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F4" w:rsidRPr="002A054E" w:rsidRDefault="000235F4" w:rsidP="000235F4">
      <w:pPr>
        <w:spacing w:line="360" w:lineRule="auto"/>
        <w:ind w:right="251"/>
        <w:jc w:val="center"/>
        <w:rPr>
          <w:rFonts w:ascii="Times New Roman" w:hAnsi="Times New Roman"/>
          <w:b/>
          <w:sz w:val="24"/>
          <w:szCs w:val="24"/>
        </w:rPr>
      </w:pPr>
      <w:bookmarkStart w:id="0" w:name="_GoBack"/>
      <w:r w:rsidRPr="002A054E">
        <w:rPr>
          <w:rFonts w:ascii="Times New Roman" w:hAnsi="Times New Roman"/>
          <w:b/>
          <w:sz w:val="24"/>
          <w:szCs w:val="24"/>
        </w:rPr>
        <w:t>Micro Economics</w:t>
      </w:r>
    </w:p>
    <w:bookmarkEnd w:id="0"/>
    <w:p w:rsidR="000235F4" w:rsidRPr="002A054E" w:rsidRDefault="000235F4" w:rsidP="000235F4">
      <w:pPr>
        <w:spacing w:line="360" w:lineRule="auto"/>
        <w:ind w:right="251"/>
        <w:jc w:val="center"/>
        <w:rPr>
          <w:rFonts w:ascii="Times New Roman" w:hAnsi="Times New Roman"/>
          <w:b/>
          <w:sz w:val="24"/>
          <w:szCs w:val="24"/>
        </w:rPr>
      </w:pPr>
      <w:r w:rsidRPr="002A054E">
        <w:rPr>
          <w:rFonts w:ascii="Times New Roman" w:hAnsi="Times New Roman"/>
          <w:b/>
          <w:sz w:val="24"/>
          <w:szCs w:val="24"/>
        </w:rPr>
        <w:t>April 2025 Examination</w:t>
      </w:r>
    </w:p>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r w:rsidRPr="002A054E">
        <w:rPr>
          <w:rFonts w:ascii="Times New Roman" w:hAnsi="Times New Roman"/>
          <w:b/>
          <w:sz w:val="24"/>
          <w:szCs w:val="24"/>
        </w:rPr>
        <w:t xml:space="preserve">1. ABC Manufacturing produces a popular brand of </w:t>
      </w:r>
      <w:proofErr w:type="spellStart"/>
      <w:r w:rsidRPr="002A054E">
        <w:rPr>
          <w:rFonts w:ascii="Times New Roman" w:hAnsi="Times New Roman"/>
          <w:b/>
          <w:sz w:val="24"/>
          <w:szCs w:val="24"/>
        </w:rPr>
        <w:t>smartphones</w:t>
      </w:r>
      <w:proofErr w:type="spellEnd"/>
      <w:r w:rsidRPr="002A054E">
        <w:rPr>
          <w:rFonts w:ascii="Times New Roman" w:hAnsi="Times New Roman"/>
          <w:b/>
          <w:sz w:val="24"/>
          <w:szCs w:val="24"/>
        </w:rPr>
        <w:t xml:space="preserve"> and is planning to launch a new model in a highly competitive market. To decide on the pricing strategy, the management wants to understand how the demand for their </w:t>
      </w:r>
      <w:proofErr w:type="spellStart"/>
      <w:r w:rsidRPr="002A054E">
        <w:rPr>
          <w:rFonts w:ascii="Times New Roman" w:hAnsi="Times New Roman"/>
          <w:b/>
          <w:sz w:val="24"/>
          <w:szCs w:val="24"/>
        </w:rPr>
        <w:t>smartphones</w:t>
      </w:r>
      <w:proofErr w:type="spellEnd"/>
      <w:r w:rsidRPr="002A054E">
        <w:rPr>
          <w:rFonts w:ascii="Times New Roman" w:hAnsi="Times New Roman"/>
          <w:b/>
          <w:sz w:val="24"/>
          <w:szCs w:val="24"/>
        </w:rPr>
        <w:t xml:space="preserve"> will change if they alter the price. They also wish to explore how different types of products may react differently to price changes.</w:t>
      </w:r>
    </w:p>
    <w:p w:rsidR="000235F4" w:rsidRPr="002A054E" w:rsidRDefault="000235F4" w:rsidP="000235F4">
      <w:pPr>
        <w:spacing w:line="360" w:lineRule="auto"/>
        <w:ind w:right="251"/>
        <w:jc w:val="both"/>
        <w:rPr>
          <w:rFonts w:ascii="Times New Roman" w:hAnsi="Times New Roman"/>
          <w:b/>
          <w:sz w:val="24"/>
          <w:szCs w:val="24"/>
        </w:rPr>
      </w:pPr>
      <w:r w:rsidRPr="002A054E">
        <w:rPr>
          <w:rFonts w:ascii="Times New Roman" w:hAnsi="Times New Roman"/>
          <w:b/>
          <w:sz w:val="24"/>
          <w:szCs w:val="24"/>
        </w:rPr>
        <w:t xml:space="preserve">In the context of ABC Manufacturing’s scenario, explain the concept of price elasticity of demand. Discuss the various types of price elasticity of demand and how this understanding can help the company determine an effective pricing strategy for their new </w:t>
      </w:r>
      <w:proofErr w:type="spellStart"/>
      <w:r w:rsidRPr="002A054E">
        <w:rPr>
          <w:rFonts w:ascii="Times New Roman" w:hAnsi="Times New Roman"/>
          <w:b/>
          <w:sz w:val="24"/>
          <w:szCs w:val="24"/>
        </w:rPr>
        <w:t>smartphone</w:t>
      </w:r>
      <w:proofErr w:type="spellEnd"/>
      <w:r w:rsidRPr="002A054E">
        <w:rPr>
          <w:rFonts w:ascii="Times New Roman" w:hAnsi="Times New Roman"/>
          <w:b/>
          <w:sz w:val="24"/>
          <w:szCs w:val="24"/>
        </w:rPr>
        <w:t xml:space="preserve"> model. (10 Marks)</w:t>
      </w:r>
    </w:p>
    <w:p w:rsidR="000235F4" w:rsidRPr="002A054E" w:rsidRDefault="000235F4" w:rsidP="000235F4">
      <w:pPr>
        <w:spacing w:line="360" w:lineRule="auto"/>
        <w:ind w:right="251"/>
        <w:jc w:val="both"/>
        <w:rPr>
          <w:rFonts w:ascii="Times New Roman" w:hAnsi="Times New Roman"/>
          <w:b/>
          <w:sz w:val="24"/>
          <w:szCs w:val="24"/>
        </w:rPr>
      </w:pPr>
      <w:proofErr w:type="spellStart"/>
      <w:proofErr w:type="gramStart"/>
      <w:r w:rsidRPr="002A054E">
        <w:rPr>
          <w:rFonts w:ascii="Times New Roman" w:hAnsi="Times New Roman"/>
          <w:b/>
          <w:sz w:val="24"/>
          <w:szCs w:val="24"/>
        </w:rPr>
        <w:t>Ans</w:t>
      </w:r>
      <w:proofErr w:type="spellEnd"/>
      <w:r w:rsidRPr="002A054E">
        <w:rPr>
          <w:rFonts w:ascii="Times New Roman" w:hAnsi="Times New Roman"/>
          <w:b/>
          <w:sz w:val="24"/>
          <w:szCs w:val="24"/>
        </w:rPr>
        <w:t xml:space="preserve"> 1.</w:t>
      </w:r>
      <w:proofErr w:type="gramEnd"/>
    </w:p>
    <w:p w:rsidR="000235F4" w:rsidRPr="002A054E" w:rsidRDefault="000235F4" w:rsidP="000235F4">
      <w:pPr>
        <w:spacing w:line="360" w:lineRule="auto"/>
        <w:ind w:right="251"/>
        <w:jc w:val="both"/>
        <w:rPr>
          <w:rFonts w:ascii="Times New Roman" w:hAnsi="Times New Roman"/>
          <w:b/>
          <w:bCs/>
          <w:sz w:val="24"/>
          <w:szCs w:val="24"/>
        </w:rPr>
      </w:pPr>
      <w:r w:rsidRPr="002A054E">
        <w:rPr>
          <w:rFonts w:ascii="Times New Roman" w:eastAsiaTheme="majorEastAsia" w:hAnsi="Times New Roman"/>
          <w:b/>
          <w:bCs/>
          <w:sz w:val="24"/>
          <w:szCs w:val="24"/>
        </w:rPr>
        <w:t>Introduction</w:t>
      </w:r>
    </w:p>
    <w:p w:rsidR="000235F4" w:rsidRDefault="000235F4" w:rsidP="00AE05FA">
      <w:pPr>
        <w:spacing w:line="360" w:lineRule="auto"/>
        <w:ind w:right="251"/>
        <w:jc w:val="both"/>
        <w:rPr>
          <w:rFonts w:ascii="Times New Roman" w:hAnsi="Times New Roman"/>
          <w:sz w:val="24"/>
          <w:szCs w:val="24"/>
        </w:rPr>
      </w:pPr>
      <w:r w:rsidRPr="002A054E">
        <w:rPr>
          <w:rFonts w:ascii="Times New Roman" w:hAnsi="Times New Roman"/>
          <w:sz w:val="24"/>
          <w:szCs w:val="24"/>
        </w:rPr>
        <w:t xml:space="preserve">Pricing strategy is one of the most critical decisions for any company launching a new product, especially in a highly competitive market such as </w:t>
      </w:r>
      <w:proofErr w:type="spellStart"/>
      <w:r w:rsidRPr="002A054E">
        <w:rPr>
          <w:rFonts w:ascii="Times New Roman" w:hAnsi="Times New Roman"/>
          <w:sz w:val="24"/>
          <w:szCs w:val="24"/>
        </w:rPr>
        <w:t>smartphones</w:t>
      </w:r>
      <w:proofErr w:type="spellEnd"/>
      <w:r w:rsidRPr="002A054E">
        <w:rPr>
          <w:rFonts w:ascii="Times New Roman" w:hAnsi="Times New Roman"/>
          <w:sz w:val="24"/>
          <w:szCs w:val="24"/>
        </w:rPr>
        <w:t xml:space="preserve">. ABC Manufacturing, which plans to introduce a new </w:t>
      </w:r>
      <w:proofErr w:type="spellStart"/>
      <w:r w:rsidRPr="002A054E">
        <w:rPr>
          <w:rFonts w:ascii="Times New Roman" w:hAnsi="Times New Roman"/>
          <w:sz w:val="24"/>
          <w:szCs w:val="24"/>
        </w:rPr>
        <w:t>smartphone</w:t>
      </w:r>
      <w:proofErr w:type="spellEnd"/>
      <w:r w:rsidRPr="002A054E">
        <w:rPr>
          <w:rFonts w:ascii="Times New Roman" w:hAnsi="Times New Roman"/>
          <w:sz w:val="24"/>
          <w:szCs w:val="24"/>
        </w:rPr>
        <w:t xml:space="preserve"> model, must consider how changes in price will influence consumer demand. This relationship between price and quantity demanded is explained by the concept of price elasticity of demand (PED). Understanding PED allows firms to anticipate market reactions, optimize pricing strategies, and maximize revenue. </w:t>
      </w:r>
      <w:proofErr w:type="spellStart"/>
      <w:r w:rsidRPr="002A054E">
        <w:rPr>
          <w:rFonts w:ascii="Times New Roman" w:hAnsi="Times New Roman"/>
          <w:sz w:val="24"/>
          <w:szCs w:val="24"/>
        </w:rPr>
        <w:t>Smartphones</w:t>
      </w:r>
      <w:proofErr w:type="spellEnd"/>
      <w:r w:rsidRPr="002A054E">
        <w:rPr>
          <w:rFonts w:ascii="Times New Roman" w:hAnsi="Times New Roman"/>
          <w:sz w:val="24"/>
          <w:szCs w:val="24"/>
        </w:rPr>
        <w:t xml:space="preserve">, like many consumer electronics, exhibit varied demand sensitivities based on factors such as brand loyalty, availability of substitutes, and consumer preferences. By analyzing PED, ABC Manufacturing can determine whether their new model should be priced competitively or positioned as a premium </w:t>
      </w:r>
    </w:p>
    <w:p w:rsidR="00AE05FA" w:rsidRDefault="00AE05FA" w:rsidP="00AE05FA">
      <w:pPr>
        <w:spacing w:line="360" w:lineRule="auto"/>
        <w:ind w:right="251"/>
        <w:jc w:val="both"/>
        <w:rPr>
          <w:rFonts w:ascii="Times New Roman" w:hAnsi="Times New Roman"/>
          <w:sz w:val="24"/>
          <w:szCs w:val="24"/>
        </w:rPr>
      </w:pPr>
    </w:p>
    <w:p w:rsidR="00AE05FA" w:rsidRDefault="00AE05FA" w:rsidP="00AE05FA">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AE05FA" w:rsidRDefault="00AE05FA" w:rsidP="00AE05FA">
      <w:pPr>
        <w:shd w:val="clear" w:color="auto" w:fill="FFFFFF"/>
        <w:spacing w:after="0" w:line="360" w:lineRule="auto"/>
        <w:jc w:val="center"/>
        <w:rPr>
          <w:rFonts w:ascii="Georgia" w:hAnsi="Georgia" w:cs="Calibri"/>
          <w:sz w:val="33"/>
          <w:szCs w:val="33"/>
          <w:shd w:val="clear" w:color="auto" w:fill="FFFF00"/>
        </w:rPr>
      </w:pPr>
    </w:p>
    <w:p w:rsidR="00AE05FA" w:rsidRDefault="00AE05FA" w:rsidP="00AE05FA">
      <w:pPr>
        <w:shd w:val="clear" w:color="auto" w:fill="FFFFFF"/>
        <w:spacing w:after="0" w:line="360" w:lineRule="auto"/>
        <w:jc w:val="center"/>
        <w:rPr>
          <w:rFonts w:cs="Calibri"/>
        </w:rPr>
      </w:pPr>
      <w:r>
        <w:rPr>
          <w:rFonts w:ascii="Georgia" w:hAnsi="Georgia" w:cs="Calibri"/>
          <w:sz w:val="33"/>
          <w:szCs w:val="33"/>
          <w:shd w:val="clear" w:color="auto" w:fill="FFFF00"/>
        </w:rPr>
        <w:lastRenderedPageBreak/>
        <w:t>Buy Complete from our online store</w:t>
      </w:r>
    </w:p>
    <w:p w:rsidR="00AE05FA" w:rsidRDefault="00AE05FA" w:rsidP="00AE05FA">
      <w:pPr>
        <w:shd w:val="clear" w:color="auto" w:fill="FFFFFF"/>
        <w:spacing w:after="0" w:line="360" w:lineRule="auto"/>
        <w:jc w:val="center"/>
        <w:rPr>
          <w:rFonts w:ascii="Aptos" w:hAnsi="Aptos" w:cs="Calibri"/>
          <w:color w:val="0070C0"/>
          <w:sz w:val="24"/>
          <w:szCs w:val="24"/>
        </w:rPr>
      </w:pPr>
    </w:p>
    <w:p w:rsidR="00AE05FA" w:rsidRDefault="00AE05FA" w:rsidP="00AE05FA">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AE05FA" w:rsidRDefault="00AE05FA" w:rsidP="00AE05FA">
      <w:pPr>
        <w:shd w:val="clear" w:color="auto" w:fill="FFFFFF"/>
        <w:spacing w:after="0" w:line="360" w:lineRule="auto"/>
        <w:jc w:val="center"/>
        <w:rPr>
          <w:rFonts w:cs="Calibri"/>
        </w:rPr>
      </w:pPr>
    </w:p>
    <w:p w:rsidR="00AE05FA" w:rsidRDefault="00AE05FA" w:rsidP="00AE05FA">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AE05FA" w:rsidRDefault="00AE05FA" w:rsidP="00AE05FA">
      <w:pPr>
        <w:shd w:val="clear" w:color="auto" w:fill="FFFFFF"/>
        <w:spacing w:after="0" w:line="360" w:lineRule="auto"/>
        <w:jc w:val="center"/>
        <w:rPr>
          <w:rFonts w:ascii="Arial" w:hAnsi="Arial" w:cs="Calibri"/>
        </w:rPr>
      </w:pPr>
    </w:p>
    <w:p w:rsidR="00AE05FA" w:rsidRDefault="00AE05FA" w:rsidP="00AE05FA">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AE05FA" w:rsidRDefault="00AE05FA" w:rsidP="00AE05FA">
      <w:pPr>
        <w:shd w:val="clear" w:color="auto" w:fill="FFFFFF"/>
        <w:spacing w:after="0" w:line="360" w:lineRule="auto"/>
        <w:jc w:val="center"/>
        <w:rPr>
          <w:rFonts w:ascii="Georgia" w:hAnsi="Georgia" w:cs="Calibri"/>
          <w:sz w:val="33"/>
          <w:szCs w:val="33"/>
        </w:rPr>
      </w:pPr>
    </w:p>
    <w:p w:rsidR="00AE05FA" w:rsidRDefault="00AE05FA" w:rsidP="00AE05FA">
      <w:pPr>
        <w:shd w:val="clear" w:color="auto" w:fill="FFFFFF"/>
        <w:spacing w:after="0" w:line="360" w:lineRule="auto"/>
        <w:jc w:val="center"/>
        <w:rPr>
          <w:rFonts w:cs="Calibri"/>
        </w:rPr>
      </w:pPr>
      <w:r>
        <w:rPr>
          <w:rFonts w:ascii="Georgia" w:hAnsi="Georgia" w:cs="Calibri"/>
          <w:sz w:val="33"/>
          <w:szCs w:val="33"/>
        </w:rPr>
        <w:t>Lowest price guarantee with quality.</w:t>
      </w:r>
    </w:p>
    <w:p w:rsidR="00AE05FA" w:rsidRDefault="00AE05FA" w:rsidP="00AE05FA">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AE05FA" w:rsidRDefault="00AE05FA" w:rsidP="00AE05FA">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AE05FA" w:rsidRDefault="00AE05FA" w:rsidP="00AE05FA">
      <w:pPr>
        <w:shd w:val="clear" w:color="auto" w:fill="FFFFFF"/>
        <w:spacing w:after="0" w:line="360" w:lineRule="auto"/>
        <w:jc w:val="center"/>
        <w:rPr>
          <w:rFonts w:ascii="Aptos" w:hAnsi="Aptos" w:cs="Calibri"/>
        </w:rPr>
      </w:pPr>
    </w:p>
    <w:p w:rsidR="00AE05FA" w:rsidRDefault="00AE05FA" w:rsidP="00AE05FA">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AE05FA" w:rsidRDefault="00AE05FA" w:rsidP="00AE05FA">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AE05FA" w:rsidRDefault="00AE05FA" w:rsidP="00AE05FA">
      <w:pPr>
        <w:shd w:val="clear" w:color="auto" w:fill="FFFFFF"/>
        <w:spacing w:after="0" w:line="360" w:lineRule="auto"/>
        <w:jc w:val="center"/>
        <w:rPr>
          <w:rFonts w:cs="Calibri"/>
        </w:rPr>
      </w:pPr>
      <w:r>
        <w:rPr>
          <w:rFonts w:ascii="Georgia" w:hAnsi="Georgia" w:cs="Calibri"/>
          <w:sz w:val="33"/>
          <w:szCs w:val="33"/>
        </w:rPr>
        <w:t>1 hour.</w:t>
      </w:r>
    </w:p>
    <w:p w:rsidR="00AE05FA" w:rsidRDefault="00AE05FA" w:rsidP="00AE05FA">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AE05FA" w:rsidRDefault="00AE05FA" w:rsidP="00AE05FA">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AE05FA" w:rsidRDefault="00AE05FA" w:rsidP="00AE05FA">
      <w:pPr>
        <w:spacing w:line="360" w:lineRule="auto"/>
        <w:jc w:val="both"/>
        <w:rPr>
          <w:rFonts w:ascii="Times New Roman" w:hAnsi="Times New Roman"/>
          <w:sz w:val="24"/>
          <w:szCs w:val="24"/>
        </w:rPr>
      </w:pPr>
    </w:p>
    <w:p w:rsidR="00AE05FA" w:rsidRDefault="00AE05FA" w:rsidP="00AE05FA">
      <w:pPr>
        <w:spacing w:line="360" w:lineRule="auto"/>
        <w:jc w:val="both"/>
        <w:rPr>
          <w:rFonts w:ascii="Times New Roman" w:hAnsi="Times New Roman"/>
          <w:sz w:val="24"/>
          <w:szCs w:val="24"/>
        </w:rPr>
      </w:pPr>
    </w:p>
    <w:p w:rsidR="00AE05FA" w:rsidRDefault="00AE05FA" w:rsidP="00AE05FA">
      <w:pPr>
        <w:spacing w:line="360" w:lineRule="auto"/>
        <w:jc w:val="both"/>
        <w:rPr>
          <w:rFonts w:ascii="Times New Roman" w:hAnsi="Times New Roman"/>
          <w:sz w:val="24"/>
          <w:szCs w:val="24"/>
        </w:rPr>
      </w:pPr>
    </w:p>
    <w:p w:rsidR="00AE05FA" w:rsidRPr="002A054E" w:rsidRDefault="00AE05FA" w:rsidP="00AE05FA">
      <w:pPr>
        <w:spacing w:line="360" w:lineRule="auto"/>
        <w:ind w:right="251"/>
        <w:jc w:val="both"/>
        <w:rPr>
          <w:rFonts w:ascii="Times New Roman" w:hAnsi="Times New Roman"/>
          <w:sz w:val="24"/>
          <w:szCs w:val="24"/>
        </w:rPr>
      </w:pPr>
    </w:p>
    <w:p w:rsidR="000235F4"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sz w:val="24"/>
          <w:szCs w:val="24"/>
        </w:rPr>
      </w:pPr>
      <w:r w:rsidRPr="002A054E">
        <w:rPr>
          <w:rFonts w:ascii="Times New Roman" w:hAnsi="Times New Roman"/>
          <w:b/>
          <w:sz w:val="24"/>
          <w:szCs w:val="24"/>
        </w:rPr>
        <w:t>2. Explain the concepts of Total Utility and Marginal Utility with appropriate illustrations and their real-life applications. Given the data, compute the Marginal Utility for each unit of the good consumed, and analyze how it changes as consumption increases.           (10 Marks)</w:t>
      </w:r>
    </w:p>
    <w:tbl>
      <w:tblPr>
        <w:tblW w:w="5000" w:type="pct"/>
        <w:tblCellMar>
          <w:left w:w="0" w:type="dxa"/>
          <w:right w:w="0" w:type="dxa"/>
        </w:tblCellMar>
        <w:tblLook w:val="0000"/>
      </w:tblPr>
      <w:tblGrid>
        <w:gridCol w:w="3041"/>
        <w:gridCol w:w="2988"/>
        <w:gridCol w:w="3021"/>
      </w:tblGrid>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Unit Consumed</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Total Utility</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Marginal Utility</w:t>
            </w:r>
          </w:p>
        </w:tc>
      </w:tr>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0</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0</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1</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15</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17"/>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2</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27</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20"/>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3</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36</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4</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42</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r w:rsidR="000235F4" w:rsidRPr="002A054E" w:rsidTr="00450FE6">
        <w:trPr>
          <w:trHeight w:hRule="exact" w:val="319"/>
        </w:trPr>
        <w:tc>
          <w:tcPr>
            <w:tcW w:w="1680"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5</w:t>
            </w:r>
          </w:p>
        </w:tc>
        <w:tc>
          <w:tcPr>
            <w:tcW w:w="1651"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r w:rsidRPr="002A054E">
              <w:rPr>
                <w:rFonts w:ascii="Times New Roman" w:hAnsi="Times New Roman"/>
                <w:b/>
                <w:sz w:val="24"/>
                <w:szCs w:val="24"/>
              </w:rPr>
              <w:t>45</w:t>
            </w:r>
          </w:p>
        </w:tc>
        <w:tc>
          <w:tcPr>
            <w:tcW w:w="1669" w:type="pct"/>
            <w:tcBorders>
              <w:top w:val="single" w:sz="4" w:space="0" w:color="000000"/>
              <w:left w:val="single" w:sz="4" w:space="0" w:color="000000"/>
              <w:bottom w:val="single" w:sz="4" w:space="0" w:color="000000"/>
              <w:right w:val="single" w:sz="4" w:space="0" w:color="000000"/>
            </w:tcBorders>
          </w:tcPr>
          <w:p w:rsidR="000235F4" w:rsidRPr="002A054E" w:rsidRDefault="000235F4" w:rsidP="00450FE6">
            <w:pPr>
              <w:spacing w:line="360" w:lineRule="auto"/>
              <w:ind w:right="251"/>
              <w:jc w:val="both"/>
              <w:rPr>
                <w:rFonts w:ascii="Times New Roman" w:hAnsi="Times New Roman"/>
                <w:b/>
                <w:sz w:val="24"/>
                <w:szCs w:val="24"/>
              </w:rPr>
            </w:pPr>
          </w:p>
        </w:tc>
      </w:tr>
    </w:tbl>
    <w:p w:rsidR="000235F4" w:rsidRPr="002A054E" w:rsidRDefault="000235F4" w:rsidP="000235F4">
      <w:pPr>
        <w:spacing w:line="360" w:lineRule="auto"/>
        <w:ind w:right="251"/>
        <w:jc w:val="both"/>
        <w:rPr>
          <w:rFonts w:ascii="Times New Roman" w:hAnsi="Times New Roman"/>
          <w:b/>
          <w:sz w:val="24"/>
          <w:szCs w:val="24"/>
        </w:rPr>
      </w:pPr>
    </w:p>
    <w:p w:rsidR="000235F4" w:rsidRPr="002A054E" w:rsidRDefault="000235F4" w:rsidP="000235F4">
      <w:pPr>
        <w:spacing w:line="360" w:lineRule="auto"/>
        <w:ind w:right="251"/>
        <w:jc w:val="both"/>
        <w:rPr>
          <w:rFonts w:ascii="Times New Roman" w:hAnsi="Times New Roman"/>
          <w:b/>
          <w:bCs/>
          <w:sz w:val="24"/>
          <w:szCs w:val="24"/>
        </w:rPr>
      </w:pPr>
      <w:proofErr w:type="spellStart"/>
      <w:proofErr w:type="gramStart"/>
      <w:r w:rsidRPr="002A054E">
        <w:rPr>
          <w:rFonts w:ascii="Times New Roman" w:hAnsi="Times New Roman"/>
          <w:b/>
          <w:bCs/>
          <w:sz w:val="24"/>
          <w:szCs w:val="24"/>
        </w:rPr>
        <w:t>Ans</w:t>
      </w:r>
      <w:proofErr w:type="spellEnd"/>
      <w:r w:rsidRPr="002A054E">
        <w:rPr>
          <w:rFonts w:ascii="Times New Roman" w:hAnsi="Times New Roman"/>
          <w:b/>
          <w:bCs/>
          <w:sz w:val="24"/>
          <w:szCs w:val="24"/>
        </w:rPr>
        <w:t xml:space="preserve"> 2.</w:t>
      </w:r>
      <w:proofErr w:type="gramEnd"/>
    </w:p>
    <w:p w:rsidR="000235F4" w:rsidRPr="002A054E" w:rsidRDefault="000235F4" w:rsidP="000235F4">
      <w:pPr>
        <w:spacing w:line="360" w:lineRule="auto"/>
        <w:ind w:right="251"/>
        <w:jc w:val="both"/>
        <w:rPr>
          <w:rFonts w:ascii="Times New Roman" w:hAnsi="Times New Roman"/>
          <w:b/>
          <w:bCs/>
          <w:sz w:val="24"/>
          <w:szCs w:val="24"/>
        </w:rPr>
      </w:pPr>
      <w:r w:rsidRPr="002A054E">
        <w:rPr>
          <w:rFonts w:ascii="Times New Roman" w:eastAsiaTheme="majorEastAsia" w:hAnsi="Times New Roman"/>
          <w:b/>
          <w:bCs/>
          <w:sz w:val="24"/>
          <w:szCs w:val="24"/>
        </w:rPr>
        <w:t>Introduction</w:t>
      </w:r>
    </w:p>
    <w:p w:rsidR="000235F4" w:rsidRPr="002A054E" w:rsidRDefault="000235F4" w:rsidP="00AE05FA">
      <w:pPr>
        <w:spacing w:line="360" w:lineRule="auto"/>
        <w:ind w:right="251"/>
        <w:jc w:val="both"/>
        <w:rPr>
          <w:rFonts w:ascii="Times New Roman" w:hAnsi="Times New Roman"/>
          <w:sz w:val="24"/>
          <w:szCs w:val="24"/>
        </w:rPr>
      </w:pPr>
      <w:r w:rsidRPr="002A054E">
        <w:rPr>
          <w:rFonts w:ascii="Times New Roman" w:hAnsi="Times New Roman"/>
          <w:sz w:val="24"/>
          <w:szCs w:val="24"/>
        </w:rPr>
        <w:t xml:space="preserve">Utility is a fundamental concept in microeconomics that helps explain consumer </w:t>
      </w:r>
      <w:proofErr w:type="spellStart"/>
      <w:r w:rsidRPr="002A054E">
        <w:rPr>
          <w:rFonts w:ascii="Times New Roman" w:hAnsi="Times New Roman"/>
          <w:sz w:val="24"/>
          <w:szCs w:val="24"/>
        </w:rPr>
        <w:t>behavior</w:t>
      </w:r>
      <w:proofErr w:type="spellEnd"/>
      <w:r w:rsidRPr="002A054E">
        <w:rPr>
          <w:rFonts w:ascii="Times New Roman" w:hAnsi="Times New Roman"/>
          <w:sz w:val="24"/>
          <w:szCs w:val="24"/>
        </w:rPr>
        <w:t xml:space="preserve"> regarding satisfaction derived from consuming goods and services. When individuals make consumption decisions, they seek to maximize their satisfaction or utility. Total Utility (TU) refers to the overall satisfaction gained from consuming a certain quantity of a good, while Marginal Utility (MU) represents the additional satisfaction obtained from consuming one more unit of the good. The law </w:t>
      </w:r>
    </w:p>
    <w:p w:rsidR="000235F4" w:rsidRPr="002A054E" w:rsidRDefault="000235F4" w:rsidP="000235F4">
      <w:pPr>
        <w:spacing w:line="360" w:lineRule="auto"/>
        <w:ind w:right="251"/>
        <w:jc w:val="both"/>
        <w:rPr>
          <w:rFonts w:ascii="Times New Roman" w:hAnsi="Times New Roman"/>
          <w:sz w:val="24"/>
          <w:szCs w:val="24"/>
        </w:rPr>
      </w:pPr>
    </w:p>
    <w:p w:rsidR="000235F4" w:rsidRPr="002A054E" w:rsidRDefault="000235F4" w:rsidP="000235F4">
      <w:pPr>
        <w:spacing w:line="360" w:lineRule="auto"/>
        <w:ind w:right="251"/>
        <w:jc w:val="both"/>
        <w:rPr>
          <w:rFonts w:ascii="Times New Roman" w:hAnsi="Times New Roman"/>
          <w:sz w:val="24"/>
          <w:szCs w:val="24"/>
        </w:rPr>
      </w:pPr>
    </w:p>
    <w:p w:rsidR="000235F4" w:rsidRPr="000235F4" w:rsidRDefault="000235F4" w:rsidP="000235F4">
      <w:pPr>
        <w:spacing w:line="360" w:lineRule="auto"/>
        <w:ind w:right="251"/>
        <w:jc w:val="both"/>
        <w:rPr>
          <w:rFonts w:ascii="Times New Roman" w:hAnsi="Times New Roman"/>
          <w:b/>
          <w:sz w:val="24"/>
          <w:szCs w:val="24"/>
        </w:rPr>
      </w:pPr>
      <w:r w:rsidRPr="000235F4">
        <w:rPr>
          <w:rFonts w:ascii="Times New Roman" w:hAnsi="Times New Roman"/>
          <w:b/>
          <w:sz w:val="24"/>
          <w:szCs w:val="24"/>
        </w:rPr>
        <w:t xml:space="preserve">3a. Mr. </w:t>
      </w:r>
      <w:proofErr w:type="spellStart"/>
      <w:r w:rsidRPr="000235F4">
        <w:rPr>
          <w:rFonts w:ascii="Times New Roman" w:hAnsi="Times New Roman"/>
          <w:b/>
          <w:sz w:val="24"/>
          <w:szCs w:val="24"/>
        </w:rPr>
        <w:t>Arjun</w:t>
      </w:r>
      <w:proofErr w:type="spellEnd"/>
      <w:r w:rsidRPr="000235F4">
        <w:rPr>
          <w:rFonts w:ascii="Times New Roman" w:hAnsi="Times New Roman"/>
          <w:b/>
          <w:sz w:val="24"/>
          <w:szCs w:val="24"/>
        </w:rPr>
        <w:t>, an economics student, is preparing a project comparing different types of economies. While researching, he learns about the capitalist, socialist, and mixed economic systems and their unique features. However, he is particularly interested in understanding the role of government in a capitalist or free enterprise system and a socialist system.</w:t>
      </w:r>
    </w:p>
    <w:p w:rsidR="000235F4" w:rsidRPr="000235F4" w:rsidRDefault="000235F4" w:rsidP="000235F4">
      <w:pPr>
        <w:spacing w:line="360" w:lineRule="auto"/>
        <w:ind w:right="251"/>
        <w:jc w:val="both"/>
        <w:rPr>
          <w:rFonts w:ascii="Times New Roman" w:hAnsi="Times New Roman"/>
          <w:b/>
          <w:sz w:val="24"/>
          <w:szCs w:val="24"/>
        </w:rPr>
      </w:pPr>
      <w:r w:rsidRPr="000235F4">
        <w:rPr>
          <w:rFonts w:ascii="Times New Roman" w:hAnsi="Times New Roman"/>
          <w:b/>
          <w:sz w:val="24"/>
          <w:szCs w:val="24"/>
        </w:rPr>
        <w:t xml:space="preserve">In the context of Mr. </w:t>
      </w:r>
      <w:proofErr w:type="spellStart"/>
      <w:r w:rsidRPr="000235F4">
        <w:rPr>
          <w:rFonts w:ascii="Times New Roman" w:hAnsi="Times New Roman"/>
          <w:b/>
          <w:sz w:val="24"/>
          <w:szCs w:val="24"/>
        </w:rPr>
        <w:t>Arjun’s</w:t>
      </w:r>
      <w:proofErr w:type="spellEnd"/>
      <w:r w:rsidRPr="000235F4">
        <w:rPr>
          <w:rFonts w:ascii="Times New Roman" w:hAnsi="Times New Roman"/>
          <w:b/>
          <w:sz w:val="24"/>
          <w:szCs w:val="24"/>
        </w:rPr>
        <w:t xml:space="preserve"> research, elaborate on the three types of economies and the role of the government in each economy.  (5 Marks)</w:t>
      </w:r>
    </w:p>
    <w:p w:rsidR="000235F4" w:rsidRDefault="000235F4" w:rsidP="000235F4">
      <w:pPr>
        <w:pStyle w:val="Heading3"/>
        <w:spacing w:line="360" w:lineRule="auto"/>
        <w:jc w:val="both"/>
        <w:rPr>
          <w:rFonts w:cs="Times New Roman"/>
          <w:b/>
          <w:bCs/>
          <w:color w:val="auto"/>
          <w:sz w:val="24"/>
          <w:szCs w:val="24"/>
        </w:rPr>
      </w:pPr>
      <w:bookmarkStart w:id="1" w:name="X6f3f315ac2f7bfe69e4fbd896eedb605dc8791d"/>
      <w:proofErr w:type="spellStart"/>
      <w:proofErr w:type="gramStart"/>
      <w:r>
        <w:rPr>
          <w:rFonts w:cs="Times New Roman"/>
          <w:b/>
          <w:bCs/>
          <w:color w:val="auto"/>
          <w:sz w:val="24"/>
          <w:szCs w:val="24"/>
        </w:rPr>
        <w:lastRenderedPageBreak/>
        <w:t>Ans</w:t>
      </w:r>
      <w:proofErr w:type="spellEnd"/>
      <w:r>
        <w:rPr>
          <w:rFonts w:cs="Times New Roman"/>
          <w:b/>
          <w:bCs/>
          <w:color w:val="auto"/>
          <w:sz w:val="24"/>
          <w:szCs w:val="24"/>
        </w:rPr>
        <w:t xml:space="preserve"> 3a.</w:t>
      </w:r>
      <w:proofErr w:type="gramEnd"/>
    </w:p>
    <w:p w:rsidR="000235F4" w:rsidRPr="00940147" w:rsidRDefault="000235F4" w:rsidP="000235F4">
      <w:pPr>
        <w:pStyle w:val="Heading4"/>
        <w:spacing w:line="360" w:lineRule="auto"/>
        <w:jc w:val="both"/>
        <w:rPr>
          <w:rFonts w:cs="Times New Roman"/>
          <w:i w:val="0"/>
          <w:color w:val="auto"/>
        </w:rPr>
      </w:pPr>
      <w:bookmarkStart w:id="2" w:name="introduction"/>
      <w:r w:rsidRPr="00940147">
        <w:rPr>
          <w:rFonts w:cs="Times New Roman"/>
          <w:b/>
          <w:bCs/>
          <w:i w:val="0"/>
          <w:color w:val="auto"/>
        </w:rPr>
        <w:t>Introduction</w:t>
      </w:r>
    </w:p>
    <w:p w:rsidR="000235F4" w:rsidRDefault="000235F4" w:rsidP="00AE05FA">
      <w:pPr>
        <w:pStyle w:val="FirstParagraph"/>
        <w:spacing w:line="360" w:lineRule="auto"/>
        <w:jc w:val="both"/>
      </w:pPr>
      <w:r w:rsidRPr="000235F4">
        <w:rPr>
          <w:rFonts w:cs="Times New Roman"/>
        </w:rPr>
        <w:t xml:space="preserve">Economic systems define how resources are allocated, how production is organized, and how goods and services are distributed in a society. There are three primary types of economies: </w:t>
      </w:r>
      <w:r w:rsidRPr="000235F4">
        <w:rPr>
          <w:rFonts w:cs="Times New Roman"/>
          <w:bCs/>
        </w:rPr>
        <w:t>capitalist (free market), socialist (command economy), and mixed economy</w:t>
      </w:r>
      <w:r w:rsidRPr="000235F4">
        <w:rPr>
          <w:rFonts w:cs="Times New Roman"/>
        </w:rPr>
        <w:t xml:space="preserve">. Each system varies in terms of government intervention, ownership of resources, and decision-making processes. Mr. </w:t>
      </w:r>
      <w:proofErr w:type="spellStart"/>
      <w:r w:rsidRPr="000235F4">
        <w:rPr>
          <w:rFonts w:cs="Times New Roman"/>
        </w:rPr>
        <w:t>Arjun's</w:t>
      </w:r>
      <w:proofErr w:type="spellEnd"/>
      <w:r w:rsidRPr="000235F4">
        <w:rPr>
          <w:rFonts w:cs="Times New Roman"/>
        </w:rPr>
        <w:t xml:space="preserve"> research focuses on understanding the </w:t>
      </w:r>
      <w:r w:rsidRPr="000235F4">
        <w:rPr>
          <w:rFonts w:cs="Times New Roman"/>
          <w:bCs/>
        </w:rPr>
        <w:t>role of government</w:t>
      </w:r>
      <w:r w:rsidRPr="000235F4">
        <w:rPr>
          <w:rFonts w:cs="Times New Roman"/>
        </w:rPr>
        <w:t xml:space="preserve"> in these economies. While capitalism promotes </w:t>
      </w:r>
      <w:bookmarkStart w:id="3" w:name="conclusion"/>
      <w:bookmarkEnd w:id="1"/>
      <w:bookmarkEnd w:id="2"/>
    </w:p>
    <w:p w:rsidR="000235F4" w:rsidRDefault="000235F4" w:rsidP="000235F4">
      <w:pPr>
        <w:spacing w:line="360" w:lineRule="auto"/>
        <w:jc w:val="both"/>
        <w:rPr>
          <w:rFonts w:ascii="Times New Roman" w:hAnsi="Times New Roman"/>
        </w:rPr>
      </w:pPr>
    </w:p>
    <w:p w:rsidR="000235F4" w:rsidRPr="000235F4" w:rsidRDefault="000235F4" w:rsidP="000235F4">
      <w:pPr>
        <w:spacing w:line="360" w:lineRule="auto"/>
        <w:ind w:right="251"/>
        <w:jc w:val="both"/>
        <w:rPr>
          <w:rFonts w:ascii="Times New Roman" w:hAnsi="Times New Roman"/>
          <w:b/>
          <w:sz w:val="24"/>
          <w:szCs w:val="24"/>
        </w:rPr>
      </w:pPr>
      <w:r w:rsidRPr="000235F4">
        <w:rPr>
          <w:rFonts w:ascii="Times New Roman" w:hAnsi="Times New Roman"/>
          <w:b/>
          <w:sz w:val="24"/>
          <w:szCs w:val="24"/>
        </w:rPr>
        <w:t xml:space="preserve">3b. </w:t>
      </w:r>
      <w:proofErr w:type="gramStart"/>
      <w:r w:rsidRPr="000235F4">
        <w:rPr>
          <w:rFonts w:ascii="Times New Roman" w:hAnsi="Times New Roman"/>
          <w:b/>
          <w:sz w:val="24"/>
          <w:szCs w:val="24"/>
        </w:rPr>
        <w:t>Calculate</w:t>
      </w:r>
      <w:proofErr w:type="gramEnd"/>
      <w:r w:rsidRPr="000235F4">
        <w:rPr>
          <w:rFonts w:ascii="Times New Roman" w:hAnsi="Times New Roman"/>
          <w:b/>
          <w:sz w:val="24"/>
          <w:szCs w:val="24"/>
        </w:rPr>
        <w:t xml:space="preserve"> the price elasticity of supply (PES) from the given data and interpret the result.</w:t>
      </w:r>
    </w:p>
    <w:tbl>
      <w:tblPr>
        <w:tblW w:w="5000" w:type="pct"/>
        <w:tblCellMar>
          <w:left w:w="0" w:type="dxa"/>
          <w:right w:w="0" w:type="dxa"/>
        </w:tblCellMar>
        <w:tblLook w:val="0000"/>
      </w:tblPr>
      <w:tblGrid>
        <w:gridCol w:w="4963"/>
        <w:gridCol w:w="4087"/>
      </w:tblGrid>
      <w:tr w:rsidR="000235F4" w:rsidRPr="000235F4" w:rsidTr="00450FE6">
        <w:trPr>
          <w:trHeight w:hRule="exact" w:val="413"/>
        </w:trPr>
        <w:tc>
          <w:tcPr>
            <w:tcW w:w="2742"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Price (Rs)</w:t>
            </w:r>
          </w:p>
        </w:tc>
        <w:tc>
          <w:tcPr>
            <w:tcW w:w="2258"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Quantity Supplied (Units)</w:t>
            </w:r>
          </w:p>
        </w:tc>
      </w:tr>
      <w:tr w:rsidR="000235F4" w:rsidRPr="000235F4" w:rsidTr="00450FE6">
        <w:trPr>
          <w:trHeight w:hRule="exact" w:val="422"/>
        </w:trPr>
        <w:tc>
          <w:tcPr>
            <w:tcW w:w="2742"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100</w:t>
            </w:r>
          </w:p>
        </w:tc>
        <w:tc>
          <w:tcPr>
            <w:tcW w:w="2258"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40</w:t>
            </w:r>
          </w:p>
        </w:tc>
      </w:tr>
      <w:tr w:rsidR="000235F4" w:rsidRPr="000235F4" w:rsidTr="00450FE6">
        <w:trPr>
          <w:trHeight w:hRule="exact" w:val="425"/>
        </w:trPr>
        <w:tc>
          <w:tcPr>
            <w:tcW w:w="2742"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120</w:t>
            </w:r>
          </w:p>
        </w:tc>
        <w:tc>
          <w:tcPr>
            <w:tcW w:w="2258" w:type="pct"/>
            <w:tcBorders>
              <w:top w:val="single" w:sz="4" w:space="0" w:color="000000"/>
              <w:left w:val="single" w:sz="4" w:space="0" w:color="000000"/>
              <w:bottom w:val="single" w:sz="4" w:space="0" w:color="000000"/>
              <w:right w:val="single" w:sz="4" w:space="0" w:color="000000"/>
            </w:tcBorders>
          </w:tcPr>
          <w:p w:rsidR="000235F4" w:rsidRPr="000235F4" w:rsidRDefault="000235F4" w:rsidP="00450FE6">
            <w:pPr>
              <w:spacing w:line="360" w:lineRule="auto"/>
              <w:ind w:right="251"/>
              <w:jc w:val="both"/>
              <w:rPr>
                <w:rFonts w:ascii="Times New Roman" w:hAnsi="Times New Roman"/>
                <w:b/>
                <w:sz w:val="24"/>
                <w:szCs w:val="24"/>
              </w:rPr>
            </w:pPr>
            <w:r w:rsidRPr="000235F4">
              <w:rPr>
                <w:rFonts w:ascii="Times New Roman" w:hAnsi="Times New Roman"/>
                <w:b/>
                <w:sz w:val="24"/>
                <w:szCs w:val="24"/>
              </w:rPr>
              <w:t>50</w:t>
            </w:r>
          </w:p>
        </w:tc>
      </w:tr>
    </w:tbl>
    <w:p w:rsidR="000235F4" w:rsidRPr="000235F4" w:rsidRDefault="000235F4" w:rsidP="000235F4">
      <w:pPr>
        <w:spacing w:line="360" w:lineRule="auto"/>
        <w:ind w:right="251"/>
        <w:jc w:val="both"/>
        <w:rPr>
          <w:rFonts w:ascii="Times New Roman" w:hAnsi="Times New Roman"/>
          <w:b/>
          <w:sz w:val="24"/>
          <w:szCs w:val="24"/>
        </w:rPr>
      </w:pPr>
    </w:p>
    <w:p w:rsidR="000235F4" w:rsidRPr="000235F4" w:rsidRDefault="000235F4" w:rsidP="000235F4">
      <w:pPr>
        <w:spacing w:line="360" w:lineRule="auto"/>
        <w:ind w:right="251"/>
        <w:jc w:val="both"/>
        <w:rPr>
          <w:rFonts w:ascii="Times New Roman" w:hAnsi="Times New Roman"/>
          <w:b/>
          <w:sz w:val="24"/>
          <w:szCs w:val="24"/>
        </w:rPr>
      </w:pPr>
      <w:r w:rsidRPr="000235F4">
        <w:rPr>
          <w:rFonts w:ascii="Times New Roman" w:hAnsi="Times New Roman"/>
          <w:b/>
          <w:sz w:val="24"/>
          <w:szCs w:val="24"/>
        </w:rPr>
        <w:t xml:space="preserve"> (5 Marks)</w:t>
      </w:r>
    </w:p>
    <w:p w:rsidR="000235F4" w:rsidRDefault="000235F4" w:rsidP="000235F4">
      <w:pPr>
        <w:pStyle w:val="Heading3"/>
        <w:spacing w:line="360" w:lineRule="auto"/>
        <w:jc w:val="both"/>
        <w:rPr>
          <w:rFonts w:cs="Times New Roman"/>
          <w:b/>
          <w:bCs/>
          <w:color w:val="auto"/>
          <w:sz w:val="24"/>
          <w:szCs w:val="24"/>
        </w:rPr>
      </w:pPr>
      <w:bookmarkStart w:id="4" w:name="introduction-1"/>
      <w:bookmarkStart w:id="5" w:name="X02e4bdb9ba3faa4dfe8411c309911ac018632da"/>
      <w:bookmarkEnd w:id="3"/>
      <w:proofErr w:type="spellStart"/>
      <w:proofErr w:type="gramStart"/>
      <w:r>
        <w:rPr>
          <w:rFonts w:cs="Times New Roman"/>
          <w:b/>
          <w:bCs/>
          <w:color w:val="auto"/>
          <w:sz w:val="24"/>
          <w:szCs w:val="24"/>
        </w:rPr>
        <w:t>Ans</w:t>
      </w:r>
      <w:proofErr w:type="spellEnd"/>
      <w:r>
        <w:rPr>
          <w:rFonts w:cs="Times New Roman"/>
          <w:b/>
          <w:bCs/>
          <w:color w:val="auto"/>
          <w:sz w:val="24"/>
          <w:szCs w:val="24"/>
        </w:rPr>
        <w:t xml:space="preserve"> 3b.</w:t>
      </w:r>
      <w:proofErr w:type="gramEnd"/>
    </w:p>
    <w:p w:rsidR="000235F4" w:rsidRPr="00940147" w:rsidRDefault="000235F4" w:rsidP="000235F4">
      <w:pPr>
        <w:pStyle w:val="Heading3"/>
        <w:spacing w:line="360" w:lineRule="auto"/>
        <w:jc w:val="both"/>
        <w:rPr>
          <w:rFonts w:cs="Times New Roman"/>
          <w:color w:val="auto"/>
          <w:sz w:val="24"/>
          <w:szCs w:val="24"/>
        </w:rPr>
      </w:pPr>
      <w:r w:rsidRPr="00940147">
        <w:rPr>
          <w:rFonts w:cs="Times New Roman"/>
          <w:b/>
          <w:bCs/>
          <w:color w:val="auto"/>
          <w:sz w:val="24"/>
          <w:szCs w:val="24"/>
        </w:rPr>
        <w:t>Introduction</w:t>
      </w:r>
    </w:p>
    <w:p w:rsidR="000235F4" w:rsidRPr="002A054E" w:rsidRDefault="000235F4" w:rsidP="00AE05FA">
      <w:pPr>
        <w:pStyle w:val="FirstParagraph"/>
        <w:spacing w:line="360" w:lineRule="auto"/>
        <w:jc w:val="both"/>
      </w:pPr>
      <w:r w:rsidRPr="00940147">
        <w:rPr>
          <w:rFonts w:cs="Times New Roman"/>
        </w:rPr>
        <w:t xml:space="preserve">The </w:t>
      </w:r>
      <w:r w:rsidRPr="00940147">
        <w:rPr>
          <w:rFonts w:cs="Times New Roman"/>
          <w:b/>
          <w:bCs/>
        </w:rPr>
        <w:t>Price Elasticity of Supply (PES)</w:t>
      </w:r>
      <w:r w:rsidRPr="00940147">
        <w:rPr>
          <w:rFonts w:cs="Times New Roman"/>
        </w:rPr>
        <w:t xml:space="preserve"> measures how the quantity supplied of a good responds to a change in its price. It helps businesses and policymakers understand how quickly producers can adjust supply when market prices fluctuate. If supply is highly elastic, producers can respond rapidly to price </w:t>
      </w:r>
      <w:bookmarkEnd w:id="4"/>
      <w:bookmarkEnd w:id="5"/>
    </w:p>
    <w:p w:rsidR="00D521CB" w:rsidRDefault="00D521CB"/>
    <w:sectPr w:rsidR="00D521CB" w:rsidSect="002A054E">
      <w:headerReference w:type="default" r:id="rId10"/>
      <w:footerReference w:type="default" r:id="rId11"/>
      <w:pgSz w:w="11920" w:h="16840"/>
      <w:pgMar w:top="1440" w:right="1440" w:bottom="1440" w:left="1440" w:header="708" w:footer="1214" w:gutter="0"/>
      <w:cols w:space="720" w:equalWidth="0">
        <w:col w:w="944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E1" w:rsidRDefault="00F414E1" w:rsidP="009630AD">
      <w:pPr>
        <w:spacing w:after="0" w:line="240" w:lineRule="auto"/>
      </w:pPr>
      <w:r>
        <w:separator/>
      </w:r>
    </w:p>
  </w:endnote>
  <w:endnote w:type="continuationSeparator" w:id="0">
    <w:p w:rsidR="00F414E1" w:rsidRDefault="00F414E1" w:rsidP="00963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87" w:rsidRDefault="009630AD">
    <w:pPr>
      <w:widowControl w:val="0"/>
      <w:autoSpaceDE w:val="0"/>
      <w:autoSpaceDN w:val="0"/>
      <w:adjustRightInd w:val="0"/>
      <w:spacing w:after="0" w:line="200" w:lineRule="exact"/>
      <w:rPr>
        <w:rFonts w:ascii="Times New Roman" w:hAnsi="Times New Roman"/>
        <w:sz w:val="20"/>
        <w:szCs w:val="20"/>
      </w:rPr>
    </w:pPr>
    <w:r w:rsidRPr="009630AD">
      <w:rPr>
        <w:noProof/>
      </w:rPr>
      <w:pict>
        <v:shapetype id="_x0000_t202" coordsize="21600,21600" o:spt="202" path="m,l,21600r21600,l21600,xe">
          <v:stroke joinstyle="miter"/>
          <v:path gradientshapeok="t" o:connecttype="rect"/>
        </v:shapetype>
        <v:shape id="Text Box 2" o:spid="_x0000_s4097" type="#_x0000_t202" style="position:absolute;margin-left:272.05pt;margin-top:767.5pt;width:51.4pt;height:1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8fsA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" o:allowincell="f" filled="f" stroked="f">
          <v:textbox inset="0,0,0,0">
            <w:txbxContent>
              <w:p w:rsidR="00331F87" w:rsidRDefault="00F414E1">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E1" w:rsidRDefault="00F414E1" w:rsidP="009630AD">
      <w:pPr>
        <w:spacing w:after="0" w:line="240" w:lineRule="auto"/>
      </w:pPr>
      <w:r>
        <w:separator/>
      </w:r>
    </w:p>
  </w:footnote>
  <w:footnote w:type="continuationSeparator" w:id="0">
    <w:p w:rsidR="00F414E1" w:rsidRDefault="00F414E1" w:rsidP="00963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87" w:rsidRDefault="009630AD">
    <w:pPr>
      <w:widowControl w:val="0"/>
      <w:autoSpaceDE w:val="0"/>
      <w:autoSpaceDN w:val="0"/>
      <w:adjustRightInd w:val="0"/>
      <w:spacing w:after="0" w:line="200" w:lineRule="exact"/>
      <w:rPr>
        <w:rFonts w:ascii="Times New Roman" w:hAnsi="Times New Roman"/>
        <w:sz w:val="20"/>
        <w:szCs w:val="20"/>
      </w:rPr>
    </w:pPr>
    <w:r w:rsidRPr="009630AD">
      <w:rPr>
        <w:noProof/>
      </w:rPr>
      <w:pict>
        <v:rect id="Rectangle 1" o:spid="_x0000_s4098" style="position:absolute;margin-left:214.4pt;margin-top:35.4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" o:allowincell="f" filled="f" stroked="f">
          <v:textbox inset="0,0,0,0">
            <w:txbxContent>
              <w:p w:rsidR="00331F87" w:rsidRDefault="00F414E1">
                <w:pPr>
                  <w:spacing w:after="0" w:line="1180" w:lineRule="atLeast"/>
                  <w:rPr>
                    <w:rFonts w:ascii="Times New Roman" w:hAnsi="Times New Roman"/>
                    <w:sz w:val="24"/>
                    <w:szCs w:val="24"/>
                  </w:rPr>
                </w:pPr>
              </w:p>
              <w:p w:rsidR="00331F87" w:rsidRDefault="00F414E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7734799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3B6A9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nsid w:val="00A99202"/>
    <w:multiLevelType w:val="multilevel"/>
    <w:tmpl w:val="492C7798"/>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nsid w:val="00A99203"/>
    <w:multiLevelType w:val="multilevel"/>
    <w:tmpl w:val="7070FD5C"/>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4">
    <w:nsid w:val="0AA160D7"/>
    <w:multiLevelType w:val="multilevel"/>
    <w:tmpl w:val="B17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4E43F7"/>
    <w:multiLevelType w:val="multilevel"/>
    <w:tmpl w:val="2C9A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235F4"/>
    <w:rsid w:val="000235F4"/>
    <w:rsid w:val="002A706E"/>
    <w:rsid w:val="004405C7"/>
    <w:rsid w:val="00540C60"/>
    <w:rsid w:val="007268E0"/>
    <w:rsid w:val="009630AD"/>
    <w:rsid w:val="00A71564"/>
    <w:rsid w:val="00AE05FA"/>
    <w:rsid w:val="00C3129A"/>
    <w:rsid w:val="00C42FD7"/>
    <w:rsid w:val="00D521CB"/>
    <w:rsid w:val="00F414E1"/>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F4"/>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0235F4"/>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0235F4"/>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0235F4"/>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5F4"/>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235F4"/>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0235F4"/>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0235F4"/>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0235F4"/>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0235F4"/>
    <w:rPr>
      <w:rFonts w:ascii="Times New Roman" w:hAnsi="Times New Roman"/>
      <w:sz w:val="24"/>
      <w:szCs w:val="24"/>
      <w:lang w:val="en-US"/>
    </w:rPr>
  </w:style>
  <w:style w:type="paragraph" w:customStyle="1" w:styleId="FirstParagraph">
    <w:name w:val="First Paragraph"/>
    <w:basedOn w:val="BodyText"/>
    <w:next w:val="BodyText"/>
    <w:qFormat/>
    <w:rsid w:val="000235F4"/>
  </w:style>
  <w:style w:type="paragraph" w:customStyle="1" w:styleId="Compact">
    <w:name w:val="Compact"/>
    <w:basedOn w:val="BodyText"/>
    <w:qFormat/>
    <w:rsid w:val="000235F4"/>
    <w:pPr>
      <w:spacing w:before="36" w:after="36"/>
    </w:pPr>
  </w:style>
  <w:style w:type="character" w:styleId="Hyperlink">
    <w:name w:val="Hyperlink"/>
    <w:basedOn w:val="DefaultParagraphFont"/>
    <w:uiPriority w:val="99"/>
    <w:semiHidden/>
    <w:unhideWhenUsed/>
    <w:rsid w:val="00AE05FA"/>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AE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5FA"/>
    <w:rPr>
      <w:rFonts w:ascii="Tahoma" w:eastAsia="Times New Roman"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187442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2025-02-11T15:12:00Z</dcterms:created>
  <dcterms:modified xsi:type="dcterms:W3CDTF">2025-02-12T18:45:00Z</dcterms:modified>
</cp:coreProperties>
</file>