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1F" w:rsidRPr="00CD43EA" w:rsidRDefault="00744C1F" w:rsidP="00C54EC6">
      <w:pPr>
        <w:spacing w:line="360" w:lineRule="auto"/>
        <w:jc w:val="center"/>
        <w:rPr>
          <w:rFonts w:ascii="Times New Roman" w:hAnsi="Times New Roman" w:cs="Times New Roman"/>
          <w:b/>
          <w:sz w:val="24"/>
          <w:szCs w:val="24"/>
        </w:rPr>
      </w:pPr>
      <w:bookmarkStart w:id="0" w:name="_GoBack"/>
      <w:r w:rsidRPr="00CD43EA">
        <w:rPr>
          <w:rFonts w:ascii="Times New Roman" w:hAnsi="Times New Roman" w:cs="Times New Roman"/>
          <w:b/>
          <w:sz w:val="24"/>
          <w:szCs w:val="24"/>
        </w:rPr>
        <w:t>Cost &amp; Management Accounting</w:t>
      </w:r>
    </w:p>
    <w:bookmarkEnd w:id="0"/>
    <w:p w:rsidR="00744C1F" w:rsidRPr="00CD43EA" w:rsidRDefault="00744C1F" w:rsidP="00C54EC6">
      <w:pPr>
        <w:spacing w:line="360" w:lineRule="auto"/>
        <w:jc w:val="center"/>
        <w:rPr>
          <w:rFonts w:ascii="Times New Roman" w:hAnsi="Times New Roman" w:cs="Times New Roman"/>
          <w:b/>
          <w:sz w:val="24"/>
          <w:szCs w:val="24"/>
        </w:rPr>
      </w:pPr>
      <w:r w:rsidRPr="00CD43EA">
        <w:rPr>
          <w:rFonts w:ascii="Times New Roman" w:hAnsi="Times New Roman" w:cs="Times New Roman"/>
          <w:b/>
          <w:sz w:val="24"/>
          <w:szCs w:val="24"/>
        </w:rPr>
        <w:t>April 2025 Examination</w:t>
      </w:r>
    </w:p>
    <w:p w:rsidR="00744C1F" w:rsidRPr="00CD43EA" w:rsidRDefault="00744C1F" w:rsidP="00744C1F">
      <w:pPr>
        <w:spacing w:line="360" w:lineRule="auto"/>
        <w:jc w:val="both"/>
        <w:rPr>
          <w:rFonts w:ascii="Times New Roman" w:hAnsi="Times New Roman" w:cs="Times New Roman"/>
          <w:b/>
          <w:sz w:val="24"/>
          <w:szCs w:val="24"/>
        </w:rPr>
      </w:pPr>
    </w:p>
    <w:p w:rsidR="00C54EC6" w:rsidRPr="00CD43EA" w:rsidRDefault="00C54EC6" w:rsidP="00744C1F">
      <w:pPr>
        <w:spacing w:line="360" w:lineRule="auto"/>
        <w:jc w:val="both"/>
        <w:rPr>
          <w:rFonts w:ascii="Times New Roman" w:hAnsi="Times New Roman" w:cs="Times New Roman"/>
          <w:b/>
          <w:sz w:val="24"/>
          <w:szCs w:val="24"/>
        </w:rPr>
      </w:pP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Q1. The stock in hand of material as on 1st September was 500 units at Rs. 10 per unit. The following purchases and issues were subsequently made. Prepare the Stores Ledger Account showing how the value of the issues would be recorded under FIFO method.</w:t>
      </w:r>
      <w:r w:rsidR="00C54EC6" w:rsidRPr="00CD43EA">
        <w:rPr>
          <w:rFonts w:ascii="Times New Roman" w:hAnsi="Times New Roman" w:cs="Times New Roman"/>
          <w:b/>
          <w:sz w:val="24"/>
          <w:szCs w:val="24"/>
        </w:rPr>
        <w:t xml:space="preserve">  </w:t>
      </w:r>
      <w:r w:rsidRPr="00CD43EA">
        <w:rPr>
          <w:rFonts w:ascii="Times New Roman" w:hAnsi="Times New Roman" w:cs="Times New Roman"/>
          <w:b/>
          <w:sz w:val="24"/>
          <w:szCs w:val="24"/>
        </w:rPr>
        <w:t>(10 Marks)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Purchases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6th Sept. 100 units at Rs. 11</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20th Sept. 700 units at Rs. 12</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27th Sept. 400 units at Rs. 13</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13th Oct. 1,000 units at Rs. 14</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20th Oct. 500 units at Rs. 15</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17th Nov. 400 units at Rs. 16</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Issues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9th Sept.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22nd Sept.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30th Sept.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15th Oct.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22nd Oct. 500 units</w:t>
      </w:r>
    </w:p>
    <w:p w:rsidR="00744C1F" w:rsidRPr="00CD43EA" w:rsidRDefault="00744C1F" w:rsidP="00744C1F">
      <w:pPr>
        <w:spacing w:line="360" w:lineRule="auto"/>
        <w:jc w:val="both"/>
        <w:rPr>
          <w:rFonts w:ascii="Times New Roman" w:hAnsi="Times New Roman" w:cs="Times New Roman"/>
          <w:b/>
          <w:sz w:val="24"/>
          <w:szCs w:val="24"/>
        </w:rPr>
      </w:pPr>
      <w:r w:rsidRPr="00CD43EA">
        <w:rPr>
          <w:rFonts w:ascii="Times New Roman" w:hAnsi="Times New Roman" w:cs="Times New Roman"/>
          <w:b/>
          <w:sz w:val="24"/>
          <w:szCs w:val="24"/>
        </w:rPr>
        <w:t>11th Nov. 500 units</w:t>
      </w:r>
    </w:p>
    <w:p w:rsidR="00CD43EA" w:rsidRPr="00CD43EA" w:rsidRDefault="00CD43EA" w:rsidP="00CD43EA">
      <w:pPr>
        <w:spacing w:line="360" w:lineRule="auto"/>
        <w:jc w:val="both"/>
        <w:rPr>
          <w:rFonts w:ascii="Times New Roman" w:hAnsi="Times New Roman" w:cs="Times New Roman"/>
          <w:b/>
          <w:bCs/>
          <w:sz w:val="24"/>
          <w:szCs w:val="24"/>
        </w:rPr>
      </w:pPr>
      <w:proofErr w:type="spellStart"/>
      <w:r w:rsidRPr="00CD43EA">
        <w:rPr>
          <w:rFonts w:ascii="Times New Roman" w:hAnsi="Times New Roman" w:cs="Times New Roman"/>
          <w:b/>
          <w:bCs/>
          <w:sz w:val="24"/>
          <w:szCs w:val="24"/>
        </w:rPr>
        <w:t>Ans</w:t>
      </w:r>
      <w:proofErr w:type="spellEnd"/>
      <w:r w:rsidRPr="00CD43EA">
        <w:rPr>
          <w:rFonts w:ascii="Times New Roman" w:hAnsi="Times New Roman" w:cs="Times New Roman"/>
          <w:b/>
          <w:bCs/>
          <w:sz w:val="24"/>
          <w:szCs w:val="24"/>
        </w:rPr>
        <w:t xml:space="preserve"> 1.</w:t>
      </w:r>
    </w:p>
    <w:p w:rsidR="00CD43EA" w:rsidRPr="00CD43EA" w:rsidRDefault="00CD43EA" w:rsidP="00CD43EA">
      <w:pPr>
        <w:spacing w:line="360" w:lineRule="auto"/>
        <w:jc w:val="both"/>
        <w:rPr>
          <w:rFonts w:ascii="Times New Roman" w:hAnsi="Times New Roman" w:cs="Times New Roman"/>
          <w:b/>
          <w:bCs/>
          <w:sz w:val="24"/>
          <w:szCs w:val="24"/>
        </w:rPr>
      </w:pPr>
      <w:r w:rsidRPr="00CD43EA">
        <w:rPr>
          <w:rFonts w:ascii="Times New Roman" w:hAnsi="Times New Roman" w:cs="Times New Roman"/>
          <w:b/>
          <w:bCs/>
          <w:sz w:val="24"/>
          <w:szCs w:val="24"/>
        </w:rPr>
        <w:t>Introduction</w:t>
      </w:r>
    </w:p>
    <w:p w:rsidR="00744C1F" w:rsidRDefault="00CD43EA" w:rsidP="00BF0386">
      <w:pPr>
        <w:spacing w:line="360" w:lineRule="auto"/>
        <w:jc w:val="both"/>
        <w:rPr>
          <w:rFonts w:ascii="Times New Roman" w:hAnsi="Times New Roman" w:cs="Times New Roman"/>
          <w:sz w:val="24"/>
          <w:szCs w:val="24"/>
        </w:rPr>
      </w:pPr>
      <w:r w:rsidRPr="00CD43EA">
        <w:rPr>
          <w:rFonts w:ascii="Times New Roman" w:hAnsi="Times New Roman" w:cs="Times New Roman"/>
          <w:sz w:val="24"/>
          <w:szCs w:val="24"/>
        </w:rPr>
        <w:lastRenderedPageBreak/>
        <w:t xml:space="preserve">Cost and Management Accounting plays a crucial role in tracking, controlling, and optimizing the costs associated with production and inventory management. One of the key aspects of inventory valuation in cost accounting is the application of different costing methods to assess the value of issued stock. Among various inventory valuation methods, the </w:t>
      </w:r>
      <w:r w:rsidRPr="00CD43EA">
        <w:rPr>
          <w:rFonts w:ascii="Times New Roman" w:hAnsi="Times New Roman" w:cs="Times New Roman"/>
          <w:b/>
          <w:bCs/>
          <w:sz w:val="24"/>
          <w:szCs w:val="24"/>
        </w:rPr>
        <w:t>First-In-First-Out (FIFO) method</w:t>
      </w:r>
      <w:r w:rsidRPr="00CD43EA">
        <w:rPr>
          <w:rFonts w:ascii="Times New Roman" w:hAnsi="Times New Roman" w:cs="Times New Roman"/>
          <w:sz w:val="24"/>
          <w:szCs w:val="24"/>
        </w:rPr>
        <w:t xml:space="preserve"> is widely used to ensure that older inventory costs are charged to production or </w:t>
      </w:r>
    </w:p>
    <w:p w:rsidR="00BF0386" w:rsidRDefault="00BF0386" w:rsidP="00BF0386">
      <w:pPr>
        <w:spacing w:line="360" w:lineRule="auto"/>
        <w:jc w:val="both"/>
        <w:rPr>
          <w:rFonts w:ascii="Times New Roman" w:hAnsi="Times New Roman" w:cs="Times New Roman"/>
          <w:sz w:val="24"/>
          <w:szCs w:val="24"/>
        </w:rPr>
      </w:pPr>
    </w:p>
    <w:p w:rsidR="00BF0386" w:rsidRDefault="00BF0386" w:rsidP="00BF0386">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BF0386" w:rsidRDefault="00BF0386" w:rsidP="00BF0386">
      <w:pPr>
        <w:shd w:val="clear" w:color="auto" w:fill="FFFFFF"/>
        <w:spacing w:after="0" w:line="360" w:lineRule="auto"/>
        <w:jc w:val="center"/>
        <w:rPr>
          <w:rFonts w:ascii="Georgia" w:hAnsi="Georgia" w:cs="Calibri"/>
          <w:sz w:val="33"/>
          <w:szCs w:val="33"/>
          <w:shd w:val="clear" w:color="auto" w:fill="FFFF00"/>
        </w:rPr>
      </w:pPr>
    </w:p>
    <w:p w:rsidR="00BF0386" w:rsidRDefault="00BF0386" w:rsidP="00BF0386">
      <w:pPr>
        <w:shd w:val="clear" w:color="auto" w:fill="FFFFFF"/>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BF0386" w:rsidRDefault="00BF0386" w:rsidP="00BF0386">
      <w:pPr>
        <w:shd w:val="clear" w:color="auto" w:fill="FFFFFF"/>
        <w:spacing w:after="0" w:line="360" w:lineRule="auto"/>
        <w:jc w:val="center"/>
        <w:rPr>
          <w:rFonts w:ascii="Aptos" w:hAnsi="Aptos" w:cs="Calibri"/>
          <w:color w:val="0070C0"/>
          <w:sz w:val="24"/>
          <w:szCs w:val="24"/>
        </w:rPr>
      </w:pPr>
    </w:p>
    <w:p w:rsidR="00BF0386" w:rsidRDefault="00BF0386" w:rsidP="00BF0386">
      <w:pPr>
        <w:shd w:val="clear" w:color="auto" w:fill="FFFFFF"/>
        <w:spacing w:after="0" w:line="360" w:lineRule="auto"/>
        <w:jc w:val="center"/>
        <w:rPr>
          <w:rFonts w:ascii="Calibri" w:hAnsi="Calibri" w:cs="Calibri"/>
          <w:color w:val="0070C0"/>
        </w:rPr>
      </w:pPr>
      <w:hyperlink r:id="rId5" w:tgtFrame="_blank" w:history="1">
        <w:r>
          <w:rPr>
            <w:rStyle w:val="Hyperlink"/>
            <w:rFonts w:ascii="Georgia" w:hAnsi="Georgia" w:cs="Calibri"/>
            <w:color w:val="0070C0"/>
            <w:sz w:val="33"/>
          </w:rPr>
          <w:t>https://nmimsassignment.com/online-buy-2/</w:t>
        </w:r>
      </w:hyperlink>
    </w:p>
    <w:p w:rsidR="00BF0386" w:rsidRDefault="00BF0386" w:rsidP="00BF0386">
      <w:pPr>
        <w:shd w:val="clear" w:color="auto" w:fill="FFFFFF"/>
        <w:spacing w:after="0" w:line="360" w:lineRule="auto"/>
        <w:jc w:val="center"/>
        <w:rPr>
          <w:rFonts w:cs="Calibri"/>
        </w:rPr>
      </w:pPr>
    </w:p>
    <w:p w:rsidR="00BF0386" w:rsidRDefault="00BF0386" w:rsidP="00BF0386">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BF0386" w:rsidRDefault="00BF0386" w:rsidP="00BF0386">
      <w:pPr>
        <w:shd w:val="clear" w:color="auto" w:fill="FFFFFF"/>
        <w:spacing w:after="0" w:line="360" w:lineRule="auto"/>
        <w:jc w:val="center"/>
        <w:rPr>
          <w:rFonts w:ascii="Arial" w:hAnsi="Arial" w:cs="Calibri"/>
        </w:rPr>
      </w:pPr>
    </w:p>
    <w:p w:rsidR="00BF0386" w:rsidRDefault="00BF0386" w:rsidP="00BF0386">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BF0386" w:rsidRDefault="00BF0386" w:rsidP="00BF0386">
      <w:pPr>
        <w:shd w:val="clear" w:color="auto" w:fill="FFFFFF"/>
        <w:spacing w:after="0" w:line="360" w:lineRule="auto"/>
        <w:jc w:val="center"/>
        <w:rPr>
          <w:rFonts w:ascii="Georgia" w:hAnsi="Georgia" w:cs="Calibri"/>
          <w:sz w:val="33"/>
          <w:szCs w:val="33"/>
        </w:rPr>
      </w:pPr>
    </w:p>
    <w:p w:rsidR="00BF0386" w:rsidRDefault="00BF0386" w:rsidP="00BF0386">
      <w:pPr>
        <w:shd w:val="clear" w:color="auto" w:fill="FFFFFF"/>
        <w:spacing w:after="0" w:line="360" w:lineRule="auto"/>
        <w:jc w:val="center"/>
        <w:rPr>
          <w:rFonts w:ascii="Calibri" w:hAnsi="Calibri" w:cs="Calibri"/>
        </w:rPr>
      </w:pPr>
      <w:r>
        <w:rPr>
          <w:rFonts w:ascii="Georgia" w:hAnsi="Georgia" w:cs="Calibri"/>
          <w:sz w:val="33"/>
          <w:szCs w:val="33"/>
        </w:rPr>
        <w:t>Lowest price guarantee with quality.</w:t>
      </w:r>
    </w:p>
    <w:p w:rsidR="00BF0386" w:rsidRDefault="00BF0386" w:rsidP="00BF0386">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BF0386" w:rsidRDefault="00BF0386" w:rsidP="00BF0386">
      <w:pPr>
        <w:shd w:val="clear" w:color="auto" w:fill="FFFFFF"/>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6" w:tgtFrame="_blank" w:history="1">
        <w:r>
          <w:rPr>
            <w:rStyle w:val="Hyperlink"/>
            <w:rFonts w:ascii="Georgia" w:hAnsi="Georgia" w:cs="Calibri"/>
            <w:color w:val="0070C0"/>
            <w:sz w:val="33"/>
          </w:rPr>
          <w:t>aapkieducation@gmail.com</w:t>
        </w:r>
      </w:hyperlink>
    </w:p>
    <w:p w:rsidR="00BF0386" w:rsidRDefault="00BF0386" w:rsidP="00BF0386">
      <w:pPr>
        <w:shd w:val="clear" w:color="auto" w:fill="FFFFFF"/>
        <w:spacing w:after="0" w:line="360" w:lineRule="auto"/>
        <w:jc w:val="center"/>
        <w:rPr>
          <w:rFonts w:ascii="Aptos" w:hAnsi="Aptos" w:cs="Calibri"/>
        </w:rPr>
      </w:pPr>
    </w:p>
    <w:p w:rsidR="00BF0386" w:rsidRDefault="00BF0386" w:rsidP="00BF0386">
      <w:pPr>
        <w:shd w:val="clear" w:color="auto" w:fill="FFFFFF"/>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7" w:tgtFrame="_blank" w:history="1">
        <w:r>
          <w:rPr>
            <w:rStyle w:val="Hyperlink"/>
            <w:rFonts w:ascii="Georgia" w:hAnsi="Georgia" w:cs="Calibri"/>
            <w:color w:val="0070C0"/>
            <w:sz w:val="33"/>
            <w:shd w:val="clear" w:color="auto" w:fill="00FF00"/>
          </w:rPr>
          <w:t>www.aapkieducation.com</w:t>
        </w:r>
      </w:hyperlink>
    </w:p>
    <w:p w:rsidR="00BF0386" w:rsidRDefault="00BF0386" w:rsidP="00BF0386">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BF0386" w:rsidRDefault="00BF0386" w:rsidP="00BF0386">
      <w:pPr>
        <w:shd w:val="clear" w:color="auto" w:fill="FFFFFF"/>
        <w:spacing w:after="0" w:line="360" w:lineRule="auto"/>
        <w:jc w:val="center"/>
        <w:rPr>
          <w:rFonts w:cs="Calibri"/>
        </w:rPr>
      </w:pPr>
      <w:r>
        <w:rPr>
          <w:rFonts w:ascii="Georgia" w:hAnsi="Georgia" w:cs="Calibri"/>
          <w:sz w:val="33"/>
          <w:szCs w:val="33"/>
        </w:rPr>
        <w:t>1 hour.</w:t>
      </w:r>
    </w:p>
    <w:p w:rsidR="00BF0386" w:rsidRDefault="00BF0386" w:rsidP="00BF0386">
      <w:pPr>
        <w:shd w:val="clear" w:color="auto" w:fill="FFFFFF"/>
        <w:spacing w:after="0" w:line="360" w:lineRule="auto"/>
        <w:jc w:val="center"/>
        <w:rPr>
          <w:rFonts w:cs="Calibri"/>
        </w:rPr>
      </w:pPr>
      <w:r>
        <w:rPr>
          <w:rFonts w:ascii="Georgia" w:hAnsi="Georgia" w:cs="Calibri"/>
          <w:sz w:val="33"/>
          <w:szCs w:val="33"/>
        </w:rPr>
        <w:lastRenderedPageBreak/>
        <w:t>Otherwise you can</w:t>
      </w:r>
      <w:r>
        <w:rPr>
          <w:rFonts w:cs="Calibri"/>
        </w:rPr>
        <w:t> </w:t>
      </w:r>
      <w:r>
        <w:rPr>
          <w:rFonts w:ascii="Georgia" w:hAnsi="Georgia" w:cs="Calibri"/>
          <w:sz w:val="33"/>
          <w:szCs w:val="33"/>
        </w:rPr>
        <w:t>also contact on our</w:t>
      </w:r>
    </w:p>
    <w:p w:rsidR="00BF0386" w:rsidRDefault="00BF0386" w:rsidP="00BF0386">
      <w:pPr>
        <w:spacing w:line="360" w:lineRule="auto"/>
        <w:jc w:val="center"/>
        <w:rPr>
          <w:rFonts w:ascii="Times New Roman" w:hAnsi="Times New Roman" w:cs="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BF0386" w:rsidRDefault="00BF0386" w:rsidP="00BF0386">
      <w:pPr>
        <w:spacing w:line="360" w:lineRule="auto"/>
        <w:jc w:val="both"/>
        <w:rPr>
          <w:rFonts w:ascii="Times New Roman" w:hAnsi="Times New Roman"/>
          <w:sz w:val="24"/>
          <w:szCs w:val="24"/>
        </w:rPr>
      </w:pPr>
    </w:p>
    <w:p w:rsidR="00BF0386" w:rsidRDefault="00BF0386" w:rsidP="00BF0386">
      <w:pPr>
        <w:spacing w:line="360" w:lineRule="auto"/>
        <w:jc w:val="both"/>
        <w:rPr>
          <w:rFonts w:ascii="Times New Roman" w:hAnsi="Times New Roman"/>
          <w:sz w:val="24"/>
          <w:szCs w:val="24"/>
        </w:rPr>
      </w:pPr>
    </w:p>
    <w:p w:rsidR="00BF0386" w:rsidRDefault="00BF0386" w:rsidP="00BF0386">
      <w:pPr>
        <w:spacing w:line="360" w:lineRule="auto"/>
        <w:jc w:val="both"/>
        <w:rPr>
          <w:rFonts w:ascii="Times New Roman" w:hAnsi="Times New Roman"/>
          <w:sz w:val="24"/>
          <w:szCs w:val="24"/>
        </w:rPr>
      </w:pPr>
    </w:p>
    <w:p w:rsidR="00BF0386" w:rsidRPr="00744C1F" w:rsidRDefault="00BF0386" w:rsidP="00BF0386">
      <w:pPr>
        <w:spacing w:line="360" w:lineRule="auto"/>
        <w:jc w:val="both"/>
        <w:rPr>
          <w:rFonts w:ascii="Times New Roman" w:hAnsi="Times New Roman" w:cs="Times New Roman"/>
          <w:sz w:val="24"/>
          <w:szCs w:val="24"/>
        </w:rPr>
      </w:pPr>
    </w:p>
    <w:p w:rsidR="00744C1F" w:rsidRPr="00744C1F" w:rsidRDefault="00744C1F" w:rsidP="00744C1F">
      <w:pPr>
        <w:spacing w:line="360" w:lineRule="auto"/>
        <w:jc w:val="both"/>
        <w:rPr>
          <w:rFonts w:ascii="Times New Roman" w:hAnsi="Times New Roman" w:cs="Times New Roman"/>
          <w:sz w:val="24"/>
          <w:szCs w:val="24"/>
        </w:rPr>
      </w:pPr>
    </w:p>
    <w:p w:rsidR="00744C1F" w:rsidRDefault="00744C1F" w:rsidP="00744C1F">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Q2. Discuss the role of management accounting in shaping strategic decisions within an organization. Provide examples of how management accounting practices can influence long-term planning and sustainability.  (10 Marks)</w:t>
      </w:r>
    </w:p>
    <w:p w:rsidR="00D90419" w:rsidRPr="00D90419" w:rsidRDefault="00D90419" w:rsidP="00744C1F">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w:t>
      </w:r>
    </w:p>
    <w:p w:rsidR="00D90419" w:rsidRPr="00D90419" w:rsidRDefault="00D90419" w:rsidP="00D90419">
      <w:pPr>
        <w:spacing w:line="360" w:lineRule="auto"/>
        <w:jc w:val="both"/>
        <w:rPr>
          <w:rFonts w:ascii="Times New Roman" w:hAnsi="Times New Roman" w:cs="Times New Roman"/>
          <w:b/>
          <w:bCs/>
          <w:sz w:val="24"/>
          <w:szCs w:val="24"/>
        </w:rPr>
      </w:pPr>
      <w:r w:rsidRPr="00D90419">
        <w:rPr>
          <w:rFonts w:ascii="Times New Roman" w:hAnsi="Times New Roman" w:cs="Times New Roman"/>
          <w:b/>
          <w:bCs/>
          <w:sz w:val="24"/>
          <w:szCs w:val="24"/>
        </w:rPr>
        <w:t>Introduction</w:t>
      </w:r>
    </w:p>
    <w:p w:rsidR="00D90419" w:rsidRPr="00D90419" w:rsidRDefault="00D90419" w:rsidP="00D90419">
      <w:pPr>
        <w:spacing w:line="360" w:lineRule="auto"/>
        <w:jc w:val="both"/>
        <w:rPr>
          <w:rFonts w:ascii="Times New Roman" w:hAnsi="Times New Roman" w:cs="Times New Roman"/>
          <w:sz w:val="24"/>
          <w:szCs w:val="24"/>
        </w:rPr>
      </w:pPr>
      <w:r w:rsidRPr="00D90419">
        <w:rPr>
          <w:rFonts w:ascii="Times New Roman" w:hAnsi="Times New Roman" w:cs="Times New Roman"/>
          <w:sz w:val="24"/>
          <w:szCs w:val="24"/>
        </w:rPr>
        <w:t>Management accounting plays a crucial role in modern businesses by providing essential financial and non-financial data that supports strategic decision-making. It focuses on analyzing costs, forecasting financial trends, budgeting, and evaluating business performance. Unlike financial accounting, which primarily serves external stakeholders, management accounting is an internal tool that helps organizations align their operations with long-term strategic goals.</w:t>
      </w:r>
    </w:p>
    <w:p w:rsidR="00744C1F" w:rsidRDefault="00D90419" w:rsidP="00BF0386">
      <w:pPr>
        <w:spacing w:line="360" w:lineRule="auto"/>
        <w:jc w:val="both"/>
        <w:rPr>
          <w:rFonts w:ascii="Times New Roman" w:hAnsi="Times New Roman" w:cs="Times New Roman"/>
          <w:sz w:val="24"/>
          <w:szCs w:val="24"/>
        </w:rPr>
      </w:pPr>
      <w:r w:rsidRPr="00D90419">
        <w:rPr>
          <w:rFonts w:ascii="Times New Roman" w:hAnsi="Times New Roman" w:cs="Times New Roman"/>
          <w:sz w:val="24"/>
          <w:szCs w:val="24"/>
        </w:rPr>
        <w:t xml:space="preserve">The ability to make </w:t>
      </w:r>
    </w:p>
    <w:p w:rsidR="00BF0386" w:rsidRDefault="00BF0386" w:rsidP="00BF0386">
      <w:pPr>
        <w:spacing w:line="360" w:lineRule="auto"/>
        <w:jc w:val="both"/>
        <w:rPr>
          <w:rFonts w:ascii="Times New Roman" w:hAnsi="Times New Roman" w:cs="Times New Roman"/>
          <w:sz w:val="24"/>
          <w:szCs w:val="24"/>
        </w:rPr>
      </w:pPr>
    </w:p>
    <w:p w:rsidR="00D90419" w:rsidRPr="00744C1F" w:rsidRDefault="00D90419" w:rsidP="00744C1F">
      <w:pPr>
        <w:spacing w:line="360" w:lineRule="auto"/>
        <w:jc w:val="both"/>
        <w:rPr>
          <w:rFonts w:ascii="Times New Roman" w:hAnsi="Times New Roman" w:cs="Times New Roman"/>
          <w:sz w:val="24"/>
          <w:szCs w:val="24"/>
        </w:rPr>
      </w:pPr>
    </w:p>
    <w:p w:rsidR="00744C1F" w:rsidRPr="00D90419" w:rsidRDefault="00744C1F" w:rsidP="00744C1F">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Q3 (a) Calculate Break-Even Point from the following particulars. Fixed Cost Rs.1,50,000</w:t>
      </w:r>
    </w:p>
    <w:p w:rsidR="00744C1F" w:rsidRPr="00D90419" w:rsidRDefault="00744C1F" w:rsidP="00744C1F">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Variable cost per unit Rs.10</w:t>
      </w:r>
    </w:p>
    <w:p w:rsidR="00744C1F" w:rsidRDefault="00744C1F" w:rsidP="00744C1F">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 xml:space="preserve">Selling price per unit </w:t>
      </w:r>
      <w:proofErr w:type="gramStart"/>
      <w:r w:rsidRPr="00D90419">
        <w:rPr>
          <w:rFonts w:ascii="Times New Roman" w:hAnsi="Times New Roman" w:cs="Times New Roman"/>
          <w:b/>
          <w:sz w:val="24"/>
          <w:szCs w:val="24"/>
        </w:rPr>
        <w:t>Rs.15  (</w:t>
      </w:r>
      <w:proofErr w:type="gramEnd"/>
      <w:r w:rsidRPr="00D90419">
        <w:rPr>
          <w:rFonts w:ascii="Times New Roman" w:hAnsi="Times New Roman" w:cs="Times New Roman"/>
          <w:b/>
          <w:sz w:val="24"/>
          <w:szCs w:val="24"/>
        </w:rPr>
        <w:t>5 Marks)</w:t>
      </w:r>
    </w:p>
    <w:p w:rsidR="00D90419" w:rsidRPr="00D90419" w:rsidRDefault="00D90419" w:rsidP="00744C1F">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Ans</w:t>
      </w:r>
      <w:proofErr w:type="spellEnd"/>
      <w:r>
        <w:rPr>
          <w:rFonts w:ascii="Times New Roman" w:hAnsi="Times New Roman" w:cs="Times New Roman"/>
          <w:b/>
          <w:sz w:val="24"/>
          <w:szCs w:val="24"/>
        </w:rPr>
        <w:t xml:space="preserve"> 3a.</w:t>
      </w:r>
    </w:p>
    <w:p w:rsidR="00D90419" w:rsidRPr="00D539E4" w:rsidRDefault="00D90419" w:rsidP="00D90419">
      <w:pPr>
        <w:pStyle w:val="Heading4"/>
        <w:spacing w:line="360" w:lineRule="auto"/>
        <w:jc w:val="both"/>
        <w:rPr>
          <w:rFonts w:cs="Times New Roman"/>
          <w:i w:val="0"/>
          <w:color w:val="auto"/>
        </w:rPr>
      </w:pPr>
      <w:bookmarkStart w:id="1" w:name="introduction"/>
      <w:bookmarkStart w:id="2" w:name="q3-a-break-even-point-calculation"/>
      <w:r w:rsidRPr="00D539E4">
        <w:rPr>
          <w:rFonts w:cs="Times New Roman"/>
          <w:b/>
          <w:bCs/>
          <w:i w:val="0"/>
          <w:color w:val="auto"/>
        </w:rPr>
        <w:t>Introduction</w:t>
      </w:r>
    </w:p>
    <w:p w:rsidR="00D90419" w:rsidRDefault="00D90419" w:rsidP="00BF0386">
      <w:pPr>
        <w:pStyle w:val="FirstParagraph"/>
        <w:spacing w:line="360" w:lineRule="auto"/>
        <w:jc w:val="both"/>
        <w:rPr>
          <w:rFonts w:cs="Times New Roman"/>
        </w:rPr>
      </w:pPr>
      <w:r w:rsidRPr="00D539E4">
        <w:rPr>
          <w:rFonts w:cs="Times New Roman"/>
        </w:rPr>
        <w:t xml:space="preserve">The break-even point (BEP) is a critical financial metric that helps businesses determine the level of sales required to cover total costs, ensuring no profit or loss. It represents the point at which total revenue equals total expenses. Understanding BEP is essential for businesses as it aids in pricing decisions, cost control, and profit planning. By calculating the break-even point, organizations can set realistic sales targets, plan cost structures, and analyze their financial </w:t>
      </w:r>
      <w:bookmarkStart w:id="3" w:name="conclusion"/>
      <w:bookmarkEnd w:id="1"/>
    </w:p>
    <w:p w:rsidR="00BF0386" w:rsidRDefault="00BF0386" w:rsidP="00BF0386">
      <w:pPr>
        <w:pStyle w:val="BodyText"/>
      </w:pPr>
    </w:p>
    <w:p w:rsidR="00BF0386" w:rsidRPr="00BF0386" w:rsidRDefault="00BF0386" w:rsidP="00BF0386">
      <w:pPr>
        <w:pStyle w:val="BodyText"/>
      </w:pPr>
    </w:p>
    <w:p w:rsidR="00D90419" w:rsidRPr="00D90419" w:rsidRDefault="00D90419" w:rsidP="00D90419">
      <w:pPr>
        <w:spacing w:line="360" w:lineRule="auto"/>
        <w:jc w:val="both"/>
        <w:rPr>
          <w:rFonts w:ascii="Times New Roman" w:hAnsi="Times New Roman" w:cs="Times New Roman"/>
          <w:b/>
          <w:sz w:val="24"/>
          <w:szCs w:val="24"/>
        </w:rPr>
      </w:pPr>
      <w:r w:rsidRPr="00D90419">
        <w:rPr>
          <w:rFonts w:ascii="Times New Roman" w:hAnsi="Times New Roman" w:cs="Times New Roman"/>
          <w:b/>
          <w:sz w:val="24"/>
          <w:szCs w:val="24"/>
        </w:rPr>
        <w:t>Q3 (b) Analyze the differences between standard costing and budgetary control. How do these tools help in managing operational performance within an organization?    (5 Marks)</w:t>
      </w:r>
    </w:p>
    <w:p w:rsidR="00D90419" w:rsidRDefault="00D90419" w:rsidP="00D90419">
      <w:pPr>
        <w:pStyle w:val="Heading4"/>
        <w:spacing w:line="360" w:lineRule="auto"/>
        <w:jc w:val="both"/>
        <w:rPr>
          <w:rFonts w:cs="Times New Roman"/>
          <w:b/>
          <w:bCs/>
          <w:i w:val="0"/>
          <w:color w:val="auto"/>
        </w:rPr>
      </w:pPr>
      <w:bookmarkStart w:id="4" w:name="introduction-1"/>
      <w:bookmarkStart w:id="5" w:name="X40f3de3a778c8a50f14a81d8c4d3cbb20cd8550"/>
      <w:bookmarkEnd w:id="2"/>
      <w:bookmarkEnd w:id="3"/>
      <w:proofErr w:type="spellStart"/>
      <w:r>
        <w:rPr>
          <w:rFonts w:cs="Times New Roman"/>
          <w:b/>
          <w:bCs/>
          <w:i w:val="0"/>
          <w:color w:val="auto"/>
        </w:rPr>
        <w:t>Ans</w:t>
      </w:r>
      <w:proofErr w:type="spellEnd"/>
      <w:r>
        <w:rPr>
          <w:rFonts w:cs="Times New Roman"/>
          <w:b/>
          <w:bCs/>
          <w:i w:val="0"/>
          <w:color w:val="auto"/>
        </w:rPr>
        <w:t xml:space="preserve"> 3b.</w:t>
      </w:r>
    </w:p>
    <w:p w:rsidR="00D90419" w:rsidRPr="00D539E4" w:rsidRDefault="00D90419" w:rsidP="00D90419">
      <w:pPr>
        <w:pStyle w:val="Heading4"/>
        <w:spacing w:line="360" w:lineRule="auto"/>
        <w:jc w:val="both"/>
        <w:rPr>
          <w:rFonts w:cs="Times New Roman"/>
          <w:i w:val="0"/>
          <w:color w:val="auto"/>
        </w:rPr>
      </w:pPr>
      <w:r w:rsidRPr="00D539E4">
        <w:rPr>
          <w:rFonts w:cs="Times New Roman"/>
          <w:b/>
          <w:bCs/>
          <w:i w:val="0"/>
          <w:color w:val="auto"/>
        </w:rPr>
        <w:t>Introduction</w:t>
      </w:r>
    </w:p>
    <w:p w:rsidR="00D90419" w:rsidRPr="00D539E4" w:rsidRDefault="00D90419" w:rsidP="00BF0386">
      <w:pPr>
        <w:pStyle w:val="FirstParagraph"/>
        <w:spacing w:line="360" w:lineRule="auto"/>
        <w:jc w:val="both"/>
        <w:rPr>
          <w:rFonts w:cs="Times New Roman"/>
        </w:rPr>
      </w:pPr>
      <w:r w:rsidRPr="00D539E4">
        <w:rPr>
          <w:rFonts w:cs="Times New Roman"/>
        </w:rPr>
        <w:t>Standard costing and budgetary control are essential tools in cost management and performance evaluation within organizations. Both approaches help in setting financial benchmarks and tracking deviations to improve efficiency. While standard costing focuses on establishing pre-</w:t>
      </w:r>
      <w:bookmarkStart w:id="6" w:name="conclusion-1"/>
      <w:bookmarkEnd w:id="4"/>
    </w:p>
    <w:bookmarkEnd w:id="5"/>
    <w:bookmarkEnd w:id="6"/>
    <w:p w:rsidR="00D90419" w:rsidRPr="00744C1F" w:rsidRDefault="00D90419" w:rsidP="00744C1F">
      <w:pPr>
        <w:spacing w:line="360" w:lineRule="auto"/>
        <w:jc w:val="both"/>
        <w:rPr>
          <w:rFonts w:ascii="Times New Roman" w:hAnsi="Times New Roman" w:cs="Times New Roman"/>
          <w:sz w:val="24"/>
          <w:szCs w:val="24"/>
        </w:rPr>
      </w:pPr>
    </w:p>
    <w:sectPr w:rsidR="00D90419" w:rsidRPr="00744C1F"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EFE49FD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14B85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A99202"/>
    <w:multiLevelType w:val="multilevel"/>
    <w:tmpl w:val="43C672E4"/>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nsid w:val="00A99203"/>
    <w:multiLevelType w:val="multilevel"/>
    <w:tmpl w:val="1DC8D6A6"/>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4">
    <w:nsid w:val="13100F3E"/>
    <w:multiLevelType w:val="multilevel"/>
    <w:tmpl w:val="E632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4E0FC3"/>
    <w:multiLevelType w:val="multilevel"/>
    <w:tmpl w:val="D8E092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123370D"/>
    <w:multiLevelType w:val="multilevel"/>
    <w:tmpl w:val="47FE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4C1F"/>
    <w:rsid w:val="002A706E"/>
    <w:rsid w:val="004405C7"/>
    <w:rsid w:val="00540C60"/>
    <w:rsid w:val="007268E0"/>
    <w:rsid w:val="00744C1F"/>
    <w:rsid w:val="00A71564"/>
    <w:rsid w:val="00BF0386"/>
    <w:rsid w:val="00C3129A"/>
    <w:rsid w:val="00C42FD7"/>
    <w:rsid w:val="00C54EC6"/>
    <w:rsid w:val="00CD43EA"/>
    <w:rsid w:val="00D521CB"/>
    <w:rsid w:val="00D90419"/>
    <w:rsid w:val="00E32054"/>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D90419"/>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D90419"/>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3EA"/>
    <w:pPr>
      <w:ind w:left="720"/>
      <w:contextualSpacing/>
    </w:pPr>
  </w:style>
  <w:style w:type="table" w:styleId="TableGrid">
    <w:name w:val="Table Grid"/>
    <w:basedOn w:val="TableNormal"/>
    <w:uiPriority w:val="59"/>
    <w:rsid w:val="00CD4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90419"/>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D90419"/>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D90419"/>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D90419"/>
    <w:rPr>
      <w:rFonts w:ascii="Times New Roman" w:hAnsi="Times New Roman"/>
      <w:sz w:val="24"/>
      <w:szCs w:val="24"/>
      <w:lang w:val="en-US"/>
    </w:rPr>
  </w:style>
  <w:style w:type="paragraph" w:customStyle="1" w:styleId="FirstParagraph">
    <w:name w:val="First Paragraph"/>
    <w:basedOn w:val="BodyText"/>
    <w:next w:val="BodyText"/>
    <w:qFormat/>
    <w:rsid w:val="00D90419"/>
  </w:style>
  <w:style w:type="paragraph" w:customStyle="1" w:styleId="Compact">
    <w:name w:val="Compact"/>
    <w:basedOn w:val="BodyText"/>
    <w:qFormat/>
    <w:rsid w:val="00D90419"/>
    <w:pPr>
      <w:spacing w:before="36" w:after="36"/>
    </w:pPr>
  </w:style>
  <w:style w:type="character" w:styleId="Hyperlink">
    <w:name w:val="Hyperlink"/>
    <w:basedOn w:val="DefaultParagraphFont"/>
    <w:uiPriority w:val="99"/>
    <w:semiHidden/>
    <w:unhideWhenUsed/>
    <w:rsid w:val="00BF0386"/>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BF0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3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806190">
      <w:bodyDiv w:val="1"/>
      <w:marLeft w:val="0"/>
      <w:marRight w:val="0"/>
      <w:marTop w:val="0"/>
      <w:marBottom w:val="0"/>
      <w:divBdr>
        <w:top w:val="none" w:sz="0" w:space="0" w:color="auto"/>
        <w:left w:val="none" w:sz="0" w:space="0" w:color="auto"/>
        <w:bottom w:val="none" w:sz="0" w:space="0" w:color="auto"/>
        <w:right w:val="none" w:sz="0" w:space="0" w:color="auto"/>
      </w:divBdr>
    </w:div>
    <w:div w:id="1061055176">
      <w:bodyDiv w:val="1"/>
      <w:marLeft w:val="0"/>
      <w:marRight w:val="0"/>
      <w:marTop w:val="0"/>
      <w:marBottom w:val="0"/>
      <w:divBdr>
        <w:top w:val="none" w:sz="0" w:space="0" w:color="auto"/>
        <w:left w:val="none" w:sz="0" w:space="0" w:color="auto"/>
        <w:bottom w:val="none" w:sz="0" w:space="0" w:color="auto"/>
        <w:right w:val="none" w:sz="0" w:space="0" w:color="auto"/>
      </w:divBdr>
      <w:divsChild>
        <w:div w:id="1591155616">
          <w:marLeft w:val="0"/>
          <w:marRight w:val="0"/>
          <w:marTop w:val="0"/>
          <w:marBottom w:val="0"/>
          <w:divBdr>
            <w:top w:val="none" w:sz="0" w:space="0" w:color="auto"/>
            <w:left w:val="none" w:sz="0" w:space="0" w:color="auto"/>
            <w:bottom w:val="none" w:sz="0" w:space="0" w:color="auto"/>
            <w:right w:val="none" w:sz="0" w:space="0" w:color="auto"/>
          </w:divBdr>
          <w:divsChild>
            <w:div w:id="2129470012">
              <w:marLeft w:val="0"/>
              <w:marRight w:val="0"/>
              <w:marTop w:val="0"/>
              <w:marBottom w:val="0"/>
              <w:divBdr>
                <w:top w:val="none" w:sz="0" w:space="0" w:color="auto"/>
                <w:left w:val="none" w:sz="0" w:space="0" w:color="auto"/>
                <w:bottom w:val="none" w:sz="0" w:space="0" w:color="auto"/>
                <w:right w:val="none" w:sz="0" w:space="0" w:color="auto"/>
              </w:divBdr>
              <w:divsChild>
                <w:div w:id="50426945">
                  <w:marLeft w:val="0"/>
                  <w:marRight w:val="0"/>
                  <w:marTop w:val="0"/>
                  <w:marBottom w:val="0"/>
                  <w:divBdr>
                    <w:top w:val="none" w:sz="0" w:space="0" w:color="auto"/>
                    <w:left w:val="none" w:sz="0" w:space="0" w:color="auto"/>
                    <w:bottom w:val="none" w:sz="0" w:space="0" w:color="auto"/>
                    <w:right w:val="none" w:sz="0" w:space="0" w:color="auto"/>
                  </w:divBdr>
                  <w:divsChild>
                    <w:div w:id="1665160208">
                      <w:marLeft w:val="0"/>
                      <w:marRight w:val="0"/>
                      <w:marTop w:val="0"/>
                      <w:marBottom w:val="0"/>
                      <w:divBdr>
                        <w:top w:val="none" w:sz="0" w:space="0" w:color="auto"/>
                        <w:left w:val="none" w:sz="0" w:space="0" w:color="auto"/>
                        <w:bottom w:val="none" w:sz="0" w:space="0" w:color="auto"/>
                        <w:right w:val="none" w:sz="0" w:space="0" w:color="auto"/>
                      </w:divBdr>
                      <w:divsChild>
                        <w:div w:id="1013141555">
                          <w:marLeft w:val="0"/>
                          <w:marRight w:val="0"/>
                          <w:marTop w:val="0"/>
                          <w:marBottom w:val="0"/>
                          <w:divBdr>
                            <w:top w:val="none" w:sz="0" w:space="0" w:color="auto"/>
                            <w:left w:val="none" w:sz="0" w:space="0" w:color="auto"/>
                            <w:bottom w:val="none" w:sz="0" w:space="0" w:color="auto"/>
                            <w:right w:val="none" w:sz="0" w:space="0" w:color="auto"/>
                          </w:divBdr>
                          <w:divsChild>
                            <w:div w:id="1326470061">
                              <w:marLeft w:val="0"/>
                              <w:marRight w:val="0"/>
                              <w:marTop w:val="0"/>
                              <w:marBottom w:val="0"/>
                              <w:divBdr>
                                <w:top w:val="none" w:sz="0" w:space="0" w:color="auto"/>
                                <w:left w:val="none" w:sz="0" w:space="0" w:color="auto"/>
                                <w:bottom w:val="none" w:sz="0" w:space="0" w:color="auto"/>
                                <w:right w:val="none" w:sz="0" w:space="0" w:color="auto"/>
                              </w:divBdr>
                              <w:divsChild>
                                <w:div w:id="404835699">
                                  <w:marLeft w:val="0"/>
                                  <w:marRight w:val="0"/>
                                  <w:marTop w:val="0"/>
                                  <w:marBottom w:val="0"/>
                                  <w:divBdr>
                                    <w:top w:val="none" w:sz="0" w:space="0" w:color="auto"/>
                                    <w:left w:val="none" w:sz="0" w:space="0" w:color="auto"/>
                                    <w:bottom w:val="none" w:sz="0" w:space="0" w:color="auto"/>
                                    <w:right w:val="none" w:sz="0" w:space="0" w:color="auto"/>
                                  </w:divBdr>
                                  <w:divsChild>
                                    <w:div w:id="799613014">
                                      <w:marLeft w:val="0"/>
                                      <w:marRight w:val="0"/>
                                      <w:marTop w:val="0"/>
                                      <w:marBottom w:val="0"/>
                                      <w:divBdr>
                                        <w:top w:val="none" w:sz="0" w:space="0" w:color="auto"/>
                                        <w:left w:val="none" w:sz="0" w:space="0" w:color="auto"/>
                                        <w:bottom w:val="none" w:sz="0" w:space="0" w:color="auto"/>
                                        <w:right w:val="none" w:sz="0" w:space="0" w:color="auto"/>
                                      </w:divBdr>
                                      <w:divsChild>
                                        <w:div w:id="143814718">
                                          <w:marLeft w:val="0"/>
                                          <w:marRight w:val="0"/>
                                          <w:marTop w:val="0"/>
                                          <w:marBottom w:val="0"/>
                                          <w:divBdr>
                                            <w:top w:val="none" w:sz="0" w:space="0" w:color="auto"/>
                                            <w:left w:val="none" w:sz="0" w:space="0" w:color="auto"/>
                                            <w:bottom w:val="none" w:sz="0" w:space="0" w:color="auto"/>
                                            <w:right w:val="none" w:sz="0" w:space="0" w:color="auto"/>
                                          </w:divBdr>
                                          <w:divsChild>
                                            <w:div w:id="143204705">
                                              <w:marLeft w:val="0"/>
                                              <w:marRight w:val="0"/>
                                              <w:marTop w:val="0"/>
                                              <w:marBottom w:val="0"/>
                                              <w:divBdr>
                                                <w:top w:val="none" w:sz="0" w:space="0" w:color="auto"/>
                                                <w:left w:val="none" w:sz="0" w:space="0" w:color="auto"/>
                                                <w:bottom w:val="none" w:sz="0" w:space="0" w:color="auto"/>
                                                <w:right w:val="none" w:sz="0" w:space="0" w:color="auto"/>
                                              </w:divBdr>
                                              <w:divsChild>
                                                <w:div w:id="1929118146">
                                                  <w:marLeft w:val="0"/>
                                                  <w:marRight w:val="0"/>
                                                  <w:marTop w:val="0"/>
                                                  <w:marBottom w:val="0"/>
                                                  <w:divBdr>
                                                    <w:top w:val="none" w:sz="0" w:space="0" w:color="auto"/>
                                                    <w:left w:val="none" w:sz="0" w:space="0" w:color="auto"/>
                                                    <w:bottom w:val="none" w:sz="0" w:space="0" w:color="auto"/>
                                                    <w:right w:val="none" w:sz="0" w:space="0" w:color="auto"/>
                                                  </w:divBdr>
                                                  <w:divsChild>
                                                    <w:div w:id="541871266">
                                                      <w:marLeft w:val="0"/>
                                                      <w:marRight w:val="0"/>
                                                      <w:marTop w:val="0"/>
                                                      <w:marBottom w:val="0"/>
                                                      <w:divBdr>
                                                        <w:top w:val="none" w:sz="0" w:space="0" w:color="auto"/>
                                                        <w:left w:val="none" w:sz="0" w:space="0" w:color="auto"/>
                                                        <w:bottom w:val="none" w:sz="0" w:space="0" w:color="auto"/>
                                                        <w:right w:val="none" w:sz="0" w:space="0" w:color="auto"/>
                                                      </w:divBdr>
                                                      <w:divsChild>
                                                        <w:div w:id="11088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296828">
          <w:marLeft w:val="0"/>
          <w:marRight w:val="0"/>
          <w:marTop w:val="0"/>
          <w:marBottom w:val="0"/>
          <w:divBdr>
            <w:top w:val="none" w:sz="0" w:space="0" w:color="auto"/>
            <w:left w:val="none" w:sz="0" w:space="0" w:color="auto"/>
            <w:bottom w:val="none" w:sz="0" w:space="0" w:color="auto"/>
            <w:right w:val="none" w:sz="0" w:space="0" w:color="auto"/>
          </w:divBdr>
          <w:divsChild>
            <w:div w:id="1519200613">
              <w:marLeft w:val="0"/>
              <w:marRight w:val="0"/>
              <w:marTop w:val="0"/>
              <w:marBottom w:val="0"/>
              <w:divBdr>
                <w:top w:val="none" w:sz="0" w:space="0" w:color="auto"/>
                <w:left w:val="none" w:sz="0" w:space="0" w:color="auto"/>
                <w:bottom w:val="none" w:sz="0" w:space="0" w:color="auto"/>
                <w:right w:val="none" w:sz="0" w:space="0" w:color="auto"/>
              </w:divBdr>
              <w:divsChild>
                <w:div w:id="352221131">
                  <w:marLeft w:val="0"/>
                  <w:marRight w:val="0"/>
                  <w:marTop w:val="0"/>
                  <w:marBottom w:val="0"/>
                  <w:divBdr>
                    <w:top w:val="none" w:sz="0" w:space="0" w:color="auto"/>
                    <w:left w:val="none" w:sz="0" w:space="0" w:color="auto"/>
                    <w:bottom w:val="none" w:sz="0" w:space="0" w:color="auto"/>
                    <w:right w:val="none" w:sz="0" w:space="0" w:color="auto"/>
                  </w:divBdr>
                  <w:divsChild>
                    <w:div w:id="14297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8157">
      <w:bodyDiv w:val="1"/>
      <w:marLeft w:val="0"/>
      <w:marRight w:val="0"/>
      <w:marTop w:val="0"/>
      <w:marBottom w:val="0"/>
      <w:divBdr>
        <w:top w:val="none" w:sz="0" w:space="0" w:color="auto"/>
        <w:left w:val="none" w:sz="0" w:space="0" w:color="auto"/>
        <w:bottom w:val="none" w:sz="0" w:space="0" w:color="auto"/>
        <w:right w:val="none" w:sz="0" w:space="0" w:color="auto"/>
      </w:divBdr>
      <w:divsChild>
        <w:div w:id="1751124337">
          <w:marLeft w:val="0"/>
          <w:marRight w:val="0"/>
          <w:marTop w:val="0"/>
          <w:marBottom w:val="0"/>
          <w:divBdr>
            <w:top w:val="none" w:sz="0" w:space="0" w:color="auto"/>
            <w:left w:val="none" w:sz="0" w:space="0" w:color="auto"/>
            <w:bottom w:val="none" w:sz="0" w:space="0" w:color="auto"/>
            <w:right w:val="none" w:sz="0" w:space="0" w:color="auto"/>
          </w:divBdr>
          <w:divsChild>
            <w:div w:id="593825359">
              <w:marLeft w:val="0"/>
              <w:marRight w:val="0"/>
              <w:marTop w:val="0"/>
              <w:marBottom w:val="0"/>
              <w:divBdr>
                <w:top w:val="none" w:sz="0" w:space="0" w:color="auto"/>
                <w:left w:val="none" w:sz="0" w:space="0" w:color="auto"/>
                <w:bottom w:val="none" w:sz="0" w:space="0" w:color="auto"/>
                <w:right w:val="none" w:sz="0" w:space="0" w:color="auto"/>
              </w:divBdr>
              <w:divsChild>
                <w:div w:id="706685742">
                  <w:marLeft w:val="0"/>
                  <w:marRight w:val="0"/>
                  <w:marTop w:val="0"/>
                  <w:marBottom w:val="0"/>
                  <w:divBdr>
                    <w:top w:val="none" w:sz="0" w:space="0" w:color="auto"/>
                    <w:left w:val="none" w:sz="0" w:space="0" w:color="auto"/>
                    <w:bottom w:val="none" w:sz="0" w:space="0" w:color="auto"/>
                    <w:right w:val="none" w:sz="0" w:space="0" w:color="auto"/>
                  </w:divBdr>
                  <w:divsChild>
                    <w:div w:id="856695638">
                      <w:marLeft w:val="0"/>
                      <w:marRight w:val="0"/>
                      <w:marTop w:val="0"/>
                      <w:marBottom w:val="0"/>
                      <w:divBdr>
                        <w:top w:val="none" w:sz="0" w:space="0" w:color="auto"/>
                        <w:left w:val="none" w:sz="0" w:space="0" w:color="auto"/>
                        <w:bottom w:val="none" w:sz="0" w:space="0" w:color="auto"/>
                        <w:right w:val="none" w:sz="0" w:space="0" w:color="auto"/>
                      </w:divBdr>
                      <w:divsChild>
                        <w:div w:id="1225144789">
                          <w:marLeft w:val="0"/>
                          <w:marRight w:val="0"/>
                          <w:marTop w:val="0"/>
                          <w:marBottom w:val="0"/>
                          <w:divBdr>
                            <w:top w:val="none" w:sz="0" w:space="0" w:color="auto"/>
                            <w:left w:val="none" w:sz="0" w:space="0" w:color="auto"/>
                            <w:bottom w:val="none" w:sz="0" w:space="0" w:color="auto"/>
                            <w:right w:val="none" w:sz="0" w:space="0" w:color="auto"/>
                          </w:divBdr>
                          <w:divsChild>
                            <w:div w:id="973019697">
                              <w:marLeft w:val="0"/>
                              <w:marRight w:val="0"/>
                              <w:marTop w:val="0"/>
                              <w:marBottom w:val="0"/>
                              <w:divBdr>
                                <w:top w:val="none" w:sz="0" w:space="0" w:color="auto"/>
                                <w:left w:val="none" w:sz="0" w:space="0" w:color="auto"/>
                                <w:bottom w:val="none" w:sz="0" w:space="0" w:color="auto"/>
                                <w:right w:val="none" w:sz="0" w:space="0" w:color="auto"/>
                              </w:divBdr>
                              <w:divsChild>
                                <w:div w:id="756563320">
                                  <w:marLeft w:val="0"/>
                                  <w:marRight w:val="0"/>
                                  <w:marTop w:val="0"/>
                                  <w:marBottom w:val="0"/>
                                  <w:divBdr>
                                    <w:top w:val="none" w:sz="0" w:space="0" w:color="auto"/>
                                    <w:left w:val="none" w:sz="0" w:space="0" w:color="auto"/>
                                    <w:bottom w:val="none" w:sz="0" w:space="0" w:color="auto"/>
                                    <w:right w:val="none" w:sz="0" w:space="0" w:color="auto"/>
                                  </w:divBdr>
                                  <w:divsChild>
                                    <w:div w:id="1919245933">
                                      <w:marLeft w:val="0"/>
                                      <w:marRight w:val="0"/>
                                      <w:marTop w:val="0"/>
                                      <w:marBottom w:val="0"/>
                                      <w:divBdr>
                                        <w:top w:val="none" w:sz="0" w:space="0" w:color="auto"/>
                                        <w:left w:val="none" w:sz="0" w:space="0" w:color="auto"/>
                                        <w:bottom w:val="none" w:sz="0" w:space="0" w:color="auto"/>
                                        <w:right w:val="none" w:sz="0" w:space="0" w:color="auto"/>
                                      </w:divBdr>
                                      <w:divsChild>
                                        <w:div w:id="1588805603">
                                          <w:marLeft w:val="0"/>
                                          <w:marRight w:val="0"/>
                                          <w:marTop w:val="0"/>
                                          <w:marBottom w:val="0"/>
                                          <w:divBdr>
                                            <w:top w:val="none" w:sz="0" w:space="0" w:color="auto"/>
                                            <w:left w:val="none" w:sz="0" w:space="0" w:color="auto"/>
                                            <w:bottom w:val="none" w:sz="0" w:space="0" w:color="auto"/>
                                            <w:right w:val="none" w:sz="0" w:space="0" w:color="auto"/>
                                          </w:divBdr>
                                          <w:divsChild>
                                            <w:div w:id="2077043290">
                                              <w:marLeft w:val="0"/>
                                              <w:marRight w:val="0"/>
                                              <w:marTop w:val="0"/>
                                              <w:marBottom w:val="0"/>
                                              <w:divBdr>
                                                <w:top w:val="none" w:sz="0" w:space="0" w:color="auto"/>
                                                <w:left w:val="none" w:sz="0" w:space="0" w:color="auto"/>
                                                <w:bottom w:val="none" w:sz="0" w:space="0" w:color="auto"/>
                                                <w:right w:val="none" w:sz="0" w:space="0" w:color="auto"/>
                                              </w:divBdr>
                                              <w:divsChild>
                                                <w:div w:id="1055354007">
                                                  <w:marLeft w:val="0"/>
                                                  <w:marRight w:val="0"/>
                                                  <w:marTop w:val="0"/>
                                                  <w:marBottom w:val="0"/>
                                                  <w:divBdr>
                                                    <w:top w:val="none" w:sz="0" w:space="0" w:color="auto"/>
                                                    <w:left w:val="none" w:sz="0" w:space="0" w:color="auto"/>
                                                    <w:bottom w:val="none" w:sz="0" w:space="0" w:color="auto"/>
                                                    <w:right w:val="none" w:sz="0" w:space="0" w:color="auto"/>
                                                  </w:divBdr>
                                                  <w:divsChild>
                                                    <w:div w:id="484054883">
                                                      <w:marLeft w:val="0"/>
                                                      <w:marRight w:val="0"/>
                                                      <w:marTop w:val="0"/>
                                                      <w:marBottom w:val="0"/>
                                                      <w:divBdr>
                                                        <w:top w:val="none" w:sz="0" w:space="0" w:color="auto"/>
                                                        <w:left w:val="none" w:sz="0" w:space="0" w:color="auto"/>
                                                        <w:bottom w:val="none" w:sz="0" w:space="0" w:color="auto"/>
                                                        <w:right w:val="none" w:sz="0" w:space="0" w:color="auto"/>
                                                      </w:divBdr>
                                                      <w:divsChild>
                                                        <w:div w:id="1375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397957">
          <w:marLeft w:val="0"/>
          <w:marRight w:val="0"/>
          <w:marTop w:val="0"/>
          <w:marBottom w:val="0"/>
          <w:divBdr>
            <w:top w:val="none" w:sz="0" w:space="0" w:color="auto"/>
            <w:left w:val="none" w:sz="0" w:space="0" w:color="auto"/>
            <w:bottom w:val="none" w:sz="0" w:space="0" w:color="auto"/>
            <w:right w:val="none" w:sz="0" w:space="0" w:color="auto"/>
          </w:divBdr>
          <w:divsChild>
            <w:div w:id="832719995">
              <w:marLeft w:val="0"/>
              <w:marRight w:val="0"/>
              <w:marTop w:val="0"/>
              <w:marBottom w:val="0"/>
              <w:divBdr>
                <w:top w:val="none" w:sz="0" w:space="0" w:color="auto"/>
                <w:left w:val="none" w:sz="0" w:space="0" w:color="auto"/>
                <w:bottom w:val="none" w:sz="0" w:space="0" w:color="auto"/>
                <w:right w:val="none" w:sz="0" w:space="0" w:color="auto"/>
              </w:divBdr>
              <w:divsChild>
                <w:div w:id="547691290">
                  <w:marLeft w:val="0"/>
                  <w:marRight w:val="0"/>
                  <w:marTop w:val="0"/>
                  <w:marBottom w:val="0"/>
                  <w:divBdr>
                    <w:top w:val="none" w:sz="0" w:space="0" w:color="auto"/>
                    <w:left w:val="none" w:sz="0" w:space="0" w:color="auto"/>
                    <w:bottom w:val="none" w:sz="0" w:space="0" w:color="auto"/>
                    <w:right w:val="none" w:sz="0" w:space="0" w:color="auto"/>
                  </w:divBdr>
                  <w:divsChild>
                    <w:div w:id="8570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4671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2025-02-11T11:54:00Z</dcterms:created>
  <dcterms:modified xsi:type="dcterms:W3CDTF">2025-02-12T18:48:00Z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92712315-d461-490d-ad48-91bef9246327</vt:lpwstr>
  </property>
</Properties>
</file>