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62C93" w:rsidRPr="00562C93" w:rsidP="00562C93">
      <w:pPr>
        <w:bidi w:val="0"/>
        <w:spacing w:line="360" w:lineRule="auto"/>
        <w:jc w:val="center"/>
        <w:rPr>
          <w:rFonts w:ascii="Times New Roman" w:hAnsi="Times New Roman" w:cs="Times New Roman"/>
          <w:b/>
          <w:sz w:val="24"/>
          <w:szCs w:val="24"/>
        </w:rPr>
      </w:pPr>
      <w:r w:rsidRPr="00562C93">
        <w:rPr>
          <w:rFonts w:ascii="Times New Roman" w:hAnsi="Times New Roman" w:cs="Times New Roman"/>
          <w:b/>
          <w:sz w:val="24"/>
          <w:szCs w:val="24"/>
        </w:rPr>
        <w:t>IT Infrastructure Management</w:t>
      </w:r>
    </w:p>
    <w:p w:rsidR="00562C93" w:rsidRPr="00562C93" w:rsidP="00562C93">
      <w:pPr>
        <w:bidi w:val="0"/>
        <w:spacing w:line="360" w:lineRule="auto"/>
        <w:jc w:val="center"/>
        <w:rPr>
          <w:rFonts w:ascii="Times New Roman" w:hAnsi="Times New Roman" w:cs="Times New Roman"/>
          <w:b/>
          <w:sz w:val="24"/>
          <w:szCs w:val="24"/>
        </w:rPr>
      </w:pPr>
      <w:r w:rsidRPr="00562C93">
        <w:rPr>
          <w:rFonts w:ascii="Times New Roman" w:hAnsi="Times New Roman" w:cs="Times New Roman"/>
          <w:b/>
          <w:sz w:val="24"/>
          <w:szCs w:val="24"/>
        </w:rPr>
        <w:t>December 2024 Examination</w:t>
      </w:r>
    </w:p>
    <w:p w:rsidR="00562C93" w:rsidRPr="00562C93" w:rsidP="00562C93">
      <w:pPr>
        <w:bidi w:val="0"/>
        <w:spacing w:line="360" w:lineRule="auto"/>
        <w:jc w:val="both"/>
        <w:rPr>
          <w:rFonts w:ascii="Times New Roman" w:hAnsi="Times New Roman" w:cs="Times New Roman"/>
          <w:b/>
          <w:sz w:val="24"/>
          <w:szCs w:val="24"/>
        </w:rPr>
      </w:pPr>
    </w:p>
    <w:p w:rsidR="00562C93" w:rsidRPr="00562C93" w:rsidP="00562C93">
      <w:pPr>
        <w:bidi w:val="0"/>
        <w:spacing w:line="360" w:lineRule="auto"/>
        <w:jc w:val="both"/>
        <w:rPr>
          <w:rFonts w:ascii="Times New Roman" w:hAnsi="Times New Roman" w:cs="Times New Roman"/>
          <w:b/>
          <w:sz w:val="24"/>
          <w:szCs w:val="24"/>
        </w:rPr>
      </w:pPr>
    </w:p>
    <w:p w:rsidR="00562C93" w:rsidRPr="00562C93" w:rsidP="00562C93">
      <w:pPr>
        <w:bidi w:val="0"/>
        <w:spacing w:line="360" w:lineRule="auto"/>
        <w:jc w:val="both"/>
        <w:rPr>
          <w:rFonts w:ascii="Times New Roman" w:hAnsi="Times New Roman" w:cs="Times New Roman"/>
          <w:b/>
          <w:sz w:val="24"/>
          <w:szCs w:val="24"/>
        </w:rPr>
      </w:pPr>
      <w:r w:rsidRPr="00562C93">
        <w:rPr>
          <w:rFonts w:ascii="Times New Roman" w:hAnsi="Times New Roman" w:cs="Times New Roman"/>
          <w:b/>
          <w:sz w:val="24"/>
          <w:szCs w:val="24"/>
        </w:rPr>
        <w:t xml:space="preserve">1. Would </w:t>
      </w:r>
      <w:r w:rsidRPr="00562C93">
        <w:rPr>
          <w:rFonts w:ascii="Times New Roman" w:hAnsi="Times New Roman" w:cs="Times New Roman"/>
          <w:b/>
          <w:sz w:val="24"/>
          <w:szCs w:val="24"/>
        </w:rPr>
        <w:t>you consider implementing ITIL as a framework to enhance the efficiency of IT service delivery in your organization? Outline the crucial factors that would influence your decision to either adopt or reject this approach.   (10 Marks)</w:t>
      </w:r>
    </w:p>
    <w:p w:rsidR="00562C93" w:rsidRPr="00562C93" w:rsidP="00562C93">
      <w:pPr>
        <w:bidi w:val="0"/>
        <w:spacing w:line="360" w:lineRule="auto"/>
        <w:jc w:val="both"/>
        <w:rPr>
          <w:rFonts w:ascii="Times New Roman" w:hAnsi="Times New Roman" w:cs="Times New Roman"/>
          <w:b/>
          <w:bCs/>
          <w:sz w:val="27"/>
          <w:szCs w:val="27"/>
        </w:rPr>
      </w:pPr>
      <w:r w:rsidRPr="00562C93">
        <w:rPr>
          <w:rFonts w:ascii="Times New Roman" w:hAnsi="Times New Roman" w:cs="Times New Roman"/>
          <w:b/>
          <w:bCs/>
          <w:sz w:val="27"/>
          <w:szCs w:val="27"/>
        </w:rPr>
        <w:t>Ans 1.</w:t>
      </w:r>
    </w:p>
    <w:p w:rsidR="00562C93" w:rsidP="0014640D">
      <w:pPr>
        <w:bidi w:val="0"/>
        <w:spacing w:line="360" w:lineRule="auto"/>
        <w:jc w:val="both"/>
        <w:rPr>
          <w:rFonts w:ascii="Times New Roman" w:hAnsi="Times New Roman" w:cs="Times New Roman"/>
          <w:sz w:val="24"/>
          <w:szCs w:val="24"/>
        </w:rPr>
      </w:pPr>
      <w:r w:rsidRPr="00562C93">
        <w:rPr>
          <w:rFonts w:ascii="Times New Roman" w:hAnsi="Times New Roman" w:cs="Times New Roman"/>
          <w:b/>
          <w:bCs/>
          <w:sz w:val="24"/>
          <w:szCs w:val="24"/>
        </w:rPr>
        <w:t xml:space="preserve">Introduction </w:t>
      </w:r>
      <w:r w:rsidRPr="00562C93">
        <w:rPr>
          <w:rFonts w:ascii="Times New Roman" w:hAnsi="Times New Roman" w:cs="Times New Roman"/>
          <w:sz w:val="24"/>
          <w:szCs w:val="24"/>
        </w:rPr>
        <w:br/>
      </w:r>
      <w:r w:rsidRPr="00562C93">
        <w:rPr>
          <w:rFonts w:ascii="Times New Roman" w:hAnsi="Times New Roman" w:cs="Times New Roman"/>
          <w:sz w:val="24"/>
          <w:szCs w:val="24"/>
        </w:rPr>
        <w:t>T</w:t>
      </w:r>
      <w:r w:rsidRPr="00562C93">
        <w:rPr>
          <w:rFonts w:ascii="Times New Roman" w:hAnsi="Times New Roman" w:cs="Times New Roman"/>
          <w:sz w:val="24"/>
          <w:szCs w:val="24"/>
        </w:rPr>
        <w:t>he Information Technology Infrastructure Library (ITIL) is a widely recognized framework for IT service management (ITSM) that emphasizes aligning IT services with the needs of the business. Organizations aiming to improve the quality, efficiency, and con</w:t>
      </w:r>
      <w:r w:rsidRPr="00562C93">
        <w:rPr>
          <w:rFonts w:ascii="Times New Roman" w:hAnsi="Times New Roman" w:cs="Times New Roman"/>
          <w:sz w:val="24"/>
          <w:szCs w:val="24"/>
        </w:rPr>
        <w:t>s</w:t>
      </w:r>
      <w:r w:rsidRPr="00562C93">
        <w:rPr>
          <w:rFonts w:ascii="Times New Roman" w:hAnsi="Times New Roman" w:cs="Times New Roman"/>
          <w:sz w:val="24"/>
          <w:szCs w:val="24"/>
        </w:rPr>
        <w:t>istency of their IT service delivery often consider adopting ITIL as it provides best practices to streamline IT operations, reduce service disruptions, and enhance customer satisfaction. As businesses become increasingly dependent on IT for their daily o</w:t>
      </w:r>
      <w:r w:rsidRPr="00562C93">
        <w:rPr>
          <w:rFonts w:ascii="Times New Roman" w:hAnsi="Times New Roman" w:cs="Times New Roman"/>
          <w:sz w:val="24"/>
          <w:szCs w:val="24"/>
        </w:rPr>
        <w:t>p</w:t>
      </w:r>
      <w:r w:rsidRPr="00562C93">
        <w:rPr>
          <w:rFonts w:ascii="Times New Roman" w:hAnsi="Times New Roman" w:cs="Times New Roman"/>
          <w:sz w:val="24"/>
          <w:szCs w:val="24"/>
        </w:rPr>
        <w:t xml:space="preserve">erations, the demand for reliable and efficient IT service delivery becomes paramount. ITIL helps in creating standardized processes that ensure accountability, </w:t>
      </w:r>
    </w:p>
    <w:p w:rsidR="0014640D" w:rsidP="0014640D">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14640D" w:rsidP="0014640D">
      <w:pPr>
        <w:shd w:val="clear" w:color="auto" w:fill="FFFFFF"/>
        <w:bidi w:val="0"/>
        <w:spacing w:after="0" w:line="360" w:lineRule="auto"/>
        <w:jc w:val="center"/>
        <w:rPr>
          <w:rFonts w:ascii="Georgia" w:hAnsi="Georgia" w:cs="Calibri"/>
          <w:sz w:val="33"/>
          <w:szCs w:val="33"/>
          <w:shd w:val="clear" w:color="auto" w:fill="FFFF00"/>
        </w:rPr>
      </w:pPr>
    </w:p>
    <w:p w:rsidR="0014640D" w:rsidP="0014640D">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14640D" w:rsidP="0014640D">
      <w:pPr>
        <w:shd w:val="clear" w:color="auto" w:fill="FFFFFF"/>
        <w:bidi w:val="0"/>
        <w:spacing w:after="0" w:line="360" w:lineRule="auto"/>
        <w:jc w:val="center"/>
        <w:rPr>
          <w:rFonts w:ascii="Aptos" w:hAnsi="Aptos" w:cs="Calibri"/>
          <w:color w:val="0070C0"/>
          <w:sz w:val="24"/>
          <w:szCs w:val="24"/>
        </w:rPr>
      </w:pPr>
    </w:p>
    <w:p w:rsidR="0014640D" w:rsidP="0014640D">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14640D" w:rsidP="0014640D">
      <w:pPr>
        <w:shd w:val="clear" w:color="auto" w:fill="FFFFFF"/>
        <w:bidi w:val="0"/>
        <w:spacing w:after="0" w:line="360" w:lineRule="auto"/>
        <w:jc w:val="center"/>
        <w:rPr>
          <w:rFonts w:cs="Calibri"/>
        </w:rPr>
      </w:pPr>
    </w:p>
    <w:p w:rsidR="0014640D" w:rsidP="0014640D">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14640D" w:rsidP="0014640D">
      <w:pPr>
        <w:shd w:val="clear" w:color="auto" w:fill="FFFFFF"/>
        <w:bidi w:val="0"/>
        <w:spacing w:after="0" w:line="360" w:lineRule="auto"/>
        <w:jc w:val="center"/>
        <w:rPr>
          <w:rFonts w:ascii="Arial" w:hAnsi="Arial" w:cs="Calibri"/>
        </w:rPr>
      </w:pPr>
    </w:p>
    <w:p w:rsidR="0014640D" w:rsidP="0014640D">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14640D" w:rsidP="0014640D">
      <w:pPr>
        <w:shd w:val="clear" w:color="auto" w:fill="FFFFFF"/>
        <w:bidi w:val="0"/>
        <w:spacing w:after="0" w:line="360" w:lineRule="auto"/>
        <w:jc w:val="center"/>
        <w:rPr>
          <w:rFonts w:ascii="Georgia" w:hAnsi="Georgia" w:cs="Calibri"/>
          <w:sz w:val="33"/>
          <w:szCs w:val="33"/>
        </w:rPr>
      </w:pPr>
    </w:p>
    <w:p w:rsidR="0014640D" w:rsidP="0014640D">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14640D" w:rsidP="0014640D">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14640D" w:rsidP="0014640D">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14640D" w:rsidP="0014640D">
      <w:pPr>
        <w:shd w:val="clear" w:color="auto" w:fill="FFFFFF"/>
        <w:bidi w:val="0"/>
        <w:spacing w:after="0" w:line="360" w:lineRule="auto"/>
        <w:jc w:val="center"/>
        <w:rPr>
          <w:rFonts w:ascii="Aptos" w:hAnsi="Aptos" w:cs="Calibri"/>
        </w:rPr>
      </w:pPr>
    </w:p>
    <w:p w:rsidR="0014640D" w:rsidP="0014640D">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14640D" w:rsidP="0014640D">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14640D" w:rsidP="0014640D">
      <w:pPr>
        <w:shd w:val="clear" w:color="auto" w:fill="FFFFFF"/>
        <w:bidi w:val="0"/>
        <w:spacing w:after="0" w:line="360" w:lineRule="auto"/>
        <w:jc w:val="center"/>
        <w:rPr>
          <w:rFonts w:cs="Calibri"/>
        </w:rPr>
      </w:pPr>
      <w:r>
        <w:rPr>
          <w:rFonts w:ascii="Georgia" w:hAnsi="Georgia" w:cs="Calibri"/>
          <w:sz w:val="33"/>
          <w:szCs w:val="33"/>
        </w:rPr>
        <w:t>1 hour.</w:t>
      </w:r>
    </w:p>
    <w:p w:rsidR="0014640D" w:rsidP="0014640D">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14640D" w:rsidP="0014640D">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14640D" w:rsidRPr="00562C93" w:rsidP="0014640D">
      <w:pPr>
        <w:bidi w:val="0"/>
        <w:spacing w:line="360" w:lineRule="auto"/>
        <w:jc w:val="both"/>
        <w:rPr>
          <w:rFonts w:ascii="Times New Roman" w:hAnsi="Times New Roman" w:cs="Times New Roman"/>
          <w:sz w:val="24"/>
          <w:szCs w:val="24"/>
        </w:rPr>
      </w:pPr>
    </w:p>
    <w:p w:rsidR="00562C93" w:rsidRPr="00562C93" w:rsidP="00562C93">
      <w:pPr>
        <w:bidi w:val="0"/>
        <w:spacing w:line="360" w:lineRule="auto"/>
        <w:jc w:val="both"/>
        <w:rPr>
          <w:rFonts w:ascii="Times New Roman" w:hAnsi="Times New Roman" w:cs="Times New Roman"/>
          <w:b/>
          <w:sz w:val="24"/>
          <w:szCs w:val="24"/>
        </w:rPr>
      </w:pPr>
      <w:r w:rsidRPr="00562C93">
        <w:rPr>
          <w:rFonts w:ascii="Times New Roman" w:hAnsi="Times New Roman" w:cs="Times New Roman"/>
          <w:b/>
          <w:sz w:val="24"/>
          <w:szCs w:val="24"/>
        </w:rPr>
        <w:t>2. Explain the key elements of a virtualization platform at the enterprise level. If you were responsible for training your team on how to implement and manage these components, what specific aspects would you focus on during the train</w:t>
      </w:r>
      <w:r w:rsidRPr="00562C93">
        <w:rPr>
          <w:rFonts w:ascii="Times New Roman" w:hAnsi="Times New Roman" w:cs="Times New Roman"/>
          <w:b/>
          <w:sz w:val="24"/>
          <w:szCs w:val="24"/>
        </w:rPr>
        <w:t>ing?  (10 Marks)</w:t>
      </w:r>
    </w:p>
    <w:p w:rsidR="00562C93" w:rsidRPr="00562C93" w:rsidP="00562C93">
      <w:pPr>
        <w:bidi w:val="0"/>
        <w:spacing w:line="360" w:lineRule="auto"/>
        <w:jc w:val="both"/>
        <w:rPr>
          <w:rFonts w:ascii="Times New Roman" w:hAnsi="Times New Roman" w:cs="Times New Roman"/>
          <w:b/>
          <w:bCs/>
          <w:sz w:val="24"/>
          <w:szCs w:val="24"/>
        </w:rPr>
      </w:pPr>
      <w:r w:rsidRPr="00562C93">
        <w:rPr>
          <w:rFonts w:ascii="Times New Roman" w:hAnsi="Times New Roman" w:cs="Times New Roman"/>
          <w:b/>
          <w:bCs/>
          <w:sz w:val="24"/>
          <w:szCs w:val="24"/>
        </w:rPr>
        <w:t>Ans 2.</w:t>
      </w:r>
    </w:p>
    <w:p w:rsidR="00562C93" w:rsidP="0014640D">
      <w:pPr>
        <w:bidi w:val="0"/>
        <w:spacing w:line="360" w:lineRule="auto"/>
        <w:jc w:val="both"/>
        <w:rPr>
          <w:rFonts w:ascii="Times New Roman" w:hAnsi="Times New Roman" w:cs="Times New Roman"/>
          <w:sz w:val="24"/>
          <w:szCs w:val="24"/>
        </w:rPr>
      </w:pPr>
      <w:r w:rsidRPr="00562C93">
        <w:rPr>
          <w:rFonts w:ascii="Times New Roman" w:hAnsi="Times New Roman" w:cs="Times New Roman"/>
          <w:b/>
          <w:bCs/>
          <w:sz w:val="24"/>
          <w:szCs w:val="24"/>
        </w:rPr>
        <w:t xml:space="preserve">Introduction </w:t>
      </w:r>
      <w:r w:rsidRPr="00562C93">
        <w:rPr>
          <w:rFonts w:ascii="Times New Roman" w:hAnsi="Times New Roman" w:cs="Times New Roman"/>
          <w:sz w:val="24"/>
          <w:szCs w:val="24"/>
        </w:rPr>
        <w:br/>
      </w:r>
      <w:r w:rsidRPr="00562C93">
        <w:rPr>
          <w:rFonts w:ascii="Times New Roman" w:hAnsi="Times New Roman" w:cs="Times New Roman"/>
          <w:sz w:val="24"/>
          <w:szCs w:val="24"/>
        </w:rPr>
        <w:t>Virtualization has become a fundamental component of modern IT infrastructure at the enterprise level, allowing organizations to optimize resources, reduce hardware dependency, and improve scalability. By creating virt</w:t>
      </w:r>
      <w:r w:rsidRPr="00562C93">
        <w:rPr>
          <w:rFonts w:ascii="Times New Roman" w:hAnsi="Times New Roman" w:cs="Times New Roman"/>
          <w:sz w:val="24"/>
          <w:szCs w:val="24"/>
        </w:rPr>
        <w:t>ual versions of hardware, software, storage, and network components, virtualization enhances operational efficiency, lowers costs, and improves disaster recovery capabilities. A robust virtualization platform enables businesses to run multiple operating s</w:t>
      </w:r>
      <w:r w:rsidRPr="00562C93">
        <w:rPr>
          <w:rFonts w:ascii="Times New Roman" w:hAnsi="Times New Roman" w:cs="Times New Roman"/>
          <w:sz w:val="24"/>
          <w:szCs w:val="24"/>
        </w:rPr>
        <w:t>y</w:t>
      </w:r>
      <w:r w:rsidRPr="00562C93">
        <w:rPr>
          <w:rFonts w:ascii="Times New Roman" w:hAnsi="Times New Roman" w:cs="Times New Roman"/>
          <w:sz w:val="24"/>
          <w:szCs w:val="24"/>
        </w:rPr>
        <w:t xml:space="preserve">stems and applications on a single physical machine, leveraging hardware resources more efficiently. In an </w:t>
      </w:r>
    </w:p>
    <w:p w:rsidR="0014640D" w:rsidP="0014640D">
      <w:pPr>
        <w:bidi w:val="0"/>
        <w:spacing w:line="360" w:lineRule="auto"/>
        <w:jc w:val="both"/>
        <w:rPr>
          <w:rFonts w:ascii="Times New Roman" w:hAnsi="Times New Roman" w:cs="Times New Roman"/>
          <w:sz w:val="24"/>
          <w:szCs w:val="24"/>
        </w:rPr>
      </w:pPr>
    </w:p>
    <w:p w:rsidR="00562C93" w:rsidRPr="00562C93" w:rsidP="00562C93">
      <w:pPr>
        <w:bidi w:val="0"/>
        <w:spacing w:line="360" w:lineRule="auto"/>
        <w:jc w:val="both"/>
        <w:rPr>
          <w:rFonts w:ascii="Times New Roman" w:hAnsi="Times New Roman" w:cs="Times New Roman"/>
          <w:b/>
          <w:sz w:val="24"/>
          <w:szCs w:val="24"/>
        </w:rPr>
      </w:pPr>
    </w:p>
    <w:p w:rsidR="00562C93" w:rsidRPr="00562C93" w:rsidP="00562C93">
      <w:pPr>
        <w:bidi w:val="0"/>
        <w:spacing w:line="360" w:lineRule="auto"/>
        <w:jc w:val="both"/>
        <w:rPr>
          <w:rFonts w:ascii="Times New Roman" w:hAnsi="Times New Roman" w:cs="Times New Roman"/>
          <w:b/>
          <w:sz w:val="24"/>
          <w:szCs w:val="24"/>
        </w:rPr>
      </w:pPr>
      <w:r w:rsidRPr="00562C93">
        <w:rPr>
          <w:rFonts w:ascii="Times New Roman" w:hAnsi="Times New Roman" w:cs="Times New Roman"/>
          <w:b/>
          <w:sz w:val="24"/>
          <w:szCs w:val="24"/>
        </w:rPr>
        <w:t>3.  You are the Head of Information Technology at Te</w:t>
      </w:r>
      <w:r w:rsidRPr="00562C93">
        <w:rPr>
          <w:rFonts w:ascii="Times New Roman" w:hAnsi="Times New Roman" w:cs="Times New Roman"/>
          <w:b/>
          <w:sz w:val="24"/>
          <w:szCs w:val="24"/>
        </w:rPr>
        <w:t xml:space="preserve">chVantage Solutions. Due to the ongoing shift to remote work and the increasing need for virtual connectivity, your CEO has asked you to speak at the upcoming company-wide meeting. As part of your address, you need to outline the core responsibilities of </w:t>
      </w:r>
      <w:r w:rsidRPr="00562C93">
        <w:rPr>
          <w:rFonts w:ascii="Times New Roman" w:hAnsi="Times New Roman" w:cs="Times New Roman"/>
          <w:b/>
          <w:sz w:val="24"/>
          <w:szCs w:val="24"/>
        </w:rPr>
        <w:t>I</w:t>
      </w:r>
      <w:r w:rsidRPr="00562C93">
        <w:rPr>
          <w:rFonts w:ascii="Times New Roman" w:hAnsi="Times New Roman" w:cs="Times New Roman"/>
          <w:b/>
          <w:sz w:val="24"/>
          <w:szCs w:val="24"/>
        </w:rPr>
        <w:t>T system management and be prepared to advise a team member on different organizational management approaches.</w:t>
      </w:r>
    </w:p>
    <w:p w:rsidR="00562C93" w:rsidRPr="00562C93" w:rsidP="00562C93">
      <w:pPr>
        <w:bidi w:val="0"/>
        <w:spacing w:line="360" w:lineRule="auto"/>
        <w:jc w:val="both"/>
        <w:rPr>
          <w:rFonts w:ascii="Times New Roman" w:hAnsi="Times New Roman" w:cs="Times New Roman"/>
          <w:b/>
          <w:sz w:val="24"/>
          <w:szCs w:val="24"/>
        </w:rPr>
      </w:pPr>
      <w:r w:rsidRPr="00562C93">
        <w:rPr>
          <w:rFonts w:ascii="Times New Roman" w:hAnsi="Times New Roman" w:cs="Times New Roman"/>
          <w:b/>
          <w:sz w:val="24"/>
          <w:szCs w:val="24"/>
        </w:rPr>
        <w:t>a. What are the primary responsibilities involved in IT system management? (5 Marks)</w:t>
      </w:r>
    </w:p>
    <w:p w:rsidR="00562C93" w:rsidRPr="00562C93" w:rsidP="00562C93">
      <w:pPr>
        <w:bidi w:val="0"/>
        <w:spacing w:line="360" w:lineRule="auto"/>
        <w:jc w:val="both"/>
        <w:rPr>
          <w:rFonts w:ascii="Times New Roman" w:hAnsi="Times New Roman" w:cs="Times New Roman"/>
          <w:b/>
          <w:bCs/>
          <w:sz w:val="24"/>
          <w:szCs w:val="24"/>
        </w:rPr>
      </w:pPr>
      <w:r w:rsidRPr="00562C93">
        <w:rPr>
          <w:rFonts w:ascii="Times New Roman" w:hAnsi="Times New Roman" w:cs="Times New Roman"/>
          <w:b/>
          <w:bCs/>
          <w:sz w:val="24"/>
          <w:szCs w:val="24"/>
        </w:rPr>
        <w:t>Ans 3a.</w:t>
      </w:r>
    </w:p>
    <w:p w:rsidR="00562C93" w:rsidP="0014640D">
      <w:pPr>
        <w:bidi w:val="0"/>
        <w:spacing w:line="360" w:lineRule="auto"/>
        <w:jc w:val="both"/>
        <w:rPr>
          <w:rFonts w:ascii="Times New Roman" w:hAnsi="Times New Roman" w:cs="Times New Roman"/>
          <w:sz w:val="24"/>
          <w:szCs w:val="24"/>
        </w:rPr>
      </w:pPr>
      <w:r w:rsidRPr="00562C93">
        <w:rPr>
          <w:rFonts w:ascii="Times New Roman" w:hAnsi="Times New Roman" w:cs="Times New Roman"/>
          <w:b/>
          <w:bCs/>
          <w:sz w:val="24"/>
          <w:szCs w:val="24"/>
        </w:rPr>
        <w:t xml:space="preserve">Introduction </w:t>
      </w:r>
      <w:r w:rsidRPr="00562C93">
        <w:rPr>
          <w:rFonts w:ascii="Times New Roman" w:hAnsi="Times New Roman" w:cs="Times New Roman"/>
          <w:sz w:val="24"/>
          <w:szCs w:val="24"/>
        </w:rPr>
        <w:br/>
      </w:r>
      <w:r w:rsidRPr="00562C93">
        <w:rPr>
          <w:rFonts w:ascii="Times New Roman" w:hAnsi="Times New Roman" w:cs="Times New Roman"/>
          <w:sz w:val="24"/>
          <w:szCs w:val="24"/>
        </w:rPr>
        <w:t>In today's technology-driven environme</w:t>
      </w:r>
      <w:r w:rsidRPr="00562C93">
        <w:rPr>
          <w:rFonts w:ascii="Times New Roman" w:hAnsi="Times New Roman" w:cs="Times New Roman"/>
          <w:sz w:val="24"/>
          <w:szCs w:val="24"/>
        </w:rPr>
        <w:t>nt, IT system management is essential for ensuring the smooth and efficient operation of an organization's information systems. At TechVantage Solutions, where virtual connectivity and remote work have become the norm, effective IT system management is cr</w:t>
      </w:r>
      <w:r w:rsidRPr="00562C93">
        <w:rPr>
          <w:rFonts w:ascii="Times New Roman" w:hAnsi="Times New Roman" w:cs="Times New Roman"/>
          <w:sz w:val="24"/>
          <w:szCs w:val="24"/>
        </w:rPr>
        <w:t>i</w:t>
      </w:r>
      <w:r w:rsidRPr="00562C93">
        <w:rPr>
          <w:rFonts w:ascii="Times New Roman" w:hAnsi="Times New Roman" w:cs="Times New Roman"/>
          <w:sz w:val="24"/>
          <w:szCs w:val="24"/>
        </w:rPr>
        <w:t xml:space="preserve">tical to support business continuity, data security, and operational efficiency. IT system management encompasses a wide range of responsibilities, from maintaining hardware and software to </w:t>
      </w:r>
    </w:p>
    <w:p w:rsidR="0014640D" w:rsidRPr="00562C93" w:rsidP="0014640D">
      <w:pPr>
        <w:bidi w:val="0"/>
        <w:spacing w:line="360" w:lineRule="auto"/>
        <w:jc w:val="both"/>
        <w:rPr>
          <w:rFonts w:ascii="Times New Roman" w:hAnsi="Times New Roman" w:cs="Times New Roman"/>
          <w:b/>
          <w:sz w:val="24"/>
          <w:szCs w:val="24"/>
        </w:rPr>
      </w:pPr>
    </w:p>
    <w:p w:rsidR="00562C93" w:rsidRPr="00562C93" w:rsidP="00562C93">
      <w:pPr>
        <w:bidi w:val="0"/>
        <w:spacing w:line="360" w:lineRule="auto"/>
        <w:jc w:val="both"/>
        <w:rPr>
          <w:rFonts w:ascii="Times New Roman" w:hAnsi="Times New Roman" w:cs="Times New Roman"/>
          <w:b/>
          <w:sz w:val="24"/>
          <w:szCs w:val="24"/>
        </w:rPr>
      </w:pPr>
      <w:r w:rsidRPr="00562C93">
        <w:rPr>
          <w:rFonts w:ascii="Times New Roman" w:hAnsi="Times New Roman" w:cs="Times New Roman"/>
          <w:b/>
          <w:sz w:val="24"/>
          <w:szCs w:val="24"/>
        </w:rPr>
        <w:t>b. How would you  explain different organizational management approaches  to a team member seeking guidance?    (5 Marks)</w:t>
      </w:r>
    </w:p>
    <w:p w:rsidR="00562C93" w:rsidRPr="00562C93" w:rsidP="00562C93">
      <w:pPr>
        <w:bidi w:val="0"/>
        <w:spacing w:line="360" w:lineRule="auto"/>
        <w:jc w:val="both"/>
        <w:rPr>
          <w:rFonts w:ascii="Times New Roman" w:hAnsi="Times New Roman" w:cs="Times New Roman"/>
          <w:b/>
          <w:bCs/>
          <w:sz w:val="24"/>
          <w:szCs w:val="24"/>
        </w:rPr>
      </w:pPr>
      <w:r w:rsidRPr="00562C93">
        <w:rPr>
          <w:rFonts w:ascii="Times New Roman" w:hAnsi="Times New Roman" w:cs="Times New Roman"/>
          <w:b/>
          <w:bCs/>
          <w:sz w:val="24"/>
          <w:szCs w:val="24"/>
        </w:rPr>
        <w:t>Ans 3b.</w:t>
      </w:r>
    </w:p>
    <w:p w:rsidR="00562C93" w:rsidRPr="00562C93" w:rsidP="0014640D">
      <w:pPr>
        <w:bidi w:val="0"/>
        <w:spacing w:line="360" w:lineRule="auto"/>
        <w:jc w:val="both"/>
        <w:rPr>
          <w:rFonts w:ascii="Times New Roman" w:hAnsi="Times New Roman" w:cs="Times New Roman"/>
          <w:sz w:val="24"/>
          <w:szCs w:val="24"/>
        </w:rPr>
      </w:pPr>
      <w:r w:rsidRPr="00562C93">
        <w:rPr>
          <w:rFonts w:ascii="Times New Roman" w:hAnsi="Times New Roman" w:cs="Times New Roman"/>
          <w:b/>
          <w:bCs/>
          <w:sz w:val="24"/>
          <w:szCs w:val="24"/>
        </w:rPr>
        <w:t xml:space="preserve">Introduction </w:t>
      </w:r>
      <w:r w:rsidRPr="00562C93">
        <w:rPr>
          <w:rFonts w:ascii="Times New Roman" w:hAnsi="Times New Roman" w:cs="Times New Roman"/>
          <w:sz w:val="24"/>
          <w:szCs w:val="24"/>
        </w:rPr>
        <w:br/>
      </w:r>
      <w:r w:rsidRPr="00562C93">
        <w:rPr>
          <w:rFonts w:ascii="Times New Roman" w:hAnsi="Times New Roman" w:cs="Times New Roman"/>
          <w:sz w:val="24"/>
          <w:szCs w:val="24"/>
        </w:rPr>
        <w:t>Organizational management approaches define how an organization coordinates its pe</w:t>
      </w:r>
      <w:r w:rsidRPr="00562C93">
        <w:rPr>
          <w:rFonts w:ascii="Times New Roman" w:hAnsi="Times New Roman" w:cs="Times New Roman"/>
          <w:sz w:val="24"/>
          <w:szCs w:val="24"/>
        </w:rPr>
        <w:t>ople, processes, and resources to achieve business goals. As a leader at TechVantage Solutions, it is crucial to guide team members by explaining the different management approaches, so they understand how various strategies can be applied in our remote w</w:t>
      </w:r>
      <w:r w:rsidRPr="00562C93">
        <w:rPr>
          <w:rFonts w:ascii="Times New Roman" w:hAnsi="Times New Roman" w:cs="Times New Roman"/>
          <w:sz w:val="24"/>
          <w:szCs w:val="24"/>
        </w:rPr>
        <w:t>o</w:t>
      </w:r>
      <w:r w:rsidRPr="00562C93">
        <w:rPr>
          <w:rFonts w:ascii="Times New Roman" w:hAnsi="Times New Roman" w:cs="Times New Roman"/>
          <w:sz w:val="24"/>
          <w:szCs w:val="24"/>
        </w:rPr>
        <w:t xml:space="preserve">rk environment. Whether the focus is on improving efficiency, </w:t>
      </w:r>
    </w:p>
    <w:p w:rsidR="00562C93" w:rsidRPr="00562C93" w:rsidP="00562C93">
      <w:pPr>
        <w:bidi w:val="0"/>
        <w:spacing w:line="360" w:lineRule="auto"/>
        <w:jc w:val="both"/>
        <w:rPr>
          <w:rFonts w:ascii="Times New Roman" w:hAnsi="Times New Roman" w:cs="Times New Roman"/>
          <w:sz w:val="24"/>
          <w:szCs w:val="24"/>
        </w:rPr>
      </w:pPr>
    </w:p>
    <w:sectPr w:rsidSect="00562C93">
      <w:headerReference w:type="default" r:id="rId7"/>
      <w:footerReference w:type="default" r:id="rId8"/>
      <w:pgSz w:w="11920" w:h="16840"/>
      <w:pgMar w:top="1440" w:right="1440" w:bottom="1440" w:left="1440" w:header="708" w:footer="1000" w:gutter="0"/>
      <w:lnNumType w:distance="0"/>
      <w:cols w:space="708" w:equalWidth="0">
        <w:col w:w="92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93">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2.15pt;height:13.05pt;margin-top:780.9pt;margin-left:271.7pt;mso-position-horizontal-relative:page;mso-position-vertical-relative:page;position:absolute;z-index:-251657216" o:allowincell="f" filled="f" stroked="f">
          <v:textbox inset="0,0,0,0">
            <w:txbxContent>
              <w:p w:rsidR="00562C93">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93">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5.4pt;margin-left:194.9pt;mso-position-horizontal-relative:page;mso-position-vertical-relative:page;position:absolute;z-index:-251658240" o:allowincell="f" filled="f" stroked="f">
          <v:textbox inset="0,0,0,0">
            <w:txbxContent>
              <w:p w:rsidR="00562C93">
                <w:pPr>
                  <w:bidi w:val="0"/>
                  <w:spacing w:after="0" w:line="1420" w:lineRule="atLeast"/>
                  <w:rPr>
                    <w:rFonts w:ascii="Times New Roman" w:hAnsi="Times New Roman" w:cs="Times New Roman"/>
                    <w:sz w:val="24"/>
                    <w:szCs w:val="24"/>
                  </w:rPr>
                </w:pPr>
              </w:p>
              <w:p w:rsidR="00562C93">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2804"/>
    <w:multiLevelType w:val="multilevel"/>
    <w:tmpl w:val="C34CC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556276"/>
    <w:multiLevelType w:val="multilevel"/>
    <w:tmpl w:val="0256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C058F7"/>
    <w:multiLevelType w:val="hybridMultilevel"/>
    <w:tmpl w:val="A77CE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0630031"/>
    <w:multiLevelType w:val="multilevel"/>
    <w:tmpl w:val="0930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9A47C68"/>
    <w:multiLevelType w:val="multilevel"/>
    <w:tmpl w:val="D420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305B70"/>
    <w:multiLevelType w:val="multilevel"/>
    <w:tmpl w:val="4AFAA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449DA"/>
    <w:rsid w:val="0014640D"/>
    <w:rsid w:val="00562C93"/>
    <w:rsid w:val="009449D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paragraph" w:styleId="Heading3">
    <w:name w:val="heading 3"/>
    <w:basedOn w:val="Normal"/>
    <w:link w:val="Heading3Char"/>
    <w:uiPriority w:val="9"/>
    <w:qFormat/>
    <w:rsid w:val="00562C93"/>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
    <w:locked/>
    <w:rsid w:val="00562C93"/>
    <w:rPr>
      <w:rFonts w:ascii="Times New Roman" w:hAnsi="Times New Roman" w:cs="Times New Roman"/>
      <w:b/>
      <w:bCs/>
      <w:sz w:val="27"/>
      <w:szCs w:val="27"/>
      <w:rtl w:val="0"/>
      <w:cs w:val="0"/>
    </w:rPr>
  </w:style>
  <w:style w:type="paragraph" w:styleId="Header">
    <w:name w:val="header"/>
    <w:basedOn w:val="Normal"/>
    <w:link w:val="HeaderChar"/>
    <w:uiPriority w:val="99"/>
    <w:semiHidden/>
    <w:unhideWhenUsed/>
    <w:rsid w:val="00562C93"/>
    <w:pPr>
      <w:tabs>
        <w:tab w:val="center" w:pos="4680"/>
        <w:tab w:val="right" w:pos="9360"/>
      </w:tabs>
      <w:jc w:val="left"/>
    </w:pPr>
  </w:style>
  <w:style w:type="character" w:customStyle="1" w:styleId="HeaderChar">
    <w:name w:val="Header Char"/>
    <w:basedOn w:val="DefaultParagraphFont"/>
    <w:link w:val="Header"/>
    <w:uiPriority w:val="99"/>
    <w:semiHidden/>
    <w:locked/>
    <w:rsid w:val="00562C93"/>
    <w:rPr>
      <w:rFonts w:cs="Times New Roman"/>
      <w:rtl w:val="0"/>
      <w:cs w:val="0"/>
    </w:rPr>
  </w:style>
  <w:style w:type="paragraph" w:styleId="Footer">
    <w:name w:val="footer"/>
    <w:basedOn w:val="Normal"/>
    <w:link w:val="FooterChar"/>
    <w:uiPriority w:val="99"/>
    <w:semiHidden/>
    <w:unhideWhenUsed/>
    <w:rsid w:val="00562C93"/>
    <w:pPr>
      <w:tabs>
        <w:tab w:val="center" w:pos="4680"/>
        <w:tab w:val="right" w:pos="9360"/>
      </w:tabs>
      <w:jc w:val="left"/>
    </w:pPr>
  </w:style>
  <w:style w:type="character" w:customStyle="1" w:styleId="FooterChar">
    <w:name w:val="Footer Char"/>
    <w:basedOn w:val="DefaultParagraphFont"/>
    <w:link w:val="Footer"/>
    <w:uiPriority w:val="99"/>
    <w:semiHidden/>
    <w:locked/>
    <w:rsid w:val="00562C93"/>
    <w:rPr>
      <w:rFonts w:cs="Times New Roman"/>
      <w:rtl w:val="0"/>
      <w:cs w:val="0"/>
    </w:rPr>
  </w:style>
  <w:style w:type="paragraph" w:styleId="NormalWeb">
    <w:name w:val="Normal (Web)"/>
    <w:basedOn w:val="Normal"/>
    <w:uiPriority w:val="99"/>
    <w:semiHidden/>
    <w:unhideWhenUsed/>
    <w:rsid w:val="00562C93"/>
    <w:pPr>
      <w:spacing w:before="100" w:beforeAutospacing="1" w:after="100" w:afterAutospacing="1" w:line="240" w:lineRule="auto"/>
      <w:jc w:val="left"/>
    </w:pPr>
    <w:rPr>
      <w:rFonts w:ascii="Times New Roman" w:hAnsi="Times New Roman" w:cs="Times New Roman"/>
      <w:sz w:val="24"/>
      <w:szCs w:val="24"/>
    </w:rPr>
  </w:style>
  <w:style w:type="character" w:styleId="Strong">
    <w:name w:val="Strong"/>
    <w:basedOn w:val="DefaultParagraphFont"/>
    <w:uiPriority w:val="22"/>
    <w:qFormat/>
    <w:rsid w:val="00562C93"/>
    <w:rPr>
      <w:rFonts w:cs="Times New Roman"/>
      <w:b/>
      <w:bCs/>
      <w:rtl w:val="0"/>
      <w:cs w:val="0"/>
    </w:rPr>
  </w:style>
  <w:style w:type="character" w:styleId="Hyperlink">
    <w:name w:val="Hyperlink"/>
    <w:basedOn w:val="DefaultParagraphFont"/>
    <w:uiPriority w:val="99"/>
    <w:semiHidden/>
    <w:unhideWhenUsed/>
    <w:rsid w:val="0014640D"/>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3</Pages>
  <Words>618</Words>
  <Characters>3529</Characters>
  <Application>Microsoft Office Word</Application>
  <DocSecurity>0</DocSecurity>
  <Lines>0</Lines>
  <Paragraphs>0</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2024-08-30T21:18:00Z</dcterms:created>
  <dcterms:modified xsi:type="dcterms:W3CDTF">2024-09-29T00:45:00Z</dcterms:modified>
</cp:coreProperties>
</file>