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5D" w:rsidRPr="00353EF7" w:rsidRDefault="00435E5D" w:rsidP="000F784D">
      <w:pPr>
        <w:spacing w:line="360" w:lineRule="auto"/>
        <w:jc w:val="center"/>
        <w:rPr>
          <w:rFonts w:ascii="Times New Roman" w:hAnsi="Times New Roman" w:cs="Times New Roman"/>
          <w:b/>
          <w:sz w:val="24"/>
          <w:szCs w:val="24"/>
        </w:rPr>
      </w:pPr>
      <w:r w:rsidRPr="00353EF7">
        <w:rPr>
          <w:rFonts w:ascii="Times New Roman" w:hAnsi="Times New Roman" w:cs="Times New Roman"/>
          <w:b/>
          <w:sz w:val="24"/>
          <w:szCs w:val="24"/>
        </w:rPr>
        <w:t>Corporate Finance</w:t>
      </w:r>
    </w:p>
    <w:p w:rsidR="00435E5D" w:rsidRPr="00353EF7" w:rsidRDefault="00435E5D" w:rsidP="000F784D">
      <w:pPr>
        <w:spacing w:line="360" w:lineRule="auto"/>
        <w:jc w:val="center"/>
        <w:rPr>
          <w:rFonts w:ascii="Times New Roman" w:hAnsi="Times New Roman" w:cs="Times New Roman"/>
          <w:b/>
          <w:sz w:val="24"/>
          <w:szCs w:val="24"/>
        </w:rPr>
      </w:pPr>
      <w:r w:rsidRPr="00353EF7">
        <w:rPr>
          <w:rFonts w:ascii="Times New Roman" w:hAnsi="Times New Roman" w:cs="Times New Roman"/>
          <w:b/>
          <w:sz w:val="24"/>
          <w:szCs w:val="24"/>
        </w:rPr>
        <w:t>September 2024 Examination</w:t>
      </w:r>
    </w:p>
    <w:p w:rsidR="00435E5D" w:rsidRPr="00353EF7" w:rsidRDefault="00435E5D" w:rsidP="000F784D">
      <w:pPr>
        <w:spacing w:line="360" w:lineRule="auto"/>
        <w:jc w:val="both"/>
        <w:rPr>
          <w:rFonts w:ascii="Times New Roman" w:hAnsi="Times New Roman" w:cs="Times New Roman"/>
          <w:b/>
          <w:sz w:val="24"/>
          <w:szCs w:val="24"/>
        </w:rPr>
      </w:pPr>
    </w:p>
    <w:p w:rsidR="000F784D" w:rsidRPr="00353EF7" w:rsidRDefault="000F784D" w:rsidP="000F784D">
      <w:pPr>
        <w:spacing w:line="360" w:lineRule="auto"/>
        <w:jc w:val="both"/>
        <w:rPr>
          <w:rFonts w:ascii="Times New Roman" w:hAnsi="Times New Roman" w:cs="Times New Roman"/>
          <w:b/>
          <w:sz w:val="24"/>
          <w:szCs w:val="24"/>
        </w:rPr>
      </w:pP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Question 1</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From the following projections of NTR Ltd. for the year 2024-2025, you are required to determine the working capital requirement of the company.</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Annual sales   Rs.28,80,000</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Cost of production (excluding depreciation) Rs.24,00,000</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Raw material purchases Rs.10,57,500</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Estimated opening stock of raw materials Rs.2,11,500</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Estimated closing stock pf raw materials   Rs.2,00,000</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Inventory norms</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Raw Materials 2 months consumption</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Work-in-process ½ month</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Finished goods 1 month</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Credit period allowed to customers 1 month Credit period allowed by suppliers 2 months Minimum cash balance to be maintained Rs,75,000.</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Assume that production is carried out evenly during the year Also assume that opening stock of finished goods=closing stock of finished goods</w:t>
      </w:r>
    </w:p>
    <w:p w:rsidR="00435E5D" w:rsidRPr="00353EF7" w:rsidRDefault="00435E5D" w:rsidP="000F784D">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Statement showing determination of working capital   (10 Marks)</w:t>
      </w:r>
    </w:p>
    <w:p w:rsidR="00353EF7" w:rsidRPr="00353EF7" w:rsidRDefault="00353EF7" w:rsidP="00353EF7">
      <w:pPr>
        <w:spacing w:line="360" w:lineRule="auto"/>
        <w:jc w:val="both"/>
        <w:rPr>
          <w:rFonts w:ascii="Times New Roman" w:hAnsi="Times New Roman" w:cs="Times New Roman"/>
          <w:b/>
          <w:sz w:val="24"/>
          <w:szCs w:val="24"/>
        </w:rPr>
      </w:pPr>
      <w:r w:rsidRPr="00353EF7">
        <w:rPr>
          <w:rFonts w:ascii="Times New Roman" w:hAnsi="Times New Roman" w:cs="Times New Roman"/>
          <w:b/>
          <w:sz w:val="24"/>
          <w:szCs w:val="24"/>
        </w:rPr>
        <w:t>Ans 1.</w:t>
      </w:r>
    </w:p>
    <w:p w:rsidR="00353EF7" w:rsidRPr="00353EF7" w:rsidRDefault="00353EF7" w:rsidP="00353EF7">
      <w:pPr>
        <w:spacing w:line="360" w:lineRule="auto"/>
        <w:jc w:val="both"/>
        <w:rPr>
          <w:rFonts w:ascii="Times New Roman" w:hAnsi="Times New Roman" w:cs="Times New Roman"/>
          <w:b/>
          <w:bCs/>
          <w:sz w:val="24"/>
          <w:szCs w:val="24"/>
        </w:rPr>
      </w:pPr>
      <w:r w:rsidRPr="00353EF7">
        <w:rPr>
          <w:rFonts w:ascii="Times New Roman" w:hAnsi="Times New Roman" w:cs="Times New Roman"/>
          <w:b/>
          <w:bCs/>
          <w:sz w:val="24"/>
          <w:szCs w:val="24"/>
        </w:rPr>
        <w:t>Introduction</w:t>
      </w:r>
    </w:p>
    <w:p w:rsidR="00435E5D" w:rsidRDefault="00353EF7" w:rsidP="00E10703">
      <w:pPr>
        <w:spacing w:line="360" w:lineRule="auto"/>
        <w:jc w:val="both"/>
        <w:rPr>
          <w:rFonts w:ascii="Times New Roman" w:hAnsi="Times New Roman" w:cs="Times New Roman"/>
          <w:sz w:val="24"/>
          <w:szCs w:val="24"/>
        </w:rPr>
      </w:pPr>
      <w:r w:rsidRPr="00353EF7">
        <w:rPr>
          <w:rFonts w:ascii="Times New Roman" w:hAnsi="Times New Roman" w:cs="Times New Roman"/>
          <w:sz w:val="24"/>
          <w:szCs w:val="24"/>
        </w:rPr>
        <w:lastRenderedPageBreak/>
        <w:t xml:space="preserve">Working capital management is a critical aspect of corporate finance, especially for companies aiming to optimize their operational efficiency and financial stability. The concept of working capital refers to the funds required for a business to conduct its day-to-day operations, encompassing the management of its assets and liabilities. Efficient working capital management ensures that a company maintains sufficient cash flow to meet its short-term obligations and operational needs. In this analysis, we will delve into the working capital requirements </w:t>
      </w:r>
    </w:p>
    <w:p w:rsidR="00E10703" w:rsidRDefault="00E10703" w:rsidP="00E10703">
      <w:pPr>
        <w:spacing w:line="360" w:lineRule="auto"/>
        <w:jc w:val="both"/>
        <w:rPr>
          <w:rFonts w:ascii="Times New Roman" w:hAnsi="Times New Roman" w:cs="Times New Roman"/>
          <w:sz w:val="24"/>
          <w:szCs w:val="24"/>
        </w:rPr>
      </w:pPr>
    </w:p>
    <w:p w:rsidR="00E10703" w:rsidRDefault="00E10703" w:rsidP="00E10703">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E10703" w:rsidRDefault="00E10703" w:rsidP="00E10703">
      <w:pPr>
        <w:shd w:val="clear" w:color="auto" w:fill="FFFFFF"/>
        <w:spacing w:after="0" w:line="360" w:lineRule="auto"/>
        <w:jc w:val="center"/>
        <w:rPr>
          <w:rFonts w:ascii="Georgia" w:hAnsi="Georgia" w:cs="Calibri"/>
          <w:color w:val="222222"/>
          <w:sz w:val="33"/>
          <w:szCs w:val="33"/>
          <w:shd w:val="clear" w:color="auto" w:fill="FFFF00"/>
        </w:rPr>
      </w:pPr>
    </w:p>
    <w:p w:rsidR="00E10703" w:rsidRDefault="00E10703" w:rsidP="00E10703">
      <w:pPr>
        <w:shd w:val="clear" w:color="auto" w:fill="FFFFFF"/>
        <w:spacing w:after="0" w:line="360" w:lineRule="auto"/>
        <w:jc w:val="center"/>
        <w:rPr>
          <w:rFonts w:ascii="Aptos" w:hAnsi="Aptos" w:cs="Calibri"/>
          <w:color w:val="222222"/>
          <w:sz w:val="24"/>
          <w:szCs w:val="24"/>
        </w:rPr>
      </w:pPr>
      <w:r>
        <w:rPr>
          <w:rFonts w:ascii="Georgia" w:hAnsi="Georgia" w:cs="Calibri"/>
          <w:color w:val="222222"/>
          <w:sz w:val="33"/>
          <w:szCs w:val="33"/>
          <w:shd w:val="clear" w:color="auto" w:fill="FFFF00"/>
        </w:rPr>
        <w:t>Buy Complete from our online store</w:t>
      </w:r>
    </w:p>
    <w:p w:rsidR="00E10703" w:rsidRDefault="00E10703" w:rsidP="00E10703">
      <w:pPr>
        <w:shd w:val="clear" w:color="auto" w:fill="FFFFFF"/>
        <w:spacing w:after="0" w:line="360" w:lineRule="auto"/>
        <w:jc w:val="center"/>
        <w:rPr>
          <w:rFonts w:cs="Calibri"/>
          <w:color w:val="222222"/>
        </w:rPr>
      </w:pPr>
    </w:p>
    <w:p w:rsidR="00E10703" w:rsidRDefault="00E10703" w:rsidP="00E10703">
      <w:pPr>
        <w:shd w:val="clear" w:color="auto" w:fill="FFFFFF"/>
        <w:spacing w:after="0" w:line="360" w:lineRule="auto"/>
        <w:jc w:val="center"/>
        <w:rPr>
          <w:rFonts w:cs="Calibri"/>
          <w:color w:val="222222"/>
        </w:rPr>
      </w:pPr>
      <w:hyperlink r:id="rId7" w:tgtFrame="_blank" w:history="1">
        <w:r>
          <w:rPr>
            <w:rStyle w:val="Hyperlink"/>
            <w:rFonts w:ascii="Georgia" w:hAnsi="Georgia" w:cs="Calibri"/>
            <w:sz w:val="33"/>
          </w:rPr>
          <w:t>https://nmimsassignment.com/online-buy-2/</w:t>
        </w:r>
      </w:hyperlink>
    </w:p>
    <w:p w:rsidR="00E10703" w:rsidRDefault="00E10703" w:rsidP="00E10703">
      <w:pPr>
        <w:shd w:val="clear" w:color="auto" w:fill="FFFFFF"/>
        <w:spacing w:after="0" w:line="360" w:lineRule="auto"/>
        <w:jc w:val="center"/>
        <w:rPr>
          <w:rFonts w:cs="Calibri"/>
          <w:color w:val="222222"/>
        </w:rPr>
      </w:pPr>
    </w:p>
    <w:p w:rsidR="00E10703" w:rsidRDefault="00E10703" w:rsidP="00E10703">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E10703" w:rsidRDefault="00E10703" w:rsidP="00E10703">
      <w:pPr>
        <w:shd w:val="clear" w:color="auto" w:fill="FFFFFF"/>
        <w:spacing w:after="0" w:line="360" w:lineRule="auto"/>
        <w:jc w:val="center"/>
        <w:rPr>
          <w:rFonts w:ascii="Arial" w:hAnsi="Arial" w:cs="Calibri"/>
          <w:color w:val="222222"/>
          <w:sz w:val="24"/>
          <w:szCs w:val="24"/>
        </w:rPr>
      </w:pPr>
    </w:p>
    <w:p w:rsidR="00E10703" w:rsidRDefault="00E10703" w:rsidP="00E10703">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E10703" w:rsidRDefault="00E10703" w:rsidP="00E10703">
      <w:pPr>
        <w:shd w:val="clear" w:color="auto" w:fill="FFFFFF"/>
        <w:spacing w:after="0" w:line="360" w:lineRule="auto"/>
        <w:jc w:val="center"/>
        <w:rPr>
          <w:rFonts w:ascii="Georgia" w:hAnsi="Georgia" w:cs="Calibri"/>
          <w:color w:val="500050"/>
          <w:sz w:val="33"/>
          <w:szCs w:val="33"/>
        </w:rPr>
      </w:pPr>
    </w:p>
    <w:p w:rsidR="00E10703" w:rsidRDefault="00E10703" w:rsidP="00E10703">
      <w:pPr>
        <w:shd w:val="clear" w:color="auto" w:fill="FFFFFF"/>
        <w:spacing w:after="0" w:line="360" w:lineRule="auto"/>
        <w:jc w:val="center"/>
        <w:rPr>
          <w:rFonts w:ascii="Aptos" w:hAnsi="Aptos" w:cs="Calibri"/>
          <w:color w:val="500050"/>
          <w:sz w:val="24"/>
          <w:szCs w:val="24"/>
        </w:rPr>
      </w:pPr>
      <w:r>
        <w:rPr>
          <w:rFonts w:ascii="Georgia" w:hAnsi="Georgia" w:cs="Calibri"/>
          <w:color w:val="500050"/>
          <w:sz w:val="33"/>
          <w:szCs w:val="33"/>
        </w:rPr>
        <w:t>Lowest price guarantee with quality.</w:t>
      </w:r>
    </w:p>
    <w:p w:rsidR="00E10703" w:rsidRDefault="00E10703" w:rsidP="00E10703">
      <w:pPr>
        <w:shd w:val="clear" w:color="auto" w:fill="FFFFFF"/>
        <w:spacing w:after="0" w:line="360" w:lineRule="auto"/>
        <w:jc w:val="center"/>
        <w:rPr>
          <w:rFonts w:ascii="Arial" w:hAnsi="Arial" w:cs="Calibri"/>
          <w:color w:val="500050"/>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E10703" w:rsidRDefault="00E10703" w:rsidP="00E10703">
      <w:pPr>
        <w:shd w:val="clear" w:color="auto" w:fill="FFFFFF"/>
        <w:spacing w:after="0" w:line="360" w:lineRule="auto"/>
        <w:jc w:val="center"/>
        <w:rPr>
          <w:rFonts w:ascii="Aptos" w:hAnsi="Aptos"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E10703" w:rsidRDefault="00E10703" w:rsidP="00E10703">
      <w:pPr>
        <w:shd w:val="clear" w:color="auto" w:fill="FFFFFF"/>
        <w:spacing w:after="0" w:line="360" w:lineRule="auto"/>
        <w:jc w:val="center"/>
        <w:rPr>
          <w:rFonts w:cs="Calibri"/>
          <w:color w:val="500050"/>
        </w:rPr>
      </w:pPr>
    </w:p>
    <w:p w:rsidR="00E10703" w:rsidRDefault="00E10703" w:rsidP="00E10703">
      <w:pPr>
        <w:shd w:val="clear" w:color="auto" w:fill="FFFFFF"/>
        <w:spacing w:after="0" w:line="360" w:lineRule="auto"/>
        <w:jc w:val="center"/>
        <w:rPr>
          <w:rFonts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E10703" w:rsidRDefault="00E10703" w:rsidP="00E10703">
      <w:pPr>
        <w:shd w:val="clear" w:color="auto" w:fill="FFFFFF"/>
        <w:spacing w:after="0" w:line="360" w:lineRule="auto"/>
        <w:jc w:val="center"/>
        <w:rPr>
          <w:rFonts w:cs="Calibri"/>
          <w:color w:val="500050"/>
        </w:rPr>
      </w:pPr>
      <w:r>
        <w:rPr>
          <w:rFonts w:ascii="Georgia" w:hAnsi="Georgia" w:cs="Calibri"/>
          <w:color w:val="500050"/>
          <w:sz w:val="33"/>
          <w:szCs w:val="33"/>
        </w:rPr>
        <w:t>After mail, we will reply you instant or maximum</w:t>
      </w:r>
    </w:p>
    <w:p w:rsidR="00E10703" w:rsidRDefault="00E10703" w:rsidP="00E10703">
      <w:pPr>
        <w:shd w:val="clear" w:color="auto" w:fill="FFFFFF"/>
        <w:spacing w:after="0" w:line="360" w:lineRule="auto"/>
        <w:jc w:val="center"/>
        <w:rPr>
          <w:rFonts w:cs="Calibri"/>
          <w:color w:val="500050"/>
        </w:rPr>
      </w:pPr>
      <w:r>
        <w:rPr>
          <w:rFonts w:ascii="Georgia" w:hAnsi="Georgia" w:cs="Calibri"/>
          <w:color w:val="500050"/>
          <w:sz w:val="33"/>
          <w:szCs w:val="33"/>
        </w:rPr>
        <w:lastRenderedPageBreak/>
        <w:t>1 hour.</w:t>
      </w:r>
    </w:p>
    <w:p w:rsidR="00E10703" w:rsidRDefault="00E10703" w:rsidP="00E10703">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E10703" w:rsidRDefault="00E10703" w:rsidP="00E10703">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E10703" w:rsidRDefault="00E10703" w:rsidP="00E10703">
      <w:pPr>
        <w:spacing w:line="360" w:lineRule="auto"/>
        <w:jc w:val="both"/>
        <w:rPr>
          <w:rFonts w:ascii="Times New Roman" w:hAnsi="Times New Roman" w:cs="Times New Roman"/>
        </w:rPr>
      </w:pPr>
    </w:p>
    <w:p w:rsidR="00E10703" w:rsidRDefault="00E10703" w:rsidP="00E10703">
      <w:pPr>
        <w:spacing w:line="360" w:lineRule="auto"/>
        <w:jc w:val="both"/>
        <w:rPr>
          <w:rFonts w:ascii="Times New Roman" w:hAnsi="Times New Roman" w:cs="Times New Roman"/>
          <w:sz w:val="24"/>
          <w:szCs w:val="24"/>
        </w:rPr>
      </w:pPr>
    </w:p>
    <w:p w:rsidR="00954D6F" w:rsidRPr="000F784D" w:rsidRDefault="00954D6F" w:rsidP="000F784D">
      <w:pPr>
        <w:spacing w:line="360" w:lineRule="auto"/>
        <w:jc w:val="both"/>
        <w:rPr>
          <w:rFonts w:ascii="Times New Roman" w:hAnsi="Times New Roman" w:cs="Times New Roman"/>
          <w:sz w:val="24"/>
          <w:szCs w:val="24"/>
        </w:rPr>
      </w:pPr>
    </w:p>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Question 2</w:t>
      </w:r>
    </w:p>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X Ltd. wants to acquire Y Ltd.by exchanging 0.4 of its share for each share of Y Ltd. The relevant financial data are as follows:</w:t>
      </w:r>
    </w:p>
    <w:tbl>
      <w:tblPr>
        <w:tblW w:w="5000" w:type="pct"/>
        <w:tblCellMar>
          <w:left w:w="0" w:type="dxa"/>
          <w:right w:w="0" w:type="dxa"/>
        </w:tblCellMar>
        <w:tblLook w:val="0000"/>
      </w:tblPr>
      <w:tblGrid>
        <w:gridCol w:w="3803"/>
        <w:gridCol w:w="2641"/>
        <w:gridCol w:w="2606"/>
      </w:tblGrid>
      <w:tr w:rsidR="00435E5D" w:rsidRPr="00435E5D" w:rsidTr="000F784D">
        <w:tblPrEx>
          <w:tblCellMar>
            <w:top w:w="0" w:type="dxa"/>
            <w:left w:w="0" w:type="dxa"/>
            <w:bottom w:w="0" w:type="dxa"/>
            <w:right w:w="0" w:type="dxa"/>
          </w:tblCellMar>
        </w:tblPrEx>
        <w:trPr>
          <w:trHeight w:hRule="exact" w:val="528"/>
        </w:trPr>
        <w:tc>
          <w:tcPr>
            <w:tcW w:w="2101"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Particulars</w:t>
            </w:r>
          </w:p>
        </w:tc>
        <w:tc>
          <w:tcPr>
            <w:tcW w:w="1459"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X Ltd.</w:t>
            </w:r>
          </w:p>
        </w:tc>
        <w:tc>
          <w:tcPr>
            <w:tcW w:w="1440"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Y Ltd.</w:t>
            </w:r>
          </w:p>
        </w:tc>
      </w:tr>
      <w:tr w:rsidR="00435E5D" w:rsidRPr="00435E5D" w:rsidTr="000F784D">
        <w:tblPrEx>
          <w:tblCellMar>
            <w:top w:w="0" w:type="dxa"/>
            <w:left w:w="0" w:type="dxa"/>
            <w:bottom w:w="0" w:type="dxa"/>
            <w:right w:w="0" w:type="dxa"/>
          </w:tblCellMar>
        </w:tblPrEx>
        <w:trPr>
          <w:trHeight w:hRule="exact" w:val="528"/>
        </w:trPr>
        <w:tc>
          <w:tcPr>
            <w:tcW w:w="2101"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Earnings after tax (Rs.)</w:t>
            </w:r>
          </w:p>
        </w:tc>
        <w:tc>
          <w:tcPr>
            <w:tcW w:w="1459"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25,00,000</w:t>
            </w:r>
          </w:p>
        </w:tc>
        <w:tc>
          <w:tcPr>
            <w:tcW w:w="1440"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5,00,000</w:t>
            </w:r>
          </w:p>
        </w:tc>
      </w:tr>
      <w:tr w:rsidR="00435E5D" w:rsidRPr="00435E5D" w:rsidTr="000F784D">
        <w:tblPrEx>
          <w:tblCellMar>
            <w:top w:w="0" w:type="dxa"/>
            <w:left w:w="0" w:type="dxa"/>
            <w:bottom w:w="0" w:type="dxa"/>
            <w:right w:w="0" w:type="dxa"/>
          </w:tblCellMar>
        </w:tblPrEx>
        <w:trPr>
          <w:trHeight w:hRule="exact" w:val="528"/>
        </w:trPr>
        <w:tc>
          <w:tcPr>
            <w:tcW w:w="2101"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Equity shares outstanding</w:t>
            </w:r>
          </w:p>
        </w:tc>
        <w:tc>
          <w:tcPr>
            <w:tcW w:w="1459"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5,00,000</w:t>
            </w:r>
          </w:p>
        </w:tc>
        <w:tc>
          <w:tcPr>
            <w:tcW w:w="1440"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1,25,000</w:t>
            </w:r>
          </w:p>
        </w:tc>
      </w:tr>
      <w:tr w:rsidR="00435E5D" w:rsidRPr="00435E5D" w:rsidTr="000F784D">
        <w:tblPrEx>
          <w:tblCellMar>
            <w:top w:w="0" w:type="dxa"/>
            <w:left w:w="0" w:type="dxa"/>
            <w:bottom w:w="0" w:type="dxa"/>
            <w:right w:w="0" w:type="dxa"/>
          </w:tblCellMar>
        </w:tblPrEx>
        <w:trPr>
          <w:trHeight w:hRule="exact" w:val="526"/>
        </w:trPr>
        <w:tc>
          <w:tcPr>
            <w:tcW w:w="2101"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P/E Ratio (times)</w:t>
            </w:r>
          </w:p>
        </w:tc>
        <w:tc>
          <w:tcPr>
            <w:tcW w:w="1459"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15</w:t>
            </w:r>
          </w:p>
        </w:tc>
        <w:tc>
          <w:tcPr>
            <w:tcW w:w="1440" w:type="pct"/>
            <w:tcBorders>
              <w:top w:val="single" w:sz="4" w:space="0" w:color="000000"/>
              <w:left w:val="single" w:sz="4" w:space="0" w:color="000000"/>
              <w:bottom w:val="single" w:sz="4" w:space="0" w:color="000000"/>
              <w:right w:val="single" w:sz="4" w:space="0" w:color="000000"/>
            </w:tcBorders>
          </w:tcPr>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8</w:t>
            </w:r>
          </w:p>
        </w:tc>
      </w:tr>
    </w:tbl>
    <w:p w:rsidR="000F784D" w:rsidRPr="00435E5D" w:rsidRDefault="000F784D" w:rsidP="000F784D">
      <w:pPr>
        <w:spacing w:line="360" w:lineRule="auto"/>
        <w:jc w:val="both"/>
        <w:rPr>
          <w:rFonts w:ascii="Times New Roman" w:hAnsi="Times New Roman" w:cs="Times New Roman"/>
          <w:b/>
          <w:sz w:val="24"/>
          <w:szCs w:val="24"/>
        </w:rPr>
      </w:pPr>
    </w:p>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Determine</w:t>
      </w:r>
    </w:p>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(i)  Number of shares required to be issued to shareholders of Y Ltd.</w:t>
      </w:r>
    </w:p>
    <w:p w:rsidR="00435E5D" w:rsidRPr="00435E5D" w:rsidRDefault="000F784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 xml:space="preserve"> </w:t>
      </w:r>
      <w:r w:rsidR="00435E5D" w:rsidRPr="00435E5D">
        <w:rPr>
          <w:rFonts w:ascii="Times New Roman" w:hAnsi="Times New Roman" w:cs="Times New Roman"/>
          <w:b/>
          <w:sz w:val="24"/>
          <w:szCs w:val="24"/>
        </w:rPr>
        <w:t>(ii) EPS of X Ltd. after the merger.</w:t>
      </w:r>
    </w:p>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(iii)  the equivalent earning per share of Y Ltd.</w:t>
      </w:r>
    </w:p>
    <w:p w:rsidR="00435E5D" w:rsidRPr="00435E5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(iv) the expected market price per share of A Ltd. after the acquisition assuming its P/E</w:t>
      </w:r>
      <w:r w:rsidR="000F784D" w:rsidRPr="00435E5D">
        <w:rPr>
          <w:rFonts w:ascii="Times New Roman" w:hAnsi="Times New Roman" w:cs="Times New Roman"/>
          <w:b/>
          <w:sz w:val="24"/>
          <w:szCs w:val="24"/>
        </w:rPr>
        <w:t xml:space="preserve"> </w:t>
      </w:r>
      <w:r w:rsidRPr="00435E5D">
        <w:rPr>
          <w:rFonts w:ascii="Times New Roman" w:hAnsi="Times New Roman" w:cs="Times New Roman"/>
          <w:b/>
          <w:sz w:val="24"/>
          <w:szCs w:val="24"/>
        </w:rPr>
        <w:t>ratio remains unchanged.</w:t>
      </w:r>
    </w:p>
    <w:p w:rsidR="000F784D" w:rsidRDefault="00435E5D" w:rsidP="000F784D">
      <w:pPr>
        <w:spacing w:line="360" w:lineRule="auto"/>
        <w:jc w:val="both"/>
        <w:rPr>
          <w:rFonts w:ascii="Times New Roman" w:hAnsi="Times New Roman" w:cs="Times New Roman"/>
          <w:b/>
          <w:sz w:val="24"/>
          <w:szCs w:val="24"/>
        </w:rPr>
      </w:pPr>
      <w:r w:rsidRPr="00435E5D">
        <w:rPr>
          <w:rFonts w:ascii="Times New Roman" w:hAnsi="Times New Roman" w:cs="Times New Roman"/>
          <w:b/>
          <w:sz w:val="24"/>
          <w:szCs w:val="24"/>
        </w:rPr>
        <w:t xml:space="preserve">(v) the market value of X Ltd. after the acquisition.     (10 Marks) </w:t>
      </w:r>
    </w:p>
    <w:p w:rsidR="00435E5D" w:rsidRPr="00435E5D" w:rsidRDefault="00435E5D" w:rsidP="000F784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924F0D" w:rsidRPr="00924F0D" w:rsidRDefault="00924F0D" w:rsidP="00924F0D">
      <w:pPr>
        <w:spacing w:line="360" w:lineRule="auto"/>
        <w:jc w:val="both"/>
        <w:rPr>
          <w:rFonts w:ascii="Times New Roman" w:hAnsi="Times New Roman" w:cs="Times New Roman"/>
          <w:b/>
          <w:bCs/>
          <w:sz w:val="24"/>
          <w:szCs w:val="24"/>
        </w:rPr>
      </w:pPr>
      <w:r w:rsidRPr="00924F0D">
        <w:rPr>
          <w:rFonts w:ascii="Times New Roman" w:hAnsi="Times New Roman" w:cs="Times New Roman"/>
          <w:b/>
          <w:bCs/>
          <w:sz w:val="24"/>
          <w:szCs w:val="24"/>
        </w:rPr>
        <w:t>Introduction</w:t>
      </w:r>
    </w:p>
    <w:p w:rsidR="00954D6F" w:rsidRDefault="00924F0D" w:rsidP="00E10703">
      <w:pPr>
        <w:spacing w:line="360" w:lineRule="auto"/>
        <w:jc w:val="both"/>
        <w:rPr>
          <w:rFonts w:ascii="Times New Roman" w:hAnsi="Times New Roman" w:cs="Times New Roman"/>
          <w:sz w:val="24"/>
          <w:szCs w:val="24"/>
        </w:rPr>
      </w:pPr>
      <w:r w:rsidRPr="00924F0D">
        <w:rPr>
          <w:rFonts w:ascii="Times New Roman" w:hAnsi="Times New Roman" w:cs="Times New Roman"/>
          <w:sz w:val="24"/>
          <w:szCs w:val="24"/>
        </w:rPr>
        <w:t xml:space="preserve">Mergers and acquisitions (M&amp;A) represent strategic financial decisions companies make to enhance their market position, expand their operational capabilities, or achieve synergies. X </w:t>
      </w:r>
      <w:r w:rsidRPr="00924F0D">
        <w:rPr>
          <w:rFonts w:ascii="Times New Roman" w:hAnsi="Times New Roman" w:cs="Times New Roman"/>
          <w:sz w:val="24"/>
          <w:szCs w:val="24"/>
        </w:rPr>
        <w:lastRenderedPageBreak/>
        <w:t xml:space="preserve">Ltd.'s proposed acquisition of Y Ltd. through a share exchange illustrates a common method used in such corporate restructuring. This process involves assessing the value of both entities and determining the terms of the exchange to ensure the deal is fair and beneficial to the shareholders of both companies. This analysis will evaluate the financial implications of the merger for X Ltd., including the number of shares to be issued, the impact on earnings per share (EPS), and the </w:t>
      </w:r>
    </w:p>
    <w:p w:rsidR="00E10703" w:rsidRDefault="00E10703" w:rsidP="00E10703">
      <w:pPr>
        <w:spacing w:line="360" w:lineRule="auto"/>
        <w:jc w:val="both"/>
        <w:rPr>
          <w:rFonts w:ascii="Times New Roman" w:hAnsi="Times New Roman" w:cs="Times New Roman"/>
          <w:sz w:val="24"/>
          <w:szCs w:val="24"/>
        </w:rPr>
      </w:pPr>
    </w:p>
    <w:p w:rsidR="00435E5D" w:rsidRPr="00697290" w:rsidRDefault="00697290" w:rsidP="000F784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3a. </w:t>
      </w:r>
      <w:r w:rsidR="00435E5D" w:rsidRPr="00697290">
        <w:rPr>
          <w:rFonts w:ascii="Times New Roman" w:hAnsi="Times New Roman" w:cs="Times New Roman"/>
          <w:b/>
          <w:sz w:val="24"/>
          <w:szCs w:val="24"/>
        </w:rPr>
        <w:t xml:space="preserve">Viraskha Sports Ltd. is  presently growing  at an average rate of 25%.    This trend is expected to continue for the next three years after which it is likely to stabilize </w:t>
      </w:r>
      <w:hyperlink r:id="rId10" w:history="1">
        <w:r w:rsidR="00435E5D" w:rsidRPr="00697290">
          <w:rPr>
            <w:rStyle w:val="Hyperlink"/>
            <w:rFonts w:ascii="Times New Roman" w:hAnsi="Times New Roman"/>
            <w:b/>
            <w:sz w:val="24"/>
            <w:szCs w:val="24"/>
          </w:rPr>
          <w:t>@10%</w:t>
        </w:r>
      </w:hyperlink>
      <w:r w:rsidR="00435E5D" w:rsidRPr="00697290">
        <w:rPr>
          <w:rFonts w:ascii="Times New Roman" w:hAnsi="Times New Roman" w:cs="Times New Roman"/>
          <w:b/>
          <w:sz w:val="24"/>
          <w:szCs w:val="24"/>
        </w:rPr>
        <w:t xml:space="preserve"> per year. The amount of free cash flow per equity share for the year just ended was Rs.10. Find out the maximum price an investor following the free Cash approach will be prepared to buy the company’s shares if he expects a return of 15%.    (5 Marks)</w:t>
      </w:r>
    </w:p>
    <w:p w:rsidR="00697290" w:rsidRPr="00697290" w:rsidRDefault="00697290" w:rsidP="000F784D">
      <w:pPr>
        <w:spacing w:line="360" w:lineRule="auto"/>
        <w:jc w:val="both"/>
        <w:rPr>
          <w:rFonts w:ascii="Times New Roman" w:hAnsi="Times New Roman" w:cs="Times New Roman"/>
          <w:b/>
          <w:sz w:val="24"/>
          <w:szCs w:val="24"/>
        </w:rPr>
      </w:pPr>
      <w:r w:rsidRPr="00697290">
        <w:rPr>
          <w:rFonts w:ascii="Times New Roman" w:hAnsi="Times New Roman" w:cs="Times New Roman"/>
          <w:b/>
          <w:sz w:val="24"/>
          <w:szCs w:val="24"/>
        </w:rPr>
        <w:t>Ans 3a.</w:t>
      </w:r>
    </w:p>
    <w:p w:rsidR="00697290" w:rsidRPr="00697290" w:rsidRDefault="00697290" w:rsidP="00697290">
      <w:pPr>
        <w:spacing w:line="360" w:lineRule="auto"/>
        <w:jc w:val="both"/>
        <w:rPr>
          <w:rFonts w:ascii="Times New Roman" w:hAnsi="Times New Roman" w:cs="Times New Roman"/>
          <w:b/>
          <w:bCs/>
          <w:sz w:val="24"/>
          <w:szCs w:val="24"/>
        </w:rPr>
      </w:pPr>
      <w:r w:rsidRPr="00697290">
        <w:rPr>
          <w:rFonts w:ascii="Times New Roman" w:hAnsi="Times New Roman" w:cs="Times New Roman"/>
          <w:b/>
          <w:bCs/>
          <w:sz w:val="24"/>
          <w:szCs w:val="24"/>
        </w:rPr>
        <w:t>Introduction</w:t>
      </w:r>
    </w:p>
    <w:p w:rsidR="00697290" w:rsidRPr="00697290" w:rsidRDefault="00697290" w:rsidP="00697290">
      <w:pPr>
        <w:spacing w:line="360" w:lineRule="auto"/>
        <w:jc w:val="both"/>
        <w:rPr>
          <w:rFonts w:ascii="Times New Roman" w:hAnsi="Times New Roman" w:cs="Times New Roman"/>
          <w:sz w:val="24"/>
          <w:szCs w:val="24"/>
        </w:rPr>
      </w:pPr>
      <w:r w:rsidRPr="00697290">
        <w:rPr>
          <w:rFonts w:ascii="Times New Roman" w:hAnsi="Times New Roman" w:cs="Times New Roman"/>
          <w:sz w:val="24"/>
          <w:szCs w:val="24"/>
        </w:rPr>
        <w:t>Valuing a company’s shares using the Free Cash Flow to Equity (FCFE) approach involves forecasting future cash flows and discounting them back to their present value. This valuation method is particularly useful for investors aiming to determine the maximum price they should pay for a share based on expected returns. In this analysis, we'll calculate the maximum price an investor might consider reasonable for purchasing shares of Viraskha Sports Ltd., taking into account the company's projected growth rates and the investor's required rate of return.</w:t>
      </w:r>
    </w:p>
    <w:p w:rsidR="000F784D" w:rsidRDefault="00697290" w:rsidP="00E10703">
      <w:pPr>
        <w:spacing w:line="360" w:lineRule="auto"/>
        <w:jc w:val="both"/>
        <w:rPr>
          <w:rFonts w:ascii="Times New Roman" w:hAnsi="Times New Roman" w:cs="Times New Roman"/>
          <w:b/>
          <w:bCs/>
          <w:sz w:val="24"/>
          <w:szCs w:val="24"/>
        </w:rPr>
      </w:pPr>
      <w:r w:rsidRPr="00697290">
        <w:rPr>
          <w:rFonts w:ascii="Times New Roman" w:hAnsi="Times New Roman" w:cs="Times New Roman"/>
          <w:b/>
          <w:bCs/>
          <w:sz w:val="24"/>
          <w:szCs w:val="24"/>
        </w:rPr>
        <w:t xml:space="preserve">Concept and </w:t>
      </w:r>
    </w:p>
    <w:p w:rsidR="00E10703" w:rsidRDefault="00E10703" w:rsidP="00E10703">
      <w:pPr>
        <w:spacing w:line="360" w:lineRule="auto"/>
        <w:jc w:val="both"/>
        <w:rPr>
          <w:rFonts w:ascii="Times New Roman" w:hAnsi="Times New Roman" w:cs="Times New Roman"/>
          <w:sz w:val="24"/>
          <w:szCs w:val="24"/>
        </w:rPr>
      </w:pPr>
    </w:p>
    <w:p w:rsidR="00697290" w:rsidRDefault="00697290" w:rsidP="000F784D">
      <w:pPr>
        <w:spacing w:line="360" w:lineRule="auto"/>
        <w:jc w:val="both"/>
        <w:rPr>
          <w:rFonts w:ascii="Times New Roman" w:hAnsi="Times New Roman" w:cs="Times New Roman"/>
          <w:sz w:val="24"/>
          <w:szCs w:val="24"/>
        </w:rPr>
      </w:pPr>
    </w:p>
    <w:p w:rsidR="00435E5D" w:rsidRPr="007D1C74" w:rsidRDefault="00734A7E" w:rsidP="000F784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3b. </w:t>
      </w:r>
      <w:r w:rsidR="00435E5D" w:rsidRPr="007D1C74">
        <w:rPr>
          <w:rFonts w:ascii="Times New Roman" w:hAnsi="Times New Roman" w:cs="Times New Roman"/>
          <w:b/>
          <w:sz w:val="24"/>
          <w:szCs w:val="24"/>
        </w:rPr>
        <w:t>The following information is made available to you in relation to a product manufactured by Sundaram Fasteners Ltd.</w:t>
      </w:r>
    </w:p>
    <w:tbl>
      <w:tblPr>
        <w:tblW w:w="5000" w:type="pct"/>
        <w:tblCellMar>
          <w:left w:w="0" w:type="dxa"/>
          <w:right w:w="0" w:type="dxa"/>
        </w:tblCellMar>
        <w:tblLook w:val="0000"/>
      </w:tblPr>
      <w:tblGrid>
        <w:gridCol w:w="5037"/>
        <w:gridCol w:w="2333"/>
        <w:gridCol w:w="1680"/>
      </w:tblGrid>
      <w:tr w:rsidR="00435E5D" w:rsidRPr="007D1C74" w:rsidTr="000F784D">
        <w:tblPrEx>
          <w:tblCellMar>
            <w:top w:w="0" w:type="dxa"/>
            <w:left w:w="0" w:type="dxa"/>
            <w:bottom w:w="0" w:type="dxa"/>
            <w:right w:w="0" w:type="dxa"/>
          </w:tblCellMar>
        </w:tblPrEx>
        <w:trPr>
          <w:trHeight w:hRule="exact" w:val="528"/>
        </w:trPr>
        <w:tc>
          <w:tcPr>
            <w:tcW w:w="2783" w:type="pct"/>
            <w:tcBorders>
              <w:top w:val="single" w:sz="4" w:space="0" w:color="000000"/>
              <w:left w:val="single" w:sz="4" w:space="0" w:color="000000"/>
              <w:bottom w:val="single" w:sz="4" w:space="0" w:color="000000"/>
              <w:right w:val="single" w:sz="4" w:space="0" w:color="000000"/>
            </w:tcBorders>
          </w:tcPr>
          <w:p w:rsidR="00435E5D" w:rsidRPr="007D1C74" w:rsidRDefault="00435E5D" w:rsidP="000F784D">
            <w:pPr>
              <w:spacing w:line="360" w:lineRule="auto"/>
              <w:jc w:val="both"/>
              <w:rPr>
                <w:rFonts w:ascii="Times New Roman" w:hAnsi="Times New Roman" w:cs="Times New Roman"/>
                <w:b/>
                <w:sz w:val="24"/>
                <w:szCs w:val="24"/>
              </w:rPr>
            </w:pPr>
          </w:p>
        </w:tc>
        <w:tc>
          <w:tcPr>
            <w:tcW w:w="1289" w:type="pct"/>
            <w:tcBorders>
              <w:top w:val="single" w:sz="4" w:space="0" w:color="000000"/>
              <w:left w:val="single" w:sz="4" w:space="0" w:color="000000"/>
              <w:bottom w:val="single" w:sz="4" w:space="0" w:color="000000"/>
              <w:right w:val="single" w:sz="4" w:space="0" w:color="000000"/>
            </w:tcBorders>
          </w:tcPr>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2021-2022</w:t>
            </w:r>
          </w:p>
        </w:tc>
        <w:tc>
          <w:tcPr>
            <w:tcW w:w="929" w:type="pct"/>
            <w:tcBorders>
              <w:top w:val="single" w:sz="4" w:space="0" w:color="000000"/>
              <w:left w:val="single" w:sz="4" w:space="0" w:color="000000"/>
              <w:bottom w:val="single" w:sz="4" w:space="0" w:color="000000"/>
              <w:right w:val="single" w:sz="4" w:space="0" w:color="000000"/>
            </w:tcBorders>
          </w:tcPr>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2022-2023</w:t>
            </w:r>
          </w:p>
        </w:tc>
      </w:tr>
      <w:tr w:rsidR="00435E5D" w:rsidRPr="007D1C74" w:rsidTr="000F784D">
        <w:tblPrEx>
          <w:tblCellMar>
            <w:top w:w="0" w:type="dxa"/>
            <w:left w:w="0" w:type="dxa"/>
            <w:bottom w:w="0" w:type="dxa"/>
            <w:right w:w="0" w:type="dxa"/>
          </w:tblCellMar>
        </w:tblPrEx>
        <w:trPr>
          <w:trHeight w:hRule="exact" w:val="528"/>
        </w:trPr>
        <w:tc>
          <w:tcPr>
            <w:tcW w:w="2783" w:type="pct"/>
            <w:tcBorders>
              <w:top w:val="single" w:sz="4" w:space="0" w:color="000000"/>
              <w:left w:val="single" w:sz="4" w:space="0" w:color="000000"/>
              <w:bottom w:val="single" w:sz="4" w:space="0" w:color="000000"/>
              <w:right w:val="single" w:sz="4" w:space="0" w:color="000000"/>
            </w:tcBorders>
          </w:tcPr>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Sales units</w:t>
            </w:r>
          </w:p>
        </w:tc>
        <w:tc>
          <w:tcPr>
            <w:tcW w:w="1289" w:type="pct"/>
            <w:tcBorders>
              <w:top w:val="single" w:sz="4" w:space="0" w:color="000000"/>
              <w:left w:val="single" w:sz="4" w:space="0" w:color="000000"/>
              <w:bottom w:val="single" w:sz="4" w:space="0" w:color="000000"/>
              <w:right w:val="single" w:sz="4" w:space="0" w:color="000000"/>
            </w:tcBorders>
          </w:tcPr>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1,20,000</w:t>
            </w:r>
          </w:p>
        </w:tc>
        <w:tc>
          <w:tcPr>
            <w:tcW w:w="929" w:type="pct"/>
            <w:tcBorders>
              <w:top w:val="single" w:sz="4" w:space="0" w:color="000000"/>
              <w:left w:val="single" w:sz="4" w:space="0" w:color="000000"/>
              <w:bottom w:val="single" w:sz="4" w:space="0" w:color="000000"/>
              <w:right w:val="single" w:sz="4" w:space="0" w:color="000000"/>
            </w:tcBorders>
          </w:tcPr>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1,50,000</w:t>
            </w:r>
          </w:p>
        </w:tc>
      </w:tr>
      <w:tr w:rsidR="00435E5D" w:rsidRPr="007D1C74" w:rsidTr="000F784D">
        <w:tblPrEx>
          <w:tblCellMar>
            <w:top w:w="0" w:type="dxa"/>
            <w:left w:w="0" w:type="dxa"/>
            <w:bottom w:w="0" w:type="dxa"/>
            <w:right w:w="0" w:type="dxa"/>
          </w:tblCellMar>
        </w:tblPrEx>
        <w:trPr>
          <w:trHeight w:hRule="exact" w:val="528"/>
        </w:trPr>
        <w:tc>
          <w:tcPr>
            <w:tcW w:w="2783" w:type="pct"/>
            <w:tcBorders>
              <w:top w:val="single" w:sz="4" w:space="0" w:color="000000"/>
              <w:left w:val="single" w:sz="4" w:space="0" w:color="000000"/>
              <w:bottom w:val="single" w:sz="4" w:space="0" w:color="000000"/>
              <w:right w:val="single" w:sz="4" w:space="0" w:color="000000"/>
            </w:tcBorders>
          </w:tcPr>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Total cost (Rs.)</w:t>
            </w:r>
          </w:p>
        </w:tc>
        <w:tc>
          <w:tcPr>
            <w:tcW w:w="1289" w:type="pct"/>
            <w:tcBorders>
              <w:top w:val="single" w:sz="4" w:space="0" w:color="000000"/>
              <w:left w:val="single" w:sz="4" w:space="0" w:color="000000"/>
              <w:bottom w:val="single" w:sz="4" w:space="0" w:color="000000"/>
              <w:right w:val="single" w:sz="4" w:space="0" w:color="000000"/>
            </w:tcBorders>
          </w:tcPr>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56,00,000</w:t>
            </w:r>
          </w:p>
        </w:tc>
        <w:tc>
          <w:tcPr>
            <w:tcW w:w="929" w:type="pct"/>
            <w:tcBorders>
              <w:top w:val="single" w:sz="4" w:space="0" w:color="000000"/>
              <w:left w:val="single" w:sz="4" w:space="0" w:color="000000"/>
              <w:bottom w:val="single" w:sz="4" w:space="0" w:color="000000"/>
              <w:right w:val="single" w:sz="4" w:space="0" w:color="000000"/>
            </w:tcBorders>
          </w:tcPr>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65,00,000</w:t>
            </w:r>
          </w:p>
        </w:tc>
      </w:tr>
    </w:tbl>
    <w:p w:rsidR="00435E5D" w:rsidRPr="007D1C74" w:rsidRDefault="00435E5D" w:rsidP="000F784D">
      <w:pPr>
        <w:spacing w:line="360" w:lineRule="auto"/>
        <w:jc w:val="both"/>
        <w:rPr>
          <w:rFonts w:ascii="Times New Roman" w:hAnsi="Times New Roman" w:cs="Times New Roman"/>
          <w:b/>
          <w:sz w:val="24"/>
          <w:szCs w:val="24"/>
        </w:rPr>
      </w:pPr>
    </w:p>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Determine the break even point in units and also in Rupees if the selling price per unit is</w:t>
      </w:r>
    </w:p>
    <w:p w:rsidR="00435E5D" w:rsidRPr="007D1C74" w:rsidRDefault="00435E5D"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Rs.40.        (5 Marks)</w:t>
      </w:r>
    </w:p>
    <w:p w:rsidR="007D1C74" w:rsidRPr="007D1C74" w:rsidRDefault="007D1C74" w:rsidP="000F784D">
      <w:pPr>
        <w:spacing w:line="360" w:lineRule="auto"/>
        <w:jc w:val="both"/>
        <w:rPr>
          <w:rFonts w:ascii="Times New Roman" w:hAnsi="Times New Roman" w:cs="Times New Roman"/>
          <w:b/>
          <w:sz w:val="24"/>
          <w:szCs w:val="24"/>
        </w:rPr>
      </w:pPr>
      <w:r w:rsidRPr="007D1C74">
        <w:rPr>
          <w:rFonts w:ascii="Times New Roman" w:hAnsi="Times New Roman" w:cs="Times New Roman"/>
          <w:b/>
          <w:sz w:val="24"/>
          <w:szCs w:val="24"/>
        </w:rPr>
        <w:t>Ans 3b.</w:t>
      </w:r>
    </w:p>
    <w:p w:rsidR="007D1C74" w:rsidRPr="007D1C74" w:rsidRDefault="007D1C74" w:rsidP="007D1C74">
      <w:pPr>
        <w:spacing w:line="360" w:lineRule="auto"/>
        <w:jc w:val="both"/>
        <w:rPr>
          <w:rFonts w:ascii="Times New Roman" w:hAnsi="Times New Roman" w:cs="Times New Roman"/>
          <w:b/>
          <w:bCs/>
          <w:sz w:val="24"/>
          <w:szCs w:val="24"/>
        </w:rPr>
      </w:pPr>
      <w:r w:rsidRPr="007D1C74">
        <w:rPr>
          <w:rFonts w:ascii="Times New Roman" w:hAnsi="Times New Roman" w:cs="Times New Roman"/>
          <w:b/>
          <w:bCs/>
          <w:sz w:val="24"/>
          <w:szCs w:val="24"/>
        </w:rPr>
        <w:t>Introduction</w:t>
      </w:r>
    </w:p>
    <w:p w:rsidR="00435E5D" w:rsidRPr="000F784D" w:rsidRDefault="007D1C74" w:rsidP="00E10703">
      <w:pPr>
        <w:spacing w:line="360" w:lineRule="auto"/>
        <w:jc w:val="both"/>
        <w:rPr>
          <w:rFonts w:ascii="Times New Roman" w:hAnsi="Times New Roman" w:cs="Times New Roman"/>
          <w:sz w:val="24"/>
          <w:szCs w:val="24"/>
        </w:rPr>
      </w:pPr>
      <w:r w:rsidRPr="007D1C74">
        <w:rPr>
          <w:rFonts w:ascii="Times New Roman" w:hAnsi="Times New Roman" w:cs="Times New Roman"/>
          <w:sz w:val="24"/>
          <w:szCs w:val="24"/>
        </w:rPr>
        <w:t xml:space="preserve">The break-even point is a fundamental financial metric used to determine when a business will start making a profit, accounting for fixed and variable costs. It is crucial for understanding the minimum production and sales levels required to cover costs, thereby preventing losses. By examining the past sales and costs of Sundaram Fasteners Ltd., we can ascertain the company's break-even point both in units and in rupees. This information helps management make informed decisions regarding pricing, budgeting, and production planning to enhance financial stability and </w:t>
      </w:r>
      <w:r w:rsidR="00E10703">
        <w:rPr>
          <w:rFonts w:ascii="Times New Roman" w:hAnsi="Times New Roman" w:cs="Times New Roman"/>
          <w:sz w:val="24"/>
          <w:szCs w:val="24"/>
        </w:rPr>
        <w:t>profitabilit</w:t>
      </w:r>
      <w:r w:rsidR="00E10703" w:rsidRPr="000F784D">
        <w:rPr>
          <w:rFonts w:ascii="Times New Roman" w:hAnsi="Times New Roman" w:cs="Times New Roman"/>
          <w:sz w:val="24"/>
          <w:szCs w:val="24"/>
        </w:rPr>
        <w:t xml:space="preserve"> </w:t>
      </w:r>
    </w:p>
    <w:p w:rsidR="00435E5D" w:rsidRPr="000F784D" w:rsidRDefault="00435E5D" w:rsidP="000F784D">
      <w:pPr>
        <w:spacing w:line="360" w:lineRule="auto"/>
        <w:jc w:val="both"/>
        <w:rPr>
          <w:rFonts w:ascii="Times New Roman" w:hAnsi="Times New Roman" w:cs="Times New Roman"/>
          <w:sz w:val="24"/>
          <w:szCs w:val="24"/>
        </w:rPr>
      </w:pPr>
    </w:p>
    <w:sectPr w:rsidR="00435E5D" w:rsidRPr="000F784D" w:rsidSect="000F784D">
      <w:headerReference w:type="default" r:id="rId11"/>
      <w:footerReference w:type="default" r:id="rId12"/>
      <w:pgSz w:w="11920" w:h="16840"/>
      <w:pgMar w:top="1440" w:right="1440" w:bottom="1440" w:left="1440" w:header="1025" w:footer="1012" w:gutter="0"/>
      <w:cols w:space="720" w:equalWidth="0">
        <w:col w:w="926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1E8" w:rsidRDefault="002501E8">
      <w:pPr>
        <w:spacing w:after="0" w:line="240" w:lineRule="auto"/>
      </w:pPr>
      <w:r>
        <w:separator/>
      </w:r>
    </w:p>
  </w:endnote>
  <w:endnote w:type="continuationSeparator" w:id="0">
    <w:p w:rsidR="002501E8" w:rsidRDefault="002501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5D" w:rsidRDefault="002501E8">
    <w:pPr>
      <w:widowControl w:val="0"/>
      <w:autoSpaceDE w:val="0"/>
      <w:autoSpaceDN w:val="0"/>
      <w:adjustRightInd w:val="0"/>
      <w:spacing w:after="0" w:line="200" w:lineRule="exact"/>
      <w:rPr>
        <w:rFonts w:ascii="Times New Roman" w:hAnsi="Times New Roman" w:cs="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251654144;mso-position-horizontal-relative:page;mso-position-vertical-relative:page" o:allowincell="f" filled="f" stroked="f">
          <v:textbox inset="0,0,0,0">
            <w:txbxContent>
              <w:p w:rsidR="00435E5D" w:rsidRPr="000F784D" w:rsidRDefault="00435E5D" w:rsidP="000F784D"/>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1E8" w:rsidRDefault="002501E8">
      <w:pPr>
        <w:spacing w:after="0" w:line="240" w:lineRule="auto"/>
      </w:pPr>
      <w:r>
        <w:separator/>
      </w:r>
    </w:p>
  </w:footnote>
  <w:footnote w:type="continuationSeparator" w:id="0">
    <w:p w:rsidR="002501E8" w:rsidRDefault="002501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E5D" w:rsidRDefault="002501E8">
    <w:pPr>
      <w:widowControl w:val="0"/>
      <w:autoSpaceDE w:val="0"/>
      <w:autoSpaceDN w:val="0"/>
      <w:adjustRightInd w:val="0"/>
      <w:spacing w:after="0" w:line="200" w:lineRule="exact"/>
      <w:rPr>
        <w:rFonts w:ascii="Times New Roman" w:hAnsi="Times New Roman" w:cs="Times New Roman"/>
        <w:sz w:val="20"/>
        <w:szCs w:val="20"/>
      </w:rPr>
    </w:pPr>
    <w:r>
      <w:rPr>
        <w:noProof/>
      </w:rPr>
      <w:pict>
        <v:rect id="_x0000_s2049" style="position:absolute;margin-left:216.7pt;margin-top:51.25pt;width:185pt;height:54pt;z-index:-251656192;mso-position-horizontal-relative:page;mso-position-vertical-relative:page" o:allowincell="f" filled="f" stroked="f">
          <v:textbox inset="0,0,0,0">
            <w:txbxContent>
              <w:p w:rsidR="00435E5D" w:rsidRDefault="00435E5D">
                <w:pPr>
                  <w:spacing w:after="0" w:line="1080" w:lineRule="atLeast"/>
                  <w:rPr>
                    <w:rFonts w:ascii="Times New Roman" w:hAnsi="Times New Roman" w:cs="Times New Roman"/>
                    <w:sz w:val="24"/>
                    <w:szCs w:val="24"/>
                  </w:rPr>
                </w:pPr>
              </w:p>
              <w:p w:rsidR="00435E5D" w:rsidRDefault="00435E5D">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6CC"/>
    <w:multiLevelType w:val="multilevel"/>
    <w:tmpl w:val="F8AEE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8"/>
        </w:tabs>
        <w:ind w:left="928"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A20E7"/>
    <w:multiLevelType w:val="multilevel"/>
    <w:tmpl w:val="F8AEE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8"/>
        </w:tabs>
        <w:ind w:left="928"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E539F"/>
    <w:multiLevelType w:val="multilevel"/>
    <w:tmpl w:val="A7760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8"/>
        </w:tabs>
        <w:ind w:left="928"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4145A"/>
    <w:multiLevelType w:val="multilevel"/>
    <w:tmpl w:val="D5F810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0A50296"/>
    <w:multiLevelType w:val="multilevel"/>
    <w:tmpl w:val="A7760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8"/>
        </w:tabs>
        <w:ind w:left="928"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675A7"/>
    <w:multiLevelType w:val="multilevel"/>
    <w:tmpl w:val="A388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A76983"/>
    <w:multiLevelType w:val="multilevel"/>
    <w:tmpl w:val="29AE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43A18"/>
    <w:multiLevelType w:val="multilevel"/>
    <w:tmpl w:val="D4067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014CC4"/>
    <w:multiLevelType w:val="multilevel"/>
    <w:tmpl w:val="9E28D0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51B67094"/>
    <w:multiLevelType w:val="multilevel"/>
    <w:tmpl w:val="3C64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4F455A"/>
    <w:multiLevelType w:val="multilevel"/>
    <w:tmpl w:val="A3AC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B16A1E"/>
    <w:multiLevelType w:val="multilevel"/>
    <w:tmpl w:val="B540E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8"/>
        </w:tabs>
        <w:ind w:left="928"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C1291"/>
    <w:multiLevelType w:val="hybridMultilevel"/>
    <w:tmpl w:val="CF6E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CC5D54"/>
    <w:multiLevelType w:val="multilevel"/>
    <w:tmpl w:val="2ECC9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3B43EA"/>
    <w:multiLevelType w:val="multilevel"/>
    <w:tmpl w:val="674C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A91735"/>
    <w:multiLevelType w:val="multilevel"/>
    <w:tmpl w:val="F566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575981"/>
    <w:multiLevelType w:val="multilevel"/>
    <w:tmpl w:val="D08288BE"/>
    <w:lvl w:ilvl="0">
      <w:start w:val="1"/>
      <w:numFmt w:val="decimal"/>
      <w:lvlText w:val="%1."/>
      <w:lvlJc w:val="left"/>
      <w:pPr>
        <w:tabs>
          <w:tab w:val="num" w:pos="360"/>
        </w:tabs>
        <w:ind w:left="360" w:hanging="360"/>
      </w:pPr>
      <w:rPr>
        <w:rFonts w:cs="Times New Roman"/>
        <w: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0"/>
  </w:num>
  <w:num w:numId="2">
    <w:abstractNumId w:val="7"/>
  </w:num>
  <w:num w:numId="3">
    <w:abstractNumId w:val="15"/>
  </w:num>
  <w:num w:numId="4">
    <w:abstractNumId w:val="9"/>
  </w:num>
  <w:num w:numId="5">
    <w:abstractNumId w:val="14"/>
  </w:num>
  <w:num w:numId="6">
    <w:abstractNumId w:val="10"/>
  </w:num>
  <w:num w:numId="7">
    <w:abstractNumId w:val="6"/>
  </w:num>
  <w:num w:numId="8">
    <w:abstractNumId w:val="1"/>
  </w:num>
  <w:num w:numId="9">
    <w:abstractNumId w:val="11"/>
  </w:num>
  <w:num w:numId="10">
    <w:abstractNumId w:val="4"/>
  </w:num>
  <w:num w:numId="11">
    <w:abstractNumId w:val="2"/>
  </w:num>
  <w:num w:numId="12">
    <w:abstractNumId w:val="8"/>
  </w:num>
  <w:num w:numId="13">
    <w:abstractNumId w:val="16"/>
  </w:num>
  <w:num w:numId="14">
    <w:abstractNumId w:val="12"/>
  </w:num>
  <w:num w:numId="15">
    <w:abstractNumId w:val="13"/>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
  <w:rsids>
    <w:rsidRoot w:val="008A33E0"/>
    <w:rsid w:val="000F784D"/>
    <w:rsid w:val="002501E8"/>
    <w:rsid w:val="00353EF7"/>
    <w:rsid w:val="00356B13"/>
    <w:rsid w:val="003E5265"/>
    <w:rsid w:val="00435E5D"/>
    <w:rsid w:val="005C5DC1"/>
    <w:rsid w:val="00697290"/>
    <w:rsid w:val="00734A7E"/>
    <w:rsid w:val="007D1C74"/>
    <w:rsid w:val="008A33E0"/>
    <w:rsid w:val="00924F0D"/>
    <w:rsid w:val="00954D6F"/>
    <w:rsid w:val="00BA1B37"/>
    <w:rsid w:val="00E10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784D"/>
    <w:pPr>
      <w:tabs>
        <w:tab w:val="center" w:pos="4680"/>
        <w:tab w:val="right" w:pos="9360"/>
      </w:tabs>
    </w:pPr>
  </w:style>
  <w:style w:type="character" w:customStyle="1" w:styleId="HeaderChar">
    <w:name w:val="Header Char"/>
    <w:basedOn w:val="DefaultParagraphFont"/>
    <w:link w:val="Header"/>
    <w:uiPriority w:val="99"/>
    <w:semiHidden/>
    <w:locked/>
    <w:rsid w:val="000F784D"/>
    <w:rPr>
      <w:rFonts w:cs="Times New Roman"/>
    </w:rPr>
  </w:style>
  <w:style w:type="paragraph" w:styleId="Footer">
    <w:name w:val="footer"/>
    <w:basedOn w:val="Normal"/>
    <w:link w:val="FooterChar"/>
    <w:uiPriority w:val="99"/>
    <w:semiHidden/>
    <w:unhideWhenUsed/>
    <w:rsid w:val="000F784D"/>
    <w:pPr>
      <w:tabs>
        <w:tab w:val="center" w:pos="4680"/>
        <w:tab w:val="right" w:pos="9360"/>
      </w:tabs>
    </w:pPr>
  </w:style>
  <w:style w:type="character" w:customStyle="1" w:styleId="FooterChar">
    <w:name w:val="Footer Char"/>
    <w:basedOn w:val="DefaultParagraphFont"/>
    <w:link w:val="Footer"/>
    <w:uiPriority w:val="99"/>
    <w:semiHidden/>
    <w:locked/>
    <w:rsid w:val="000F784D"/>
    <w:rPr>
      <w:rFonts w:cs="Times New Roman"/>
    </w:rPr>
  </w:style>
  <w:style w:type="character" w:styleId="Hyperlink">
    <w:name w:val="Hyperlink"/>
    <w:basedOn w:val="DefaultParagraphFont"/>
    <w:uiPriority w:val="99"/>
    <w:unhideWhenUsed/>
    <w:rsid w:val="000F784D"/>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7547201">
      <w:marLeft w:val="0"/>
      <w:marRight w:val="0"/>
      <w:marTop w:val="0"/>
      <w:marBottom w:val="0"/>
      <w:divBdr>
        <w:top w:val="none" w:sz="0" w:space="0" w:color="auto"/>
        <w:left w:val="none" w:sz="0" w:space="0" w:color="auto"/>
        <w:bottom w:val="none" w:sz="0" w:space="0" w:color="auto"/>
        <w:right w:val="none" w:sz="0" w:space="0" w:color="auto"/>
      </w:divBdr>
    </w:div>
    <w:div w:id="857547215">
      <w:marLeft w:val="0"/>
      <w:marRight w:val="0"/>
      <w:marTop w:val="0"/>
      <w:marBottom w:val="0"/>
      <w:divBdr>
        <w:top w:val="none" w:sz="0" w:space="0" w:color="auto"/>
        <w:left w:val="none" w:sz="0" w:space="0" w:color="auto"/>
        <w:bottom w:val="none" w:sz="0" w:space="0" w:color="auto"/>
        <w:right w:val="none" w:sz="0" w:space="0" w:color="auto"/>
      </w:divBdr>
      <w:divsChild>
        <w:div w:id="857547350">
          <w:marLeft w:val="0"/>
          <w:marRight w:val="0"/>
          <w:marTop w:val="0"/>
          <w:marBottom w:val="0"/>
          <w:divBdr>
            <w:top w:val="none" w:sz="0" w:space="0" w:color="auto"/>
            <w:left w:val="none" w:sz="0" w:space="0" w:color="auto"/>
            <w:bottom w:val="none" w:sz="0" w:space="0" w:color="auto"/>
            <w:right w:val="none" w:sz="0" w:space="0" w:color="auto"/>
          </w:divBdr>
          <w:divsChild>
            <w:div w:id="857547358">
              <w:marLeft w:val="0"/>
              <w:marRight w:val="0"/>
              <w:marTop w:val="0"/>
              <w:marBottom w:val="0"/>
              <w:divBdr>
                <w:top w:val="none" w:sz="0" w:space="0" w:color="auto"/>
                <w:left w:val="none" w:sz="0" w:space="0" w:color="auto"/>
                <w:bottom w:val="none" w:sz="0" w:space="0" w:color="auto"/>
                <w:right w:val="none" w:sz="0" w:space="0" w:color="auto"/>
              </w:divBdr>
              <w:divsChild>
                <w:div w:id="857547205">
                  <w:marLeft w:val="0"/>
                  <w:marRight w:val="0"/>
                  <w:marTop w:val="0"/>
                  <w:marBottom w:val="0"/>
                  <w:divBdr>
                    <w:top w:val="none" w:sz="0" w:space="0" w:color="auto"/>
                    <w:left w:val="none" w:sz="0" w:space="0" w:color="auto"/>
                    <w:bottom w:val="none" w:sz="0" w:space="0" w:color="auto"/>
                    <w:right w:val="none" w:sz="0" w:space="0" w:color="auto"/>
                  </w:divBdr>
                  <w:divsChild>
                    <w:div w:id="857547202">
                      <w:marLeft w:val="0"/>
                      <w:marRight w:val="0"/>
                      <w:marTop w:val="0"/>
                      <w:marBottom w:val="0"/>
                      <w:divBdr>
                        <w:top w:val="none" w:sz="0" w:space="0" w:color="auto"/>
                        <w:left w:val="none" w:sz="0" w:space="0" w:color="auto"/>
                        <w:bottom w:val="none" w:sz="0" w:space="0" w:color="auto"/>
                        <w:right w:val="none" w:sz="0" w:space="0" w:color="auto"/>
                      </w:divBdr>
                      <w:divsChild>
                        <w:div w:id="857547236">
                          <w:marLeft w:val="0"/>
                          <w:marRight w:val="0"/>
                          <w:marTop w:val="0"/>
                          <w:marBottom w:val="0"/>
                          <w:divBdr>
                            <w:top w:val="none" w:sz="0" w:space="0" w:color="auto"/>
                            <w:left w:val="none" w:sz="0" w:space="0" w:color="auto"/>
                            <w:bottom w:val="none" w:sz="0" w:space="0" w:color="auto"/>
                            <w:right w:val="none" w:sz="0" w:space="0" w:color="auto"/>
                          </w:divBdr>
                          <w:divsChild>
                            <w:div w:id="8575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7218">
      <w:marLeft w:val="0"/>
      <w:marRight w:val="0"/>
      <w:marTop w:val="0"/>
      <w:marBottom w:val="0"/>
      <w:divBdr>
        <w:top w:val="none" w:sz="0" w:space="0" w:color="auto"/>
        <w:left w:val="none" w:sz="0" w:space="0" w:color="auto"/>
        <w:bottom w:val="none" w:sz="0" w:space="0" w:color="auto"/>
        <w:right w:val="none" w:sz="0" w:space="0" w:color="auto"/>
      </w:divBdr>
      <w:divsChild>
        <w:div w:id="857547276">
          <w:marLeft w:val="0"/>
          <w:marRight w:val="0"/>
          <w:marTop w:val="0"/>
          <w:marBottom w:val="0"/>
          <w:divBdr>
            <w:top w:val="none" w:sz="0" w:space="0" w:color="auto"/>
            <w:left w:val="none" w:sz="0" w:space="0" w:color="auto"/>
            <w:bottom w:val="none" w:sz="0" w:space="0" w:color="auto"/>
            <w:right w:val="none" w:sz="0" w:space="0" w:color="auto"/>
          </w:divBdr>
          <w:divsChild>
            <w:div w:id="857547259">
              <w:marLeft w:val="0"/>
              <w:marRight w:val="0"/>
              <w:marTop w:val="0"/>
              <w:marBottom w:val="0"/>
              <w:divBdr>
                <w:top w:val="none" w:sz="0" w:space="0" w:color="auto"/>
                <w:left w:val="none" w:sz="0" w:space="0" w:color="auto"/>
                <w:bottom w:val="none" w:sz="0" w:space="0" w:color="auto"/>
                <w:right w:val="none" w:sz="0" w:space="0" w:color="auto"/>
              </w:divBdr>
              <w:divsChild>
                <w:div w:id="857547327">
                  <w:marLeft w:val="0"/>
                  <w:marRight w:val="0"/>
                  <w:marTop w:val="0"/>
                  <w:marBottom w:val="0"/>
                  <w:divBdr>
                    <w:top w:val="none" w:sz="0" w:space="0" w:color="auto"/>
                    <w:left w:val="none" w:sz="0" w:space="0" w:color="auto"/>
                    <w:bottom w:val="none" w:sz="0" w:space="0" w:color="auto"/>
                    <w:right w:val="none" w:sz="0" w:space="0" w:color="auto"/>
                  </w:divBdr>
                  <w:divsChild>
                    <w:div w:id="857547232">
                      <w:marLeft w:val="0"/>
                      <w:marRight w:val="0"/>
                      <w:marTop w:val="0"/>
                      <w:marBottom w:val="0"/>
                      <w:divBdr>
                        <w:top w:val="none" w:sz="0" w:space="0" w:color="auto"/>
                        <w:left w:val="none" w:sz="0" w:space="0" w:color="auto"/>
                        <w:bottom w:val="none" w:sz="0" w:space="0" w:color="auto"/>
                        <w:right w:val="none" w:sz="0" w:space="0" w:color="auto"/>
                      </w:divBdr>
                      <w:divsChild>
                        <w:div w:id="857547213">
                          <w:marLeft w:val="0"/>
                          <w:marRight w:val="0"/>
                          <w:marTop w:val="0"/>
                          <w:marBottom w:val="0"/>
                          <w:divBdr>
                            <w:top w:val="none" w:sz="0" w:space="0" w:color="auto"/>
                            <w:left w:val="none" w:sz="0" w:space="0" w:color="auto"/>
                            <w:bottom w:val="none" w:sz="0" w:space="0" w:color="auto"/>
                            <w:right w:val="none" w:sz="0" w:space="0" w:color="auto"/>
                          </w:divBdr>
                          <w:divsChild>
                            <w:div w:id="8575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7231">
      <w:marLeft w:val="0"/>
      <w:marRight w:val="0"/>
      <w:marTop w:val="0"/>
      <w:marBottom w:val="0"/>
      <w:divBdr>
        <w:top w:val="none" w:sz="0" w:space="0" w:color="auto"/>
        <w:left w:val="none" w:sz="0" w:space="0" w:color="auto"/>
        <w:bottom w:val="none" w:sz="0" w:space="0" w:color="auto"/>
        <w:right w:val="none" w:sz="0" w:space="0" w:color="auto"/>
      </w:divBdr>
      <w:divsChild>
        <w:div w:id="857547283">
          <w:marLeft w:val="0"/>
          <w:marRight w:val="0"/>
          <w:marTop w:val="0"/>
          <w:marBottom w:val="0"/>
          <w:divBdr>
            <w:top w:val="none" w:sz="0" w:space="0" w:color="auto"/>
            <w:left w:val="none" w:sz="0" w:space="0" w:color="auto"/>
            <w:bottom w:val="none" w:sz="0" w:space="0" w:color="auto"/>
            <w:right w:val="none" w:sz="0" w:space="0" w:color="auto"/>
          </w:divBdr>
          <w:divsChild>
            <w:div w:id="857547304">
              <w:marLeft w:val="0"/>
              <w:marRight w:val="0"/>
              <w:marTop w:val="0"/>
              <w:marBottom w:val="0"/>
              <w:divBdr>
                <w:top w:val="none" w:sz="0" w:space="0" w:color="auto"/>
                <w:left w:val="none" w:sz="0" w:space="0" w:color="auto"/>
                <w:bottom w:val="none" w:sz="0" w:space="0" w:color="auto"/>
                <w:right w:val="none" w:sz="0" w:space="0" w:color="auto"/>
              </w:divBdr>
              <w:divsChild>
                <w:div w:id="857547245">
                  <w:marLeft w:val="0"/>
                  <w:marRight w:val="0"/>
                  <w:marTop w:val="0"/>
                  <w:marBottom w:val="0"/>
                  <w:divBdr>
                    <w:top w:val="none" w:sz="0" w:space="0" w:color="auto"/>
                    <w:left w:val="none" w:sz="0" w:space="0" w:color="auto"/>
                    <w:bottom w:val="none" w:sz="0" w:space="0" w:color="auto"/>
                    <w:right w:val="none" w:sz="0" w:space="0" w:color="auto"/>
                  </w:divBdr>
                  <w:divsChild>
                    <w:div w:id="857547332">
                      <w:marLeft w:val="0"/>
                      <w:marRight w:val="0"/>
                      <w:marTop w:val="0"/>
                      <w:marBottom w:val="0"/>
                      <w:divBdr>
                        <w:top w:val="none" w:sz="0" w:space="0" w:color="auto"/>
                        <w:left w:val="none" w:sz="0" w:space="0" w:color="auto"/>
                        <w:bottom w:val="none" w:sz="0" w:space="0" w:color="auto"/>
                        <w:right w:val="none" w:sz="0" w:space="0" w:color="auto"/>
                      </w:divBdr>
                      <w:divsChild>
                        <w:div w:id="857547335">
                          <w:marLeft w:val="0"/>
                          <w:marRight w:val="0"/>
                          <w:marTop w:val="0"/>
                          <w:marBottom w:val="0"/>
                          <w:divBdr>
                            <w:top w:val="none" w:sz="0" w:space="0" w:color="auto"/>
                            <w:left w:val="none" w:sz="0" w:space="0" w:color="auto"/>
                            <w:bottom w:val="none" w:sz="0" w:space="0" w:color="auto"/>
                            <w:right w:val="none" w:sz="0" w:space="0" w:color="auto"/>
                          </w:divBdr>
                          <w:divsChild>
                            <w:div w:id="8575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7239">
      <w:marLeft w:val="0"/>
      <w:marRight w:val="0"/>
      <w:marTop w:val="0"/>
      <w:marBottom w:val="0"/>
      <w:divBdr>
        <w:top w:val="none" w:sz="0" w:space="0" w:color="auto"/>
        <w:left w:val="none" w:sz="0" w:space="0" w:color="auto"/>
        <w:bottom w:val="none" w:sz="0" w:space="0" w:color="auto"/>
        <w:right w:val="none" w:sz="0" w:space="0" w:color="auto"/>
      </w:divBdr>
      <w:divsChild>
        <w:div w:id="857547251">
          <w:marLeft w:val="0"/>
          <w:marRight w:val="0"/>
          <w:marTop w:val="0"/>
          <w:marBottom w:val="0"/>
          <w:divBdr>
            <w:top w:val="none" w:sz="0" w:space="0" w:color="auto"/>
            <w:left w:val="none" w:sz="0" w:space="0" w:color="auto"/>
            <w:bottom w:val="none" w:sz="0" w:space="0" w:color="auto"/>
            <w:right w:val="none" w:sz="0" w:space="0" w:color="auto"/>
          </w:divBdr>
          <w:divsChild>
            <w:div w:id="857547305">
              <w:marLeft w:val="0"/>
              <w:marRight w:val="0"/>
              <w:marTop w:val="0"/>
              <w:marBottom w:val="0"/>
              <w:divBdr>
                <w:top w:val="none" w:sz="0" w:space="0" w:color="auto"/>
                <w:left w:val="none" w:sz="0" w:space="0" w:color="auto"/>
                <w:bottom w:val="none" w:sz="0" w:space="0" w:color="auto"/>
                <w:right w:val="none" w:sz="0" w:space="0" w:color="auto"/>
              </w:divBdr>
              <w:divsChild>
                <w:div w:id="857547261">
                  <w:marLeft w:val="0"/>
                  <w:marRight w:val="0"/>
                  <w:marTop w:val="0"/>
                  <w:marBottom w:val="0"/>
                  <w:divBdr>
                    <w:top w:val="none" w:sz="0" w:space="0" w:color="auto"/>
                    <w:left w:val="none" w:sz="0" w:space="0" w:color="auto"/>
                    <w:bottom w:val="none" w:sz="0" w:space="0" w:color="auto"/>
                    <w:right w:val="none" w:sz="0" w:space="0" w:color="auto"/>
                  </w:divBdr>
                  <w:divsChild>
                    <w:div w:id="8575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7303">
          <w:marLeft w:val="0"/>
          <w:marRight w:val="0"/>
          <w:marTop w:val="0"/>
          <w:marBottom w:val="0"/>
          <w:divBdr>
            <w:top w:val="none" w:sz="0" w:space="0" w:color="auto"/>
            <w:left w:val="none" w:sz="0" w:space="0" w:color="auto"/>
            <w:bottom w:val="none" w:sz="0" w:space="0" w:color="auto"/>
            <w:right w:val="none" w:sz="0" w:space="0" w:color="auto"/>
          </w:divBdr>
          <w:divsChild>
            <w:div w:id="857547223">
              <w:marLeft w:val="0"/>
              <w:marRight w:val="0"/>
              <w:marTop w:val="0"/>
              <w:marBottom w:val="0"/>
              <w:divBdr>
                <w:top w:val="none" w:sz="0" w:space="0" w:color="auto"/>
                <w:left w:val="none" w:sz="0" w:space="0" w:color="auto"/>
                <w:bottom w:val="none" w:sz="0" w:space="0" w:color="auto"/>
                <w:right w:val="none" w:sz="0" w:space="0" w:color="auto"/>
              </w:divBdr>
              <w:divsChild>
                <w:div w:id="857547214">
                  <w:marLeft w:val="0"/>
                  <w:marRight w:val="0"/>
                  <w:marTop w:val="0"/>
                  <w:marBottom w:val="0"/>
                  <w:divBdr>
                    <w:top w:val="none" w:sz="0" w:space="0" w:color="auto"/>
                    <w:left w:val="none" w:sz="0" w:space="0" w:color="auto"/>
                    <w:bottom w:val="none" w:sz="0" w:space="0" w:color="auto"/>
                    <w:right w:val="none" w:sz="0" w:space="0" w:color="auto"/>
                  </w:divBdr>
                  <w:divsChild>
                    <w:div w:id="8575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7244">
      <w:marLeft w:val="0"/>
      <w:marRight w:val="0"/>
      <w:marTop w:val="0"/>
      <w:marBottom w:val="0"/>
      <w:divBdr>
        <w:top w:val="none" w:sz="0" w:space="0" w:color="auto"/>
        <w:left w:val="none" w:sz="0" w:space="0" w:color="auto"/>
        <w:bottom w:val="none" w:sz="0" w:space="0" w:color="auto"/>
        <w:right w:val="none" w:sz="0" w:space="0" w:color="auto"/>
      </w:divBdr>
      <w:divsChild>
        <w:div w:id="857547284">
          <w:marLeft w:val="0"/>
          <w:marRight w:val="0"/>
          <w:marTop w:val="0"/>
          <w:marBottom w:val="0"/>
          <w:divBdr>
            <w:top w:val="none" w:sz="0" w:space="0" w:color="auto"/>
            <w:left w:val="none" w:sz="0" w:space="0" w:color="auto"/>
            <w:bottom w:val="none" w:sz="0" w:space="0" w:color="auto"/>
            <w:right w:val="none" w:sz="0" w:space="0" w:color="auto"/>
          </w:divBdr>
          <w:divsChild>
            <w:div w:id="857547331">
              <w:marLeft w:val="0"/>
              <w:marRight w:val="0"/>
              <w:marTop w:val="0"/>
              <w:marBottom w:val="0"/>
              <w:divBdr>
                <w:top w:val="none" w:sz="0" w:space="0" w:color="auto"/>
                <w:left w:val="none" w:sz="0" w:space="0" w:color="auto"/>
                <w:bottom w:val="none" w:sz="0" w:space="0" w:color="auto"/>
                <w:right w:val="none" w:sz="0" w:space="0" w:color="auto"/>
              </w:divBdr>
              <w:divsChild>
                <w:div w:id="857547225">
                  <w:marLeft w:val="0"/>
                  <w:marRight w:val="0"/>
                  <w:marTop w:val="0"/>
                  <w:marBottom w:val="0"/>
                  <w:divBdr>
                    <w:top w:val="none" w:sz="0" w:space="0" w:color="auto"/>
                    <w:left w:val="none" w:sz="0" w:space="0" w:color="auto"/>
                    <w:bottom w:val="none" w:sz="0" w:space="0" w:color="auto"/>
                    <w:right w:val="none" w:sz="0" w:space="0" w:color="auto"/>
                  </w:divBdr>
                  <w:divsChild>
                    <w:div w:id="8575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7316">
          <w:marLeft w:val="0"/>
          <w:marRight w:val="0"/>
          <w:marTop w:val="0"/>
          <w:marBottom w:val="0"/>
          <w:divBdr>
            <w:top w:val="none" w:sz="0" w:space="0" w:color="auto"/>
            <w:left w:val="none" w:sz="0" w:space="0" w:color="auto"/>
            <w:bottom w:val="none" w:sz="0" w:space="0" w:color="auto"/>
            <w:right w:val="none" w:sz="0" w:space="0" w:color="auto"/>
          </w:divBdr>
          <w:divsChild>
            <w:div w:id="857547206">
              <w:marLeft w:val="0"/>
              <w:marRight w:val="0"/>
              <w:marTop w:val="0"/>
              <w:marBottom w:val="0"/>
              <w:divBdr>
                <w:top w:val="none" w:sz="0" w:space="0" w:color="auto"/>
                <w:left w:val="none" w:sz="0" w:space="0" w:color="auto"/>
                <w:bottom w:val="none" w:sz="0" w:space="0" w:color="auto"/>
                <w:right w:val="none" w:sz="0" w:space="0" w:color="auto"/>
              </w:divBdr>
              <w:divsChild>
                <w:div w:id="857547235">
                  <w:marLeft w:val="0"/>
                  <w:marRight w:val="0"/>
                  <w:marTop w:val="0"/>
                  <w:marBottom w:val="0"/>
                  <w:divBdr>
                    <w:top w:val="none" w:sz="0" w:space="0" w:color="auto"/>
                    <w:left w:val="none" w:sz="0" w:space="0" w:color="auto"/>
                    <w:bottom w:val="none" w:sz="0" w:space="0" w:color="auto"/>
                    <w:right w:val="none" w:sz="0" w:space="0" w:color="auto"/>
                  </w:divBdr>
                  <w:divsChild>
                    <w:div w:id="8575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547247">
      <w:marLeft w:val="0"/>
      <w:marRight w:val="0"/>
      <w:marTop w:val="0"/>
      <w:marBottom w:val="0"/>
      <w:divBdr>
        <w:top w:val="none" w:sz="0" w:space="0" w:color="auto"/>
        <w:left w:val="none" w:sz="0" w:space="0" w:color="auto"/>
        <w:bottom w:val="none" w:sz="0" w:space="0" w:color="auto"/>
        <w:right w:val="none" w:sz="0" w:space="0" w:color="auto"/>
      </w:divBdr>
    </w:div>
    <w:div w:id="857547254">
      <w:marLeft w:val="0"/>
      <w:marRight w:val="0"/>
      <w:marTop w:val="0"/>
      <w:marBottom w:val="0"/>
      <w:divBdr>
        <w:top w:val="none" w:sz="0" w:space="0" w:color="auto"/>
        <w:left w:val="none" w:sz="0" w:space="0" w:color="auto"/>
        <w:bottom w:val="none" w:sz="0" w:space="0" w:color="auto"/>
        <w:right w:val="none" w:sz="0" w:space="0" w:color="auto"/>
      </w:divBdr>
    </w:div>
    <w:div w:id="857547262">
      <w:marLeft w:val="0"/>
      <w:marRight w:val="0"/>
      <w:marTop w:val="0"/>
      <w:marBottom w:val="0"/>
      <w:divBdr>
        <w:top w:val="none" w:sz="0" w:space="0" w:color="auto"/>
        <w:left w:val="none" w:sz="0" w:space="0" w:color="auto"/>
        <w:bottom w:val="none" w:sz="0" w:space="0" w:color="auto"/>
        <w:right w:val="none" w:sz="0" w:space="0" w:color="auto"/>
      </w:divBdr>
      <w:divsChild>
        <w:div w:id="857547257">
          <w:marLeft w:val="0"/>
          <w:marRight w:val="0"/>
          <w:marTop w:val="0"/>
          <w:marBottom w:val="0"/>
          <w:divBdr>
            <w:top w:val="none" w:sz="0" w:space="0" w:color="auto"/>
            <w:left w:val="none" w:sz="0" w:space="0" w:color="auto"/>
            <w:bottom w:val="none" w:sz="0" w:space="0" w:color="auto"/>
            <w:right w:val="none" w:sz="0" w:space="0" w:color="auto"/>
          </w:divBdr>
          <w:divsChild>
            <w:div w:id="857547293">
              <w:marLeft w:val="0"/>
              <w:marRight w:val="0"/>
              <w:marTop w:val="0"/>
              <w:marBottom w:val="0"/>
              <w:divBdr>
                <w:top w:val="none" w:sz="0" w:space="0" w:color="auto"/>
                <w:left w:val="none" w:sz="0" w:space="0" w:color="auto"/>
                <w:bottom w:val="none" w:sz="0" w:space="0" w:color="auto"/>
                <w:right w:val="none" w:sz="0" w:space="0" w:color="auto"/>
              </w:divBdr>
              <w:divsChild>
                <w:div w:id="857547268">
                  <w:marLeft w:val="0"/>
                  <w:marRight w:val="0"/>
                  <w:marTop w:val="0"/>
                  <w:marBottom w:val="0"/>
                  <w:divBdr>
                    <w:top w:val="none" w:sz="0" w:space="0" w:color="auto"/>
                    <w:left w:val="none" w:sz="0" w:space="0" w:color="auto"/>
                    <w:bottom w:val="none" w:sz="0" w:space="0" w:color="auto"/>
                    <w:right w:val="none" w:sz="0" w:space="0" w:color="auto"/>
                  </w:divBdr>
                  <w:divsChild>
                    <w:div w:id="857547329">
                      <w:marLeft w:val="0"/>
                      <w:marRight w:val="0"/>
                      <w:marTop w:val="0"/>
                      <w:marBottom w:val="0"/>
                      <w:divBdr>
                        <w:top w:val="none" w:sz="0" w:space="0" w:color="auto"/>
                        <w:left w:val="none" w:sz="0" w:space="0" w:color="auto"/>
                        <w:bottom w:val="none" w:sz="0" w:space="0" w:color="auto"/>
                        <w:right w:val="none" w:sz="0" w:space="0" w:color="auto"/>
                      </w:divBdr>
                      <w:divsChild>
                        <w:div w:id="857547297">
                          <w:marLeft w:val="0"/>
                          <w:marRight w:val="0"/>
                          <w:marTop w:val="0"/>
                          <w:marBottom w:val="0"/>
                          <w:divBdr>
                            <w:top w:val="none" w:sz="0" w:space="0" w:color="auto"/>
                            <w:left w:val="none" w:sz="0" w:space="0" w:color="auto"/>
                            <w:bottom w:val="none" w:sz="0" w:space="0" w:color="auto"/>
                            <w:right w:val="none" w:sz="0" w:space="0" w:color="auto"/>
                          </w:divBdr>
                          <w:divsChild>
                            <w:div w:id="857547227">
                              <w:marLeft w:val="0"/>
                              <w:marRight w:val="0"/>
                              <w:marTop w:val="0"/>
                              <w:marBottom w:val="0"/>
                              <w:divBdr>
                                <w:top w:val="none" w:sz="0" w:space="0" w:color="auto"/>
                                <w:left w:val="none" w:sz="0" w:space="0" w:color="auto"/>
                                <w:bottom w:val="none" w:sz="0" w:space="0" w:color="auto"/>
                                <w:right w:val="none" w:sz="0" w:space="0" w:color="auto"/>
                              </w:divBdr>
                              <w:divsChild>
                                <w:div w:id="857547320">
                                  <w:marLeft w:val="0"/>
                                  <w:marRight w:val="0"/>
                                  <w:marTop w:val="0"/>
                                  <w:marBottom w:val="0"/>
                                  <w:divBdr>
                                    <w:top w:val="none" w:sz="0" w:space="0" w:color="auto"/>
                                    <w:left w:val="none" w:sz="0" w:space="0" w:color="auto"/>
                                    <w:bottom w:val="none" w:sz="0" w:space="0" w:color="auto"/>
                                    <w:right w:val="none" w:sz="0" w:space="0" w:color="auto"/>
                                  </w:divBdr>
                                  <w:divsChild>
                                    <w:div w:id="857547361">
                                      <w:marLeft w:val="0"/>
                                      <w:marRight w:val="0"/>
                                      <w:marTop w:val="0"/>
                                      <w:marBottom w:val="0"/>
                                      <w:divBdr>
                                        <w:top w:val="none" w:sz="0" w:space="0" w:color="auto"/>
                                        <w:left w:val="none" w:sz="0" w:space="0" w:color="auto"/>
                                        <w:bottom w:val="none" w:sz="0" w:space="0" w:color="auto"/>
                                        <w:right w:val="none" w:sz="0" w:space="0" w:color="auto"/>
                                      </w:divBdr>
                                      <w:divsChild>
                                        <w:div w:id="85754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7345">
                              <w:marLeft w:val="0"/>
                              <w:marRight w:val="0"/>
                              <w:marTop w:val="0"/>
                              <w:marBottom w:val="0"/>
                              <w:divBdr>
                                <w:top w:val="none" w:sz="0" w:space="0" w:color="auto"/>
                                <w:left w:val="none" w:sz="0" w:space="0" w:color="auto"/>
                                <w:bottom w:val="none" w:sz="0" w:space="0" w:color="auto"/>
                                <w:right w:val="none" w:sz="0" w:space="0" w:color="auto"/>
                              </w:divBdr>
                              <w:divsChild>
                                <w:div w:id="857547281">
                                  <w:marLeft w:val="0"/>
                                  <w:marRight w:val="0"/>
                                  <w:marTop w:val="0"/>
                                  <w:marBottom w:val="0"/>
                                  <w:divBdr>
                                    <w:top w:val="none" w:sz="0" w:space="0" w:color="auto"/>
                                    <w:left w:val="none" w:sz="0" w:space="0" w:color="auto"/>
                                    <w:bottom w:val="none" w:sz="0" w:space="0" w:color="auto"/>
                                    <w:right w:val="none" w:sz="0" w:space="0" w:color="auto"/>
                                  </w:divBdr>
                                  <w:divsChild>
                                    <w:div w:id="857547248">
                                      <w:marLeft w:val="0"/>
                                      <w:marRight w:val="0"/>
                                      <w:marTop w:val="0"/>
                                      <w:marBottom w:val="0"/>
                                      <w:divBdr>
                                        <w:top w:val="none" w:sz="0" w:space="0" w:color="auto"/>
                                        <w:left w:val="none" w:sz="0" w:space="0" w:color="auto"/>
                                        <w:bottom w:val="none" w:sz="0" w:space="0" w:color="auto"/>
                                        <w:right w:val="none" w:sz="0" w:space="0" w:color="auto"/>
                                      </w:divBdr>
                                      <w:divsChild>
                                        <w:div w:id="85754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7341">
                      <w:marLeft w:val="0"/>
                      <w:marRight w:val="0"/>
                      <w:marTop w:val="0"/>
                      <w:marBottom w:val="0"/>
                      <w:divBdr>
                        <w:top w:val="none" w:sz="0" w:space="0" w:color="auto"/>
                        <w:left w:val="none" w:sz="0" w:space="0" w:color="auto"/>
                        <w:bottom w:val="none" w:sz="0" w:space="0" w:color="auto"/>
                        <w:right w:val="none" w:sz="0" w:space="0" w:color="auto"/>
                      </w:divBdr>
                      <w:divsChild>
                        <w:div w:id="857547258">
                          <w:marLeft w:val="0"/>
                          <w:marRight w:val="0"/>
                          <w:marTop w:val="0"/>
                          <w:marBottom w:val="0"/>
                          <w:divBdr>
                            <w:top w:val="none" w:sz="0" w:space="0" w:color="auto"/>
                            <w:left w:val="none" w:sz="0" w:space="0" w:color="auto"/>
                            <w:bottom w:val="none" w:sz="0" w:space="0" w:color="auto"/>
                            <w:right w:val="none" w:sz="0" w:space="0" w:color="auto"/>
                          </w:divBdr>
                          <w:divsChild>
                            <w:div w:id="857547325">
                              <w:marLeft w:val="0"/>
                              <w:marRight w:val="0"/>
                              <w:marTop w:val="0"/>
                              <w:marBottom w:val="0"/>
                              <w:divBdr>
                                <w:top w:val="none" w:sz="0" w:space="0" w:color="auto"/>
                                <w:left w:val="none" w:sz="0" w:space="0" w:color="auto"/>
                                <w:bottom w:val="none" w:sz="0" w:space="0" w:color="auto"/>
                                <w:right w:val="none" w:sz="0" w:space="0" w:color="auto"/>
                              </w:divBdr>
                              <w:divsChild>
                                <w:div w:id="857547314">
                                  <w:marLeft w:val="0"/>
                                  <w:marRight w:val="0"/>
                                  <w:marTop w:val="0"/>
                                  <w:marBottom w:val="0"/>
                                  <w:divBdr>
                                    <w:top w:val="none" w:sz="0" w:space="0" w:color="auto"/>
                                    <w:left w:val="none" w:sz="0" w:space="0" w:color="auto"/>
                                    <w:bottom w:val="none" w:sz="0" w:space="0" w:color="auto"/>
                                    <w:right w:val="none" w:sz="0" w:space="0" w:color="auto"/>
                                  </w:divBdr>
                                  <w:divsChild>
                                    <w:div w:id="8575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547269">
          <w:marLeft w:val="0"/>
          <w:marRight w:val="0"/>
          <w:marTop w:val="0"/>
          <w:marBottom w:val="0"/>
          <w:divBdr>
            <w:top w:val="none" w:sz="0" w:space="0" w:color="auto"/>
            <w:left w:val="none" w:sz="0" w:space="0" w:color="auto"/>
            <w:bottom w:val="none" w:sz="0" w:space="0" w:color="auto"/>
            <w:right w:val="none" w:sz="0" w:space="0" w:color="auto"/>
          </w:divBdr>
          <w:divsChild>
            <w:div w:id="857547210">
              <w:marLeft w:val="0"/>
              <w:marRight w:val="0"/>
              <w:marTop w:val="0"/>
              <w:marBottom w:val="0"/>
              <w:divBdr>
                <w:top w:val="none" w:sz="0" w:space="0" w:color="auto"/>
                <w:left w:val="none" w:sz="0" w:space="0" w:color="auto"/>
                <w:bottom w:val="none" w:sz="0" w:space="0" w:color="auto"/>
                <w:right w:val="none" w:sz="0" w:space="0" w:color="auto"/>
              </w:divBdr>
              <w:divsChild>
                <w:div w:id="857547279">
                  <w:marLeft w:val="0"/>
                  <w:marRight w:val="0"/>
                  <w:marTop w:val="0"/>
                  <w:marBottom w:val="0"/>
                  <w:divBdr>
                    <w:top w:val="none" w:sz="0" w:space="0" w:color="auto"/>
                    <w:left w:val="none" w:sz="0" w:space="0" w:color="auto"/>
                    <w:bottom w:val="none" w:sz="0" w:space="0" w:color="auto"/>
                    <w:right w:val="none" w:sz="0" w:space="0" w:color="auto"/>
                  </w:divBdr>
                  <w:divsChild>
                    <w:div w:id="857547265">
                      <w:marLeft w:val="0"/>
                      <w:marRight w:val="0"/>
                      <w:marTop w:val="0"/>
                      <w:marBottom w:val="0"/>
                      <w:divBdr>
                        <w:top w:val="none" w:sz="0" w:space="0" w:color="auto"/>
                        <w:left w:val="none" w:sz="0" w:space="0" w:color="auto"/>
                        <w:bottom w:val="none" w:sz="0" w:space="0" w:color="auto"/>
                        <w:right w:val="none" w:sz="0" w:space="0" w:color="auto"/>
                      </w:divBdr>
                      <w:divsChild>
                        <w:div w:id="857547208">
                          <w:marLeft w:val="0"/>
                          <w:marRight w:val="0"/>
                          <w:marTop w:val="0"/>
                          <w:marBottom w:val="0"/>
                          <w:divBdr>
                            <w:top w:val="none" w:sz="0" w:space="0" w:color="auto"/>
                            <w:left w:val="none" w:sz="0" w:space="0" w:color="auto"/>
                            <w:bottom w:val="none" w:sz="0" w:space="0" w:color="auto"/>
                            <w:right w:val="none" w:sz="0" w:space="0" w:color="auto"/>
                          </w:divBdr>
                          <w:divsChild>
                            <w:div w:id="857547249">
                              <w:marLeft w:val="0"/>
                              <w:marRight w:val="0"/>
                              <w:marTop w:val="0"/>
                              <w:marBottom w:val="0"/>
                              <w:divBdr>
                                <w:top w:val="none" w:sz="0" w:space="0" w:color="auto"/>
                                <w:left w:val="none" w:sz="0" w:space="0" w:color="auto"/>
                                <w:bottom w:val="none" w:sz="0" w:space="0" w:color="auto"/>
                                <w:right w:val="none" w:sz="0" w:space="0" w:color="auto"/>
                              </w:divBdr>
                              <w:divsChild>
                                <w:div w:id="857547353">
                                  <w:marLeft w:val="0"/>
                                  <w:marRight w:val="0"/>
                                  <w:marTop w:val="0"/>
                                  <w:marBottom w:val="0"/>
                                  <w:divBdr>
                                    <w:top w:val="none" w:sz="0" w:space="0" w:color="auto"/>
                                    <w:left w:val="none" w:sz="0" w:space="0" w:color="auto"/>
                                    <w:bottom w:val="none" w:sz="0" w:space="0" w:color="auto"/>
                                    <w:right w:val="none" w:sz="0" w:space="0" w:color="auto"/>
                                  </w:divBdr>
                                  <w:divsChild>
                                    <w:div w:id="857547346">
                                      <w:marLeft w:val="0"/>
                                      <w:marRight w:val="0"/>
                                      <w:marTop w:val="0"/>
                                      <w:marBottom w:val="0"/>
                                      <w:divBdr>
                                        <w:top w:val="none" w:sz="0" w:space="0" w:color="auto"/>
                                        <w:left w:val="none" w:sz="0" w:space="0" w:color="auto"/>
                                        <w:bottom w:val="none" w:sz="0" w:space="0" w:color="auto"/>
                                        <w:right w:val="none" w:sz="0" w:space="0" w:color="auto"/>
                                      </w:divBdr>
                                      <w:divsChild>
                                        <w:div w:id="8575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7278">
                              <w:marLeft w:val="0"/>
                              <w:marRight w:val="0"/>
                              <w:marTop w:val="0"/>
                              <w:marBottom w:val="0"/>
                              <w:divBdr>
                                <w:top w:val="none" w:sz="0" w:space="0" w:color="auto"/>
                                <w:left w:val="none" w:sz="0" w:space="0" w:color="auto"/>
                                <w:bottom w:val="none" w:sz="0" w:space="0" w:color="auto"/>
                                <w:right w:val="none" w:sz="0" w:space="0" w:color="auto"/>
                              </w:divBdr>
                              <w:divsChild>
                                <w:div w:id="857547317">
                                  <w:marLeft w:val="0"/>
                                  <w:marRight w:val="0"/>
                                  <w:marTop w:val="0"/>
                                  <w:marBottom w:val="0"/>
                                  <w:divBdr>
                                    <w:top w:val="none" w:sz="0" w:space="0" w:color="auto"/>
                                    <w:left w:val="none" w:sz="0" w:space="0" w:color="auto"/>
                                    <w:bottom w:val="none" w:sz="0" w:space="0" w:color="auto"/>
                                    <w:right w:val="none" w:sz="0" w:space="0" w:color="auto"/>
                                  </w:divBdr>
                                  <w:divsChild>
                                    <w:div w:id="857547342">
                                      <w:marLeft w:val="0"/>
                                      <w:marRight w:val="0"/>
                                      <w:marTop w:val="0"/>
                                      <w:marBottom w:val="0"/>
                                      <w:divBdr>
                                        <w:top w:val="none" w:sz="0" w:space="0" w:color="auto"/>
                                        <w:left w:val="none" w:sz="0" w:space="0" w:color="auto"/>
                                        <w:bottom w:val="none" w:sz="0" w:space="0" w:color="auto"/>
                                        <w:right w:val="none" w:sz="0" w:space="0" w:color="auto"/>
                                      </w:divBdr>
                                      <w:divsChild>
                                        <w:div w:id="8575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547333">
          <w:marLeft w:val="0"/>
          <w:marRight w:val="0"/>
          <w:marTop w:val="0"/>
          <w:marBottom w:val="0"/>
          <w:divBdr>
            <w:top w:val="none" w:sz="0" w:space="0" w:color="auto"/>
            <w:left w:val="none" w:sz="0" w:space="0" w:color="auto"/>
            <w:bottom w:val="none" w:sz="0" w:space="0" w:color="auto"/>
            <w:right w:val="none" w:sz="0" w:space="0" w:color="auto"/>
          </w:divBdr>
          <w:divsChild>
            <w:div w:id="857547286">
              <w:marLeft w:val="0"/>
              <w:marRight w:val="0"/>
              <w:marTop w:val="0"/>
              <w:marBottom w:val="0"/>
              <w:divBdr>
                <w:top w:val="none" w:sz="0" w:space="0" w:color="auto"/>
                <w:left w:val="none" w:sz="0" w:space="0" w:color="auto"/>
                <w:bottom w:val="none" w:sz="0" w:space="0" w:color="auto"/>
                <w:right w:val="none" w:sz="0" w:space="0" w:color="auto"/>
              </w:divBdr>
              <w:divsChild>
                <w:div w:id="857547310">
                  <w:marLeft w:val="0"/>
                  <w:marRight w:val="0"/>
                  <w:marTop w:val="0"/>
                  <w:marBottom w:val="0"/>
                  <w:divBdr>
                    <w:top w:val="none" w:sz="0" w:space="0" w:color="auto"/>
                    <w:left w:val="none" w:sz="0" w:space="0" w:color="auto"/>
                    <w:bottom w:val="none" w:sz="0" w:space="0" w:color="auto"/>
                    <w:right w:val="none" w:sz="0" w:space="0" w:color="auto"/>
                  </w:divBdr>
                  <w:divsChild>
                    <w:div w:id="857547357">
                      <w:marLeft w:val="0"/>
                      <w:marRight w:val="0"/>
                      <w:marTop w:val="0"/>
                      <w:marBottom w:val="0"/>
                      <w:divBdr>
                        <w:top w:val="none" w:sz="0" w:space="0" w:color="auto"/>
                        <w:left w:val="none" w:sz="0" w:space="0" w:color="auto"/>
                        <w:bottom w:val="none" w:sz="0" w:space="0" w:color="auto"/>
                        <w:right w:val="none" w:sz="0" w:space="0" w:color="auto"/>
                      </w:divBdr>
                      <w:divsChild>
                        <w:div w:id="857547203">
                          <w:marLeft w:val="0"/>
                          <w:marRight w:val="0"/>
                          <w:marTop w:val="0"/>
                          <w:marBottom w:val="0"/>
                          <w:divBdr>
                            <w:top w:val="none" w:sz="0" w:space="0" w:color="auto"/>
                            <w:left w:val="none" w:sz="0" w:space="0" w:color="auto"/>
                            <w:bottom w:val="none" w:sz="0" w:space="0" w:color="auto"/>
                            <w:right w:val="none" w:sz="0" w:space="0" w:color="auto"/>
                          </w:divBdr>
                          <w:divsChild>
                            <w:div w:id="857547246">
                              <w:marLeft w:val="0"/>
                              <w:marRight w:val="0"/>
                              <w:marTop w:val="0"/>
                              <w:marBottom w:val="0"/>
                              <w:divBdr>
                                <w:top w:val="none" w:sz="0" w:space="0" w:color="auto"/>
                                <w:left w:val="none" w:sz="0" w:space="0" w:color="auto"/>
                                <w:bottom w:val="none" w:sz="0" w:space="0" w:color="auto"/>
                                <w:right w:val="none" w:sz="0" w:space="0" w:color="auto"/>
                              </w:divBdr>
                              <w:divsChild>
                                <w:div w:id="857547229">
                                  <w:marLeft w:val="0"/>
                                  <w:marRight w:val="0"/>
                                  <w:marTop w:val="0"/>
                                  <w:marBottom w:val="0"/>
                                  <w:divBdr>
                                    <w:top w:val="none" w:sz="0" w:space="0" w:color="auto"/>
                                    <w:left w:val="none" w:sz="0" w:space="0" w:color="auto"/>
                                    <w:bottom w:val="none" w:sz="0" w:space="0" w:color="auto"/>
                                    <w:right w:val="none" w:sz="0" w:space="0" w:color="auto"/>
                                  </w:divBdr>
                                  <w:divsChild>
                                    <w:div w:id="857547308">
                                      <w:marLeft w:val="0"/>
                                      <w:marRight w:val="0"/>
                                      <w:marTop w:val="0"/>
                                      <w:marBottom w:val="0"/>
                                      <w:divBdr>
                                        <w:top w:val="none" w:sz="0" w:space="0" w:color="auto"/>
                                        <w:left w:val="none" w:sz="0" w:space="0" w:color="auto"/>
                                        <w:bottom w:val="none" w:sz="0" w:space="0" w:color="auto"/>
                                        <w:right w:val="none" w:sz="0" w:space="0" w:color="auto"/>
                                      </w:divBdr>
                                      <w:divsChild>
                                        <w:div w:id="85754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7313">
                              <w:marLeft w:val="0"/>
                              <w:marRight w:val="0"/>
                              <w:marTop w:val="0"/>
                              <w:marBottom w:val="0"/>
                              <w:divBdr>
                                <w:top w:val="none" w:sz="0" w:space="0" w:color="auto"/>
                                <w:left w:val="none" w:sz="0" w:space="0" w:color="auto"/>
                                <w:bottom w:val="none" w:sz="0" w:space="0" w:color="auto"/>
                                <w:right w:val="none" w:sz="0" w:space="0" w:color="auto"/>
                              </w:divBdr>
                              <w:divsChild>
                                <w:div w:id="857547356">
                                  <w:marLeft w:val="0"/>
                                  <w:marRight w:val="0"/>
                                  <w:marTop w:val="0"/>
                                  <w:marBottom w:val="0"/>
                                  <w:divBdr>
                                    <w:top w:val="none" w:sz="0" w:space="0" w:color="auto"/>
                                    <w:left w:val="none" w:sz="0" w:space="0" w:color="auto"/>
                                    <w:bottom w:val="none" w:sz="0" w:space="0" w:color="auto"/>
                                    <w:right w:val="none" w:sz="0" w:space="0" w:color="auto"/>
                                  </w:divBdr>
                                  <w:divsChild>
                                    <w:div w:id="857547271">
                                      <w:marLeft w:val="0"/>
                                      <w:marRight w:val="0"/>
                                      <w:marTop w:val="0"/>
                                      <w:marBottom w:val="0"/>
                                      <w:divBdr>
                                        <w:top w:val="none" w:sz="0" w:space="0" w:color="auto"/>
                                        <w:left w:val="none" w:sz="0" w:space="0" w:color="auto"/>
                                        <w:bottom w:val="none" w:sz="0" w:space="0" w:color="auto"/>
                                        <w:right w:val="none" w:sz="0" w:space="0" w:color="auto"/>
                                      </w:divBdr>
                                      <w:divsChild>
                                        <w:div w:id="857547267">
                                          <w:marLeft w:val="0"/>
                                          <w:marRight w:val="0"/>
                                          <w:marTop w:val="0"/>
                                          <w:marBottom w:val="0"/>
                                          <w:divBdr>
                                            <w:top w:val="none" w:sz="0" w:space="0" w:color="auto"/>
                                            <w:left w:val="none" w:sz="0" w:space="0" w:color="auto"/>
                                            <w:bottom w:val="none" w:sz="0" w:space="0" w:color="auto"/>
                                            <w:right w:val="none" w:sz="0" w:space="0" w:color="auto"/>
                                          </w:divBdr>
                                          <w:divsChild>
                                            <w:div w:id="8575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547280">
      <w:marLeft w:val="0"/>
      <w:marRight w:val="0"/>
      <w:marTop w:val="0"/>
      <w:marBottom w:val="0"/>
      <w:divBdr>
        <w:top w:val="none" w:sz="0" w:space="0" w:color="auto"/>
        <w:left w:val="none" w:sz="0" w:space="0" w:color="auto"/>
        <w:bottom w:val="none" w:sz="0" w:space="0" w:color="auto"/>
        <w:right w:val="none" w:sz="0" w:space="0" w:color="auto"/>
      </w:divBdr>
    </w:div>
    <w:div w:id="857547287">
      <w:marLeft w:val="0"/>
      <w:marRight w:val="0"/>
      <w:marTop w:val="0"/>
      <w:marBottom w:val="0"/>
      <w:divBdr>
        <w:top w:val="none" w:sz="0" w:space="0" w:color="auto"/>
        <w:left w:val="none" w:sz="0" w:space="0" w:color="auto"/>
        <w:bottom w:val="none" w:sz="0" w:space="0" w:color="auto"/>
        <w:right w:val="none" w:sz="0" w:space="0" w:color="auto"/>
      </w:divBdr>
      <w:divsChild>
        <w:div w:id="857547221">
          <w:marLeft w:val="0"/>
          <w:marRight w:val="0"/>
          <w:marTop w:val="0"/>
          <w:marBottom w:val="0"/>
          <w:divBdr>
            <w:top w:val="none" w:sz="0" w:space="0" w:color="auto"/>
            <w:left w:val="none" w:sz="0" w:space="0" w:color="auto"/>
            <w:bottom w:val="none" w:sz="0" w:space="0" w:color="auto"/>
            <w:right w:val="none" w:sz="0" w:space="0" w:color="auto"/>
          </w:divBdr>
          <w:divsChild>
            <w:div w:id="857547272">
              <w:marLeft w:val="0"/>
              <w:marRight w:val="0"/>
              <w:marTop w:val="0"/>
              <w:marBottom w:val="0"/>
              <w:divBdr>
                <w:top w:val="none" w:sz="0" w:space="0" w:color="auto"/>
                <w:left w:val="none" w:sz="0" w:space="0" w:color="auto"/>
                <w:bottom w:val="none" w:sz="0" w:space="0" w:color="auto"/>
                <w:right w:val="none" w:sz="0" w:space="0" w:color="auto"/>
              </w:divBdr>
              <w:divsChild>
                <w:div w:id="857547256">
                  <w:marLeft w:val="0"/>
                  <w:marRight w:val="0"/>
                  <w:marTop w:val="0"/>
                  <w:marBottom w:val="0"/>
                  <w:divBdr>
                    <w:top w:val="none" w:sz="0" w:space="0" w:color="auto"/>
                    <w:left w:val="none" w:sz="0" w:space="0" w:color="auto"/>
                    <w:bottom w:val="none" w:sz="0" w:space="0" w:color="auto"/>
                    <w:right w:val="none" w:sz="0" w:space="0" w:color="auto"/>
                  </w:divBdr>
                  <w:divsChild>
                    <w:div w:id="857547354">
                      <w:marLeft w:val="0"/>
                      <w:marRight w:val="0"/>
                      <w:marTop w:val="0"/>
                      <w:marBottom w:val="0"/>
                      <w:divBdr>
                        <w:top w:val="none" w:sz="0" w:space="0" w:color="auto"/>
                        <w:left w:val="none" w:sz="0" w:space="0" w:color="auto"/>
                        <w:bottom w:val="none" w:sz="0" w:space="0" w:color="auto"/>
                        <w:right w:val="none" w:sz="0" w:space="0" w:color="auto"/>
                      </w:divBdr>
                      <w:divsChild>
                        <w:div w:id="857547330">
                          <w:marLeft w:val="0"/>
                          <w:marRight w:val="0"/>
                          <w:marTop w:val="0"/>
                          <w:marBottom w:val="0"/>
                          <w:divBdr>
                            <w:top w:val="none" w:sz="0" w:space="0" w:color="auto"/>
                            <w:left w:val="none" w:sz="0" w:space="0" w:color="auto"/>
                            <w:bottom w:val="none" w:sz="0" w:space="0" w:color="auto"/>
                            <w:right w:val="none" w:sz="0" w:space="0" w:color="auto"/>
                          </w:divBdr>
                          <w:divsChild>
                            <w:div w:id="857547222">
                              <w:marLeft w:val="0"/>
                              <w:marRight w:val="0"/>
                              <w:marTop w:val="0"/>
                              <w:marBottom w:val="0"/>
                              <w:divBdr>
                                <w:top w:val="none" w:sz="0" w:space="0" w:color="auto"/>
                                <w:left w:val="none" w:sz="0" w:space="0" w:color="auto"/>
                                <w:bottom w:val="none" w:sz="0" w:space="0" w:color="auto"/>
                                <w:right w:val="none" w:sz="0" w:space="0" w:color="auto"/>
                              </w:divBdr>
                              <w:divsChild>
                                <w:div w:id="857547243">
                                  <w:marLeft w:val="0"/>
                                  <w:marRight w:val="0"/>
                                  <w:marTop w:val="0"/>
                                  <w:marBottom w:val="0"/>
                                  <w:divBdr>
                                    <w:top w:val="none" w:sz="0" w:space="0" w:color="auto"/>
                                    <w:left w:val="none" w:sz="0" w:space="0" w:color="auto"/>
                                    <w:bottom w:val="none" w:sz="0" w:space="0" w:color="auto"/>
                                    <w:right w:val="none" w:sz="0" w:space="0" w:color="auto"/>
                                  </w:divBdr>
                                  <w:divsChild>
                                    <w:div w:id="857547255">
                                      <w:marLeft w:val="0"/>
                                      <w:marRight w:val="0"/>
                                      <w:marTop w:val="0"/>
                                      <w:marBottom w:val="0"/>
                                      <w:divBdr>
                                        <w:top w:val="none" w:sz="0" w:space="0" w:color="auto"/>
                                        <w:left w:val="none" w:sz="0" w:space="0" w:color="auto"/>
                                        <w:bottom w:val="none" w:sz="0" w:space="0" w:color="auto"/>
                                        <w:right w:val="none" w:sz="0" w:space="0" w:color="auto"/>
                                      </w:divBdr>
                                      <w:divsChild>
                                        <w:div w:id="85754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7318">
                              <w:marLeft w:val="0"/>
                              <w:marRight w:val="0"/>
                              <w:marTop w:val="0"/>
                              <w:marBottom w:val="0"/>
                              <w:divBdr>
                                <w:top w:val="none" w:sz="0" w:space="0" w:color="auto"/>
                                <w:left w:val="none" w:sz="0" w:space="0" w:color="auto"/>
                                <w:bottom w:val="none" w:sz="0" w:space="0" w:color="auto"/>
                                <w:right w:val="none" w:sz="0" w:space="0" w:color="auto"/>
                              </w:divBdr>
                              <w:divsChild>
                                <w:div w:id="857547338">
                                  <w:marLeft w:val="0"/>
                                  <w:marRight w:val="0"/>
                                  <w:marTop w:val="0"/>
                                  <w:marBottom w:val="0"/>
                                  <w:divBdr>
                                    <w:top w:val="none" w:sz="0" w:space="0" w:color="auto"/>
                                    <w:left w:val="none" w:sz="0" w:space="0" w:color="auto"/>
                                    <w:bottom w:val="none" w:sz="0" w:space="0" w:color="auto"/>
                                    <w:right w:val="none" w:sz="0" w:space="0" w:color="auto"/>
                                  </w:divBdr>
                                  <w:divsChild>
                                    <w:div w:id="857547228">
                                      <w:marLeft w:val="0"/>
                                      <w:marRight w:val="0"/>
                                      <w:marTop w:val="0"/>
                                      <w:marBottom w:val="0"/>
                                      <w:divBdr>
                                        <w:top w:val="none" w:sz="0" w:space="0" w:color="auto"/>
                                        <w:left w:val="none" w:sz="0" w:space="0" w:color="auto"/>
                                        <w:bottom w:val="none" w:sz="0" w:space="0" w:color="auto"/>
                                        <w:right w:val="none" w:sz="0" w:space="0" w:color="auto"/>
                                      </w:divBdr>
                                      <w:divsChild>
                                        <w:div w:id="8575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547282">
          <w:marLeft w:val="0"/>
          <w:marRight w:val="0"/>
          <w:marTop w:val="0"/>
          <w:marBottom w:val="0"/>
          <w:divBdr>
            <w:top w:val="none" w:sz="0" w:space="0" w:color="auto"/>
            <w:left w:val="none" w:sz="0" w:space="0" w:color="auto"/>
            <w:bottom w:val="none" w:sz="0" w:space="0" w:color="auto"/>
            <w:right w:val="none" w:sz="0" w:space="0" w:color="auto"/>
          </w:divBdr>
          <w:divsChild>
            <w:div w:id="857547359">
              <w:marLeft w:val="0"/>
              <w:marRight w:val="0"/>
              <w:marTop w:val="0"/>
              <w:marBottom w:val="0"/>
              <w:divBdr>
                <w:top w:val="none" w:sz="0" w:space="0" w:color="auto"/>
                <w:left w:val="none" w:sz="0" w:space="0" w:color="auto"/>
                <w:bottom w:val="none" w:sz="0" w:space="0" w:color="auto"/>
                <w:right w:val="none" w:sz="0" w:space="0" w:color="auto"/>
              </w:divBdr>
              <w:divsChild>
                <w:div w:id="857547311">
                  <w:marLeft w:val="0"/>
                  <w:marRight w:val="0"/>
                  <w:marTop w:val="0"/>
                  <w:marBottom w:val="0"/>
                  <w:divBdr>
                    <w:top w:val="none" w:sz="0" w:space="0" w:color="auto"/>
                    <w:left w:val="none" w:sz="0" w:space="0" w:color="auto"/>
                    <w:bottom w:val="none" w:sz="0" w:space="0" w:color="auto"/>
                    <w:right w:val="none" w:sz="0" w:space="0" w:color="auto"/>
                  </w:divBdr>
                  <w:divsChild>
                    <w:div w:id="857547326">
                      <w:marLeft w:val="0"/>
                      <w:marRight w:val="0"/>
                      <w:marTop w:val="0"/>
                      <w:marBottom w:val="0"/>
                      <w:divBdr>
                        <w:top w:val="none" w:sz="0" w:space="0" w:color="auto"/>
                        <w:left w:val="none" w:sz="0" w:space="0" w:color="auto"/>
                        <w:bottom w:val="none" w:sz="0" w:space="0" w:color="auto"/>
                        <w:right w:val="none" w:sz="0" w:space="0" w:color="auto"/>
                      </w:divBdr>
                      <w:divsChild>
                        <w:div w:id="857547260">
                          <w:marLeft w:val="0"/>
                          <w:marRight w:val="0"/>
                          <w:marTop w:val="0"/>
                          <w:marBottom w:val="0"/>
                          <w:divBdr>
                            <w:top w:val="none" w:sz="0" w:space="0" w:color="auto"/>
                            <w:left w:val="none" w:sz="0" w:space="0" w:color="auto"/>
                            <w:bottom w:val="none" w:sz="0" w:space="0" w:color="auto"/>
                            <w:right w:val="none" w:sz="0" w:space="0" w:color="auto"/>
                          </w:divBdr>
                          <w:divsChild>
                            <w:div w:id="857547296">
                              <w:marLeft w:val="0"/>
                              <w:marRight w:val="0"/>
                              <w:marTop w:val="0"/>
                              <w:marBottom w:val="0"/>
                              <w:divBdr>
                                <w:top w:val="none" w:sz="0" w:space="0" w:color="auto"/>
                                <w:left w:val="none" w:sz="0" w:space="0" w:color="auto"/>
                                <w:bottom w:val="none" w:sz="0" w:space="0" w:color="auto"/>
                                <w:right w:val="none" w:sz="0" w:space="0" w:color="auto"/>
                              </w:divBdr>
                              <w:divsChild>
                                <w:div w:id="857547207">
                                  <w:marLeft w:val="0"/>
                                  <w:marRight w:val="0"/>
                                  <w:marTop w:val="0"/>
                                  <w:marBottom w:val="0"/>
                                  <w:divBdr>
                                    <w:top w:val="none" w:sz="0" w:space="0" w:color="auto"/>
                                    <w:left w:val="none" w:sz="0" w:space="0" w:color="auto"/>
                                    <w:bottom w:val="none" w:sz="0" w:space="0" w:color="auto"/>
                                    <w:right w:val="none" w:sz="0" w:space="0" w:color="auto"/>
                                  </w:divBdr>
                                  <w:divsChild>
                                    <w:div w:id="857547263">
                                      <w:marLeft w:val="0"/>
                                      <w:marRight w:val="0"/>
                                      <w:marTop w:val="0"/>
                                      <w:marBottom w:val="0"/>
                                      <w:divBdr>
                                        <w:top w:val="none" w:sz="0" w:space="0" w:color="auto"/>
                                        <w:left w:val="none" w:sz="0" w:space="0" w:color="auto"/>
                                        <w:bottom w:val="none" w:sz="0" w:space="0" w:color="auto"/>
                                        <w:right w:val="none" w:sz="0" w:space="0" w:color="auto"/>
                                      </w:divBdr>
                                      <w:divsChild>
                                        <w:div w:id="8575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7336">
                              <w:marLeft w:val="0"/>
                              <w:marRight w:val="0"/>
                              <w:marTop w:val="0"/>
                              <w:marBottom w:val="0"/>
                              <w:divBdr>
                                <w:top w:val="none" w:sz="0" w:space="0" w:color="auto"/>
                                <w:left w:val="none" w:sz="0" w:space="0" w:color="auto"/>
                                <w:bottom w:val="none" w:sz="0" w:space="0" w:color="auto"/>
                                <w:right w:val="none" w:sz="0" w:space="0" w:color="auto"/>
                              </w:divBdr>
                              <w:divsChild>
                                <w:div w:id="857547334">
                                  <w:marLeft w:val="0"/>
                                  <w:marRight w:val="0"/>
                                  <w:marTop w:val="0"/>
                                  <w:marBottom w:val="0"/>
                                  <w:divBdr>
                                    <w:top w:val="none" w:sz="0" w:space="0" w:color="auto"/>
                                    <w:left w:val="none" w:sz="0" w:space="0" w:color="auto"/>
                                    <w:bottom w:val="none" w:sz="0" w:space="0" w:color="auto"/>
                                    <w:right w:val="none" w:sz="0" w:space="0" w:color="auto"/>
                                  </w:divBdr>
                                  <w:divsChild>
                                    <w:div w:id="857547238">
                                      <w:marLeft w:val="0"/>
                                      <w:marRight w:val="0"/>
                                      <w:marTop w:val="0"/>
                                      <w:marBottom w:val="0"/>
                                      <w:divBdr>
                                        <w:top w:val="none" w:sz="0" w:space="0" w:color="auto"/>
                                        <w:left w:val="none" w:sz="0" w:space="0" w:color="auto"/>
                                        <w:bottom w:val="none" w:sz="0" w:space="0" w:color="auto"/>
                                        <w:right w:val="none" w:sz="0" w:space="0" w:color="auto"/>
                                      </w:divBdr>
                                      <w:divsChild>
                                        <w:div w:id="857547347">
                                          <w:marLeft w:val="0"/>
                                          <w:marRight w:val="0"/>
                                          <w:marTop w:val="0"/>
                                          <w:marBottom w:val="0"/>
                                          <w:divBdr>
                                            <w:top w:val="none" w:sz="0" w:space="0" w:color="auto"/>
                                            <w:left w:val="none" w:sz="0" w:space="0" w:color="auto"/>
                                            <w:bottom w:val="none" w:sz="0" w:space="0" w:color="auto"/>
                                            <w:right w:val="none" w:sz="0" w:space="0" w:color="auto"/>
                                          </w:divBdr>
                                          <w:divsChild>
                                            <w:div w:id="8575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547290">
          <w:marLeft w:val="0"/>
          <w:marRight w:val="0"/>
          <w:marTop w:val="0"/>
          <w:marBottom w:val="0"/>
          <w:divBdr>
            <w:top w:val="none" w:sz="0" w:space="0" w:color="auto"/>
            <w:left w:val="none" w:sz="0" w:space="0" w:color="auto"/>
            <w:bottom w:val="none" w:sz="0" w:space="0" w:color="auto"/>
            <w:right w:val="none" w:sz="0" w:space="0" w:color="auto"/>
          </w:divBdr>
          <w:divsChild>
            <w:div w:id="857547324">
              <w:marLeft w:val="0"/>
              <w:marRight w:val="0"/>
              <w:marTop w:val="0"/>
              <w:marBottom w:val="0"/>
              <w:divBdr>
                <w:top w:val="none" w:sz="0" w:space="0" w:color="auto"/>
                <w:left w:val="none" w:sz="0" w:space="0" w:color="auto"/>
                <w:bottom w:val="none" w:sz="0" w:space="0" w:color="auto"/>
                <w:right w:val="none" w:sz="0" w:space="0" w:color="auto"/>
              </w:divBdr>
              <w:divsChild>
                <w:div w:id="857547204">
                  <w:marLeft w:val="0"/>
                  <w:marRight w:val="0"/>
                  <w:marTop w:val="0"/>
                  <w:marBottom w:val="0"/>
                  <w:divBdr>
                    <w:top w:val="none" w:sz="0" w:space="0" w:color="auto"/>
                    <w:left w:val="none" w:sz="0" w:space="0" w:color="auto"/>
                    <w:bottom w:val="none" w:sz="0" w:space="0" w:color="auto"/>
                    <w:right w:val="none" w:sz="0" w:space="0" w:color="auto"/>
                  </w:divBdr>
                  <w:divsChild>
                    <w:div w:id="857547252">
                      <w:marLeft w:val="0"/>
                      <w:marRight w:val="0"/>
                      <w:marTop w:val="0"/>
                      <w:marBottom w:val="0"/>
                      <w:divBdr>
                        <w:top w:val="none" w:sz="0" w:space="0" w:color="auto"/>
                        <w:left w:val="none" w:sz="0" w:space="0" w:color="auto"/>
                        <w:bottom w:val="none" w:sz="0" w:space="0" w:color="auto"/>
                        <w:right w:val="none" w:sz="0" w:space="0" w:color="auto"/>
                      </w:divBdr>
                      <w:divsChild>
                        <w:div w:id="857547241">
                          <w:marLeft w:val="0"/>
                          <w:marRight w:val="0"/>
                          <w:marTop w:val="0"/>
                          <w:marBottom w:val="0"/>
                          <w:divBdr>
                            <w:top w:val="none" w:sz="0" w:space="0" w:color="auto"/>
                            <w:left w:val="none" w:sz="0" w:space="0" w:color="auto"/>
                            <w:bottom w:val="none" w:sz="0" w:space="0" w:color="auto"/>
                            <w:right w:val="none" w:sz="0" w:space="0" w:color="auto"/>
                          </w:divBdr>
                          <w:divsChild>
                            <w:div w:id="857547209">
                              <w:marLeft w:val="0"/>
                              <w:marRight w:val="0"/>
                              <w:marTop w:val="0"/>
                              <w:marBottom w:val="0"/>
                              <w:divBdr>
                                <w:top w:val="none" w:sz="0" w:space="0" w:color="auto"/>
                                <w:left w:val="none" w:sz="0" w:space="0" w:color="auto"/>
                                <w:bottom w:val="none" w:sz="0" w:space="0" w:color="auto"/>
                                <w:right w:val="none" w:sz="0" w:space="0" w:color="auto"/>
                              </w:divBdr>
                              <w:divsChild>
                                <w:div w:id="857547309">
                                  <w:marLeft w:val="0"/>
                                  <w:marRight w:val="0"/>
                                  <w:marTop w:val="0"/>
                                  <w:marBottom w:val="0"/>
                                  <w:divBdr>
                                    <w:top w:val="none" w:sz="0" w:space="0" w:color="auto"/>
                                    <w:left w:val="none" w:sz="0" w:space="0" w:color="auto"/>
                                    <w:bottom w:val="none" w:sz="0" w:space="0" w:color="auto"/>
                                    <w:right w:val="none" w:sz="0" w:space="0" w:color="auto"/>
                                  </w:divBdr>
                                  <w:divsChild>
                                    <w:div w:id="857547226">
                                      <w:marLeft w:val="0"/>
                                      <w:marRight w:val="0"/>
                                      <w:marTop w:val="0"/>
                                      <w:marBottom w:val="0"/>
                                      <w:divBdr>
                                        <w:top w:val="none" w:sz="0" w:space="0" w:color="auto"/>
                                        <w:left w:val="none" w:sz="0" w:space="0" w:color="auto"/>
                                        <w:bottom w:val="none" w:sz="0" w:space="0" w:color="auto"/>
                                        <w:right w:val="none" w:sz="0" w:space="0" w:color="auto"/>
                                      </w:divBdr>
                                      <w:divsChild>
                                        <w:div w:id="85754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547302">
                              <w:marLeft w:val="0"/>
                              <w:marRight w:val="0"/>
                              <w:marTop w:val="0"/>
                              <w:marBottom w:val="0"/>
                              <w:divBdr>
                                <w:top w:val="none" w:sz="0" w:space="0" w:color="auto"/>
                                <w:left w:val="none" w:sz="0" w:space="0" w:color="auto"/>
                                <w:bottom w:val="none" w:sz="0" w:space="0" w:color="auto"/>
                                <w:right w:val="none" w:sz="0" w:space="0" w:color="auto"/>
                              </w:divBdr>
                              <w:divsChild>
                                <w:div w:id="857547315">
                                  <w:marLeft w:val="0"/>
                                  <w:marRight w:val="0"/>
                                  <w:marTop w:val="0"/>
                                  <w:marBottom w:val="0"/>
                                  <w:divBdr>
                                    <w:top w:val="none" w:sz="0" w:space="0" w:color="auto"/>
                                    <w:left w:val="none" w:sz="0" w:space="0" w:color="auto"/>
                                    <w:bottom w:val="none" w:sz="0" w:space="0" w:color="auto"/>
                                    <w:right w:val="none" w:sz="0" w:space="0" w:color="auto"/>
                                  </w:divBdr>
                                  <w:divsChild>
                                    <w:div w:id="857547230">
                                      <w:marLeft w:val="0"/>
                                      <w:marRight w:val="0"/>
                                      <w:marTop w:val="0"/>
                                      <w:marBottom w:val="0"/>
                                      <w:divBdr>
                                        <w:top w:val="none" w:sz="0" w:space="0" w:color="auto"/>
                                        <w:left w:val="none" w:sz="0" w:space="0" w:color="auto"/>
                                        <w:bottom w:val="none" w:sz="0" w:space="0" w:color="auto"/>
                                        <w:right w:val="none" w:sz="0" w:space="0" w:color="auto"/>
                                      </w:divBdr>
                                      <w:divsChild>
                                        <w:div w:id="8575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547339">
                      <w:marLeft w:val="0"/>
                      <w:marRight w:val="0"/>
                      <w:marTop w:val="0"/>
                      <w:marBottom w:val="0"/>
                      <w:divBdr>
                        <w:top w:val="none" w:sz="0" w:space="0" w:color="auto"/>
                        <w:left w:val="none" w:sz="0" w:space="0" w:color="auto"/>
                        <w:bottom w:val="none" w:sz="0" w:space="0" w:color="auto"/>
                        <w:right w:val="none" w:sz="0" w:space="0" w:color="auto"/>
                      </w:divBdr>
                      <w:divsChild>
                        <w:div w:id="857547220">
                          <w:marLeft w:val="0"/>
                          <w:marRight w:val="0"/>
                          <w:marTop w:val="0"/>
                          <w:marBottom w:val="0"/>
                          <w:divBdr>
                            <w:top w:val="none" w:sz="0" w:space="0" w:color="auto"/>
                            <w:left w:val="none" w:sz="0" w:space="0" w:color="auto"/>
                            <w:bottom w:val="none" w:sz="0" w:space="0" w:color="auto"/>
                            <w:right w:val="none" w:sz="0" w:space="0" w:color="auto"/>
                          </w:divBdr>
                          <w:divsChild>
                            <w:div w:id="857547349">
                              <w:marLeft w:val="0"/>
                              <w:marRight w:val="0"/>
                              <w:marTop w:val="0"/>
                              <w:marBottom w:val="0"/>
                              <w:divBdr>
                                <w:top w:val="none" w:sz="0" w:space="0" w:color="auto"/>
                                <w:left w:val="none" w:sz="0" w:space="0" w:color="auto"/>
                                <w:bottom w:val="none" w:sz="0" w:space="0" w:color="auto"/>
                                <w:right w:val="none" w:sz="0" w:space="0" w:color="auto"/>
                              </w:divBdr>
                              <w:divsChild>
                                <w:div w:id="857547295">
                                  <w:marLeft w:val="0"/>
                                  <w:marRight w:val="0"/>
                                  <w:marTop w:val="0"/>
                                  <w:marBottom w:val="0"/>
                                  <w:divBdr>
                                    <w:top w:val="none" w:sz="0" w:space="0" w:color="auto"/>
                                    <w:left w:val="none" w:sz="0" w:space="0" w:color="auto"/>
                                    <w:bottom w:val="none" w:sz="0" w:space="0" w:color="auto"/>
                                    <w:right w:val="none" w:sz="0" w:space="0" w:color="auto"/>
                                  </w:divBdr>
                                  <w:divsChild>
                                    <w:div w:id="8575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547291">
      <w:marLeft w:val="0"/>
      <w:marRight w:val="0"/>
      <w:marTop w:val="0"/>
      <w:marBottom w:val="0"/>
      <w:divBdr>
        <w:top w:val="none" w:sz="0" w:space="0" w:color="auto"/>
        <w:left w:val="none" w:sz="0" w:space="0" w:color="auto"/>
        <w:bottom w:val="none" w:sz="0" w:space="0" w:color="auto"/>
        <w:right w:val="none" w:sz="0" w:space="0" w:color="auto"/>
      </w:divBdr>
    </w:div>
    <w:div w:id="857547294">
      <w:marLeft w:val="0"/>
      <w:marRight w:val="0"/>
      <w:marTop w:val="0"/>
      <w:marBottom w:val="0"/>
      <w:divBdr>
        <w:top w:val="none" w:sz="0" w:space="0" w:color="auto"/>
        <w:left w:val="none" w:sz="0" w:space="0" w:color="auto"/>
        <w:bottom w:val="none" w:sz="0" w:space="0" w:color="auto"/>
        <w:right w:val="none" w:sz="0" w:space="0" w:color="auto"/>
      </w:divBdr>
      <w:divsChild>
        <w:div w:id="857547289">
          <w:marLeft w:val="0"/>
          <w:marRight w:val="0"/>
          <w:marTop w:val="0"/>
          <w:marBottom w:val="0"/>
          <w:divBdr>
            <w:top w:val="none" w:sz="0" w:space="0" w:color="auto"/>
            <w:left w:val="none" w:sz="0" w:space="0" w:color="auto"/>
            <w:bottom w:val="none" w:sz="0" w:space="0" w:color="auto"/>
            <w:right w:val="none" w:sz="0" w:space="0" w:color="auto"/>
          </w:divBdr>
          <w:divsChild>
            <w:div w:id="857547298">
              <w:marLeft w:val="0"/>
              <w:marRight w:val="0"/>
              <w:marTop w:val="0"/>
              <w:marBottom w:val="0"/>
              <w:divBdr>
                <w:top w:val="none" w:sz="0" w:space="0" w:color="auto"/>
                <w:left w:val="none" w:sz="0" w:space="0" w:color="auto"/>
                <w:bottom w:val="none" w:sz="0" w:space="0" w:color="auto"/>
                <w:right w:val="none" w:sz="0" w:space="0" w:color="auto"/>
              </w:divBdr>
              <w:divsChild>
                <w:div w:id="857547277">
                  <w:marLeft w:val="0"/>
                  <w:marRight w:val="0"/>
                  <w:marTop w:val="0"/>
                  <w:marBottom w:val="0"/>
                  <w:divBdr>
                    <w:top w:val="none" w:sz="0" w:space="0" w:color="auto"/>
                    <w:left w:val="none" w:sz="0" w:space="0" w:color="auto"/>
                    <w:bottom w:val="none" w:sz="0" w:space="0" w:color="auto"/>
                    <w:right w:val="none" w:sz="0" w:space="0" w:color="auto"/>
                  </w:divBdr>
                  <w:divsChild>
                    <w:div w:id="857547212">
                      <w:marLeft w:val="0"/>
                      <w:marRight w:val="0"/>
                      <w:marTop w:val="0"/>
                      <w:marBottom w:val="0"/>
                      <w:divBdr>
                        <w:top w:val="none" w:sz="0" w:space="0" w:color="auto"/>
                        <w:left w:val="none" w:sz="0" w:space="0" w:color="auto"/>
                        <w:bottom w:val="none" w:sz="0" w:space="0" w:color="auto"/>
                        <w:right w:val="none" w:sz="0" w:space="0" w:color="auto"/>
                      </w:divBdr>
                      <w:divsChild>
                        <w:div w:id="857547273">
                          <w:marLeft w:val="0"/>
                          <w:marRight w:val="0"/>
                          <w:marTop w:val="0"/>
                          <w:marBottom w:val="0"/>
                          <w:divBdr>
                            <w:top w:val="none" w:sz="0" w:space="0" w:color="auto"/>
                            <w:left w:val="none" w:sz="0" w:space="0" w:color="auto"/>
                            <w:bottom w:val="none" w:sz="0" w:space="0" w:color="auto"/>
                            <w:right w:val="none" w:sz="0" w:space="0" w:color="auto"/>
                          </w:divBdr>
                          <w:divsChild>
                            <w:div w:id="8575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7299">
      <w:marLeft w:val="0"/>
      <w:marRight w:val="0"/>
      <w:marTop w:val="0"/>
      <w:marBottom w:val="0"/>
      <w:divBdr>
        <w:top w:val="none" w:sz="0" w:space="0" w:color="auto"/>
        <w:left w:val="none" w:sz="0" w:space="0" w:color="auto"/>
        <w:bottom w:val="none" w:sz="0" w:space="0" w:color="auto"/>
        <w:right w:val="none" w:sz="0" w:space="0" w:color="auto"/>
      </w:divBdr>
    </w:div>
    <w:div w:id="857547300">
      <w:marLeft w:val="0"/>
      <w:marRight w:val="0"/>
      <w:marTop w:val="0"/>
      <w:marBottom w:val="0"/>
      <w:divBdr>
        <w:top w:val="none" w:sz="0" w:space="0" w:color="auto"/>
        <w:left w:val="none" w:sz="0" w:space="0" w:color="auto"/>
        <w:bottom w:val="none" w:sz="0" w:space="0" w:color="auto"/>
        <w:right w:val="none" w:sz="0" w:space="0" w:color="auto"/>
      </w:divBdr>
    </w:div>
    <w:div w:id="857547307">
      <w:marLeft w:val="0"/>
      <w:marRight w:val="0"/>
      <w:marTop w:val="0"/>
      <w:marBottom w:val="0"/>
      <w:divBdr>
        <w:top w:val="none" w:sz="0" w:space="0" w:color="auto"/>
        <w:left w:val="none" w:sz="0" w:space="0" w:color="auto"/>
        <w:bottom w:val="none" w:sz="0" w:space="0" w:color="auto"/>
        <w:right w:val="none" w:sz="0" w:space="0" w:color="auto"/>
      </w:divBdr>
      <w:divsChild>
        <w:div w:id="857547270">
          <w:marLeft w:val="0"/>
          <w:marRight w:val="0"/>
          <w:marTop w:val="0"/>
          <w:marBottom w:val="0"/>
          <w:divBdr>
            <w:top w:val="none" w:sz="0" w:space="0" w:color="auto"/>
            <w:left w:val="none" w:sz="0" w:space="0" w:color="auto"/>
            <w:bottom w:val="none" w:sz="0" w:space="0" w:color="auto"/>
            <w:right w:val="none" w:sz="0" w:space="0" w:color="auto"/>
          </w:divBdr>
          <w:divsChild>
            <w:div w:id="857547217">
              <w:marLeft w:val="0"/>
              <w:marRight w:val="0"/>
              <w:marTop w:val="0"/>
              <w:marBottom w:val="0"/>
              <w:divBdr>
                <w:top w:val="none" w:sz="0" w:space="0" w:color="auto"/>
                <w:left w:val="none" w:sz="0" w:space="0" w:color="auto"/>
                <w:bottom w:val="none" w:sz="0" w:space="0" w:color="auto"/>
                <w:right w:val="none" w:sz="0" w:space="0" w:color="auto"/>
              </w:divBdr>
              <w:divsChild>
                <w:div w:id="857547274">
                  <w:marLeft w:val="0"/>
                  <w:marRight w:val="0"/>
                  <w:marTop w:val="0"/>
                  <w:marBottom w:val="0"/>
                  <w:divBdr>
                    <w:top w:val="none" w:sz="0" w:space="0" w:color="auto"/>
                    <w:left w:val="none" w:sz="0" w:space="0" w:color="auto"/>
                    <w:bottom w:val="none" w:sz="0" w:space="0" w:color="auto"/>
                    <w:right w:val="none" w:sz="0" w:space="0" w:color="auto"/>
                  </w:divBdr>
                  <w:divsChild>
                    <w:div w:id="857547319">
                      <w:marLeft w:val="0"/>
                      <w:marRight w:val="0"/>
                      <w:marTop w:val="0"/>
                      <w:marBottom w:val="0"/>
                      <w:divBdr>
                        <w:top w:val="none" w:sz="0" w:space="0" w:color="auto"/>
                        <w:left w:val="none" w:sz="0" w:space="0" w:color="auto"/>
                        <w:bottom w:val="none" w:sz="0" w:space="0" w:color="auto"/>
                        <w:right w:val="none" w:sz="0" w:space="0" w:color="auto"/>
                      </w:divBdr>
                      <w:divsChild>
                        <w:div w:id="857547344">
                          <w:marLeft w:val="0"/>
                          <w:marRight w:val="0"/>
                          <w:marTop w:val="0"/>
                          <w:marBottom w:val="0"/>
                          <w:divBdr>
                            <w:top w:val="none" w:sz="0" w:space="0" w:color="auto"/>
                            <w:left w:val="none" w:sz="0" w:space="0" w:color="auto"/>
                            <w:bottom w:val="none" w:sz="0" w:space="0" w:color="auto"/>
                            <w:right w:val="none" w:sz="0" w:space="0" w:color="auto"/>
                          </w:divBdr>
                          <w:divsChild>
                            <w:div w:id="85754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7312">
      <w:marLeft w:val="0"/>
      <w:marRight w:val="0"/>
      <w:marTop w:val="0"/>
      <w:marBottom w:val="0"/>
      <w:divBdr>
        <w:top w:val="none" w:sz="0" w:space="0" w:color="auto"/>
        <w:left w:val="none" w:sz="0" w:space="0" w:color="auto"/>
        <w:bottom w:val="none" w:sz="0" w:space="0" w:color="auto"/>
        <w:right w:val="none" w:sz="0" w:space="0" w:color="auto"/>
      </w:divBdr>
    </w:div>
    <w:div w:id="857547321">
      <w:marLeft w:val="0"/>
      <w:marRight w:val="0"/>
      <w:marTop w:val="0"/>
      <w:marBottom w:val="0"/>
      <w:divBdr>
        <w:top w:val="none" w:sz="0" w:space="0" w:color="auto"/>
        <w:left w:val="none" w:sz="0" w:space="0" w:color="auto"/>
        <w:bottom w:val="none" w:sz="0" w:space="0" w:color="auto"/>
        <w:right w:val="none" w:sz="0" w:space="0" w:color="auto"/>
      </w:divBdr>
      <w:divsChild>
        <w:div w:id="857547340">
          <w:marLeft w:val="0"/>
          <w:marRight w:val="0"/>
          <w:marTop w:val="0"/>
          <w:marBottom w:val="0"/>
          <w:divBdr>
            <w:top w:val="none" w:sz="0" w:space="0" w:color="auto"/>
            <w:left w:val="none" w:sz="0" w:space="0" w:color="auto"/>
            <w:bottom w:val="none" w:sz="0" w:space="0" w:color="auto"/>
            <w:right w:val="none" w:sz="0" w:space="0" w:color="auto"/>
          </w:divBdr>
          <w:divsChild>
            <w:div w:id="857547343">
              <w:marLeft w:val="0"/>
              <w:marRight w:val="0"/>
              <w:marTop w:val="0"/>
              <w:marBottom w:val="0"/>
              <w:divBdr>
                <w:top w:val="none" w:sz="0" w:space="0" w:color="auto"/>
                <w:left w:val="none" w:sz="0" w:space="0" w:color="auto"/>
                <w:bottom w:val="none" w:sz="0" w:space="0" w:color="auto"/>
                <w:right w:val="none" w:sz="0" w:space="0" w:color="auto"/>
              </w:divBdr>
              <w:divsChild>
                <w:div w:id="857547224">
                  <w:marLeft w:val="0"/>
                  <w:marRight w:val="0"/>
                  <w:marTop w:val="0"/>
                  <w:marBottom w:val="0"/>
                  <w:divBdr>
                    <w:top w:val="none" w:sz="0" w:space="0" w:color="auto"/>
                    <w:left w:val="none" w:sz="0" w:space="0" w:color="auto"/>
                    <w:bottom w:val="none" w:sz="0" w:space="0" w:color="auto"/>
                    <w:right w:val="none" w:sz="0" w:space="0" w:color="auto"/>
                  </w:divBdr>
                  <w:divsChild>
                    <w:div w:id="857547234">
                      <w:marLeft w:val="0"/>
                      <w:marRight w:val="0"/>
                      <w:marTop w:val="0"/>
                      <w:marBottom w:val="0"/>
                      <w:divBdr>
                        <w:top w:val="none" w:sz="0" w:space="0" w:color="auto"/>
                        <w:left w:val="none" w:sz="0" w:space="0" w:color="auto"/>
                        <w:bottom w:val="none" w:sz="0" w:space="0" w:color="auto"/>
                        <w:right w:val="none" w:sz="0" w:space="0" w:color="auto"/>
                      </w:divBdr>
                      <w:divsChild>
                        <w:div w:id="857547328">
                          <w:marLeft w:val="0"/>
                          <w:marRight w:val="0"/>
                          <w:marTop w:val="0"/>
                          <w:marBottom w:val="0"/>
                          <w:divBdr>
                            <w:top w:val="none" w:sz="0" w:space="0" w:color="auto"/>
                            <w:left w:val="none" w:sz="0" w:space="0" w:color="auto"/>
                            <w:bottom w:val="none" w:sz="0" w:space="0" w:color="auto"/>
                            <w:right w:val="none" w:sz="0" w:space="0" w:color="auto"/>
                          </w:divBdr>
                          <w:divsChild>
                            <w:div w:id="85754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5473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10%25" TargetMode="External"/><Relationship Id="rId4" Type="http://schemas.openxmlformats.org/officeDocument/2006/relationships/webSettings" Target="webSettings.xml"/><Relationship Id="rId9" Type="http://schemas.openxmlformats.org/officeDocument/2006/relationships/hyperlink" Target="http://www.aapkieducati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2</cp:revision>
  <dcterms:created xsi:type="dcterms:W3CDTF">2024-08-09T07:18:00Z</dcterms:created>
  <dcterms:modified xsi:type="dcterms:W3CDTF">2024-08-09T07:18:00Z</dcterms:modified>
</cp:coreProperties>
</file>