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4" w:rsidRPr="00B31FE7" w:rsidRDefault="00030CA4" w:rsidP="00B31FE7">
      <w:pPr>
        <w:pStyle w:val="NormalWeb"/>
        <w:spacing w:before="0" w:beforeAutospacing="0" w:after="200" w:afterAutospacing="0" w:line="360" w:lineRule="auto"/>
        <w:jc w:val="center"/>
        <w:rPr>
          <w:b/>
          <w:bCs/>
          <w:color w:val="000000"/>
        </w:rPr>
      </w:pPr>
      <w:r w:rsidRPr="00B31FE7">
        <w:rPr>
          <w:b/>
          <w:bCs/>
          <w:color w:val="000000"/>
        </w:rPr>
        <w:t>Project Management</w:t>
      </w:r>
    </w:p>
    <w:p w:rsidR="00B31FE7" w:rsidRPr="00B31FE7" w:rsidRDefault="00B31FE7" w:rsidP="00B31FE7">
      <w:pPr>
        <w:pStyle w:val="NormalWeb"/>
        <w:spacing w:after="200" w:line="360" w:lineRule="auto"/>
        <w:jc w:val="center"/>
        <w:rPr>
          <w:b/>
          <w:bCs/>
          <w:color w:val="000000"/>
        </w:rPr>
      </w:pPr>
      <w:r w:rsidRPr="00B31FE7">
        <w:rPr>
          <w:b/>
          <w:bCs/>
          <w:color w:val="000000"/>
        </w:rPr>
        <w:t>April 2024 Examination</w:t>
      </w:r>
    </w:p>
    <w:p w:rsidR="00B31FE7" w:rsidRPr="00B31FE7" w:rsidRDefault="00B31FE7" w:rsidP="00B31FE7">
      <w:pPr>
        <w:pStyle w:val="NormalWeb"/>
        <w:spacing w:before="0" w:beforeAutospacing="0" w:after="200" w:afterAutospacing="0" w:line="360" w:lineRule="auto"/>
        <w:jc w:val="both"/>
        <w:rPr>
          <w:b/>
          <w:bCs/>
          <w:color w:val="000000"/>
        </w:rPr>
      </w:pPr>
    </w:p>
    <w:p w:rsidR="00B31FE7" w:rsidRPr="00B31FE7" w:rsidRDefault="00B31FE7" w:rsidP="00B31FE7">
      <w:pPr>
        <w:pStyle w:val="NormalWeb"/>
        <w:spacing w:before="0" w:beforeAutospacing="0" w:after="200" w:afterAutospacing="0" w:line="360" w:lineRule="auto"/>
        <w:jc w:val="both"/>
      </w:pPr>
    </w:p>
    <w:p w:rsidR="00030CA4" w:rsidRPr="00B31FE7" w:rsidRDefault="00030CA4" w:rsidP="00B31FE7">
      <w:pPr>
        <w:pStyle w:val="NormalWeb"/>
        <w:spacing w:before="0" w:beforeAutospacing="0" w:after="200" w:afterAutospacing="0" w:line="360" w:lineRule="auto"/>
        <w:jc w:val="both"/>
        <w:rPr>
          <w:b/>
          <w:bCs/>
        </w:rPr>
      </w:pPr>
      <w:r w:rsidRPr="00B31FE7">
        <w:rPr>
          <w:b/>
          <w:bCs/>
        </w:rPr>
        <w:t xml:space="preserve">Question 1: </w:t>
      </w:r>
      <w:r w:rsidRPr="00B31FE7">
        <w:rPr>
          <w:b/>
          <w:bCs/>
          <w:color w:val="000000"/>
        </w:rPr>
        <w:t xml:space="preserve">Q1. Create a Work Breakdown Structure (WBS) for an upcoming Excel workshop scheduled for 2 days in your college premises. In this planning phase, envision yourself as a student organizer. The workshop's intended audience comprises final year MBA students from your college, and the workshop fee is set at 2000 INR for the entire 2-day duration. To efficiently manage the workshop, a team of 7 individuals, your fellow classmates in the 3rd year of the BBA program, will be enlisted. Their responsibilities encompass designing the workshop brochure, establishing a schedule, liaising with relevant faculty members (2 faculties) and the administrative office, overseeing the registration procedure, coordinating with the ground floor dining hall for meals (breakfast, lunch, and high-tea), collaborating with the IT team to ensure a well-equipped computer lab with internet access and requisite classroom amenities. Additionally, arrangements need to be made for the distribution of workshop kits or takeaways to participants upon its conclusion. </w:t>
      </w:r>
    </w:p>
    <w:p w:rsidR="00030CA4" w:rsidRPr="00B31FE7" w:rsidRDefault="00030CA4" w:rsidP="00B31FE7">
      <w:pPr>
        <w:spacing w:line="360" w:lineRule="auto"/>
        <w:jc w:val="both"/>
        <w:rPr>
          <w:rFonts w:ascii="Times New Roman" w:hAnsi="Times New Roman" w:cs="Times New Roman"/>
          <w:b/>
          <w:bCs/>
          <w:sz w:val="24"/>
          <w:szCs w:val="24"/>
        </w:rPr>
      </w:pPr>
      <w:r w:rsidRPr="00B31FE7">
        <w:rPr>
          <w:rFonts w:ascii="Times New Roman" w:hAnsi="Times New Roman" w:cs="Times New Roman"/>
          <w:b/>
          <w:bCs/>
          <w:sz w:val="24"/>
          <w:szCs w:val="24"/>
        </w:rPr>
        <w:t>Introduction</w:t>
      </w:r>
    </w:p>
    <w:p w:rsidR="00030CA4" w:rsidRDefault="00030CA4" w:rsidP="00E7250A">
      <w:pPr>
        <w:spacing w:line="360" w:lineRule="auto"/>
        <w:jc w:val="both"/>
        <w:rPr>
          <w:rFonts w:ascii="Times New Roman" w:hAnsi="Times New Roman" w:cs="Times New Roman"/>
          <w:sz w:val="24"/>
          <w:szCs w:val="24"/>
        </w:rPr>
      </w:pPr>
      <w:r w:rsidRPr="00B31FE7">
        <w:rPr>
          <w:rFonts w:ascii="Times New Roman" w:hAnsi="Times New Roman" w:cs="Times New Roman"/>
          <w:sz w:val="24"/>
          <w:szCs w:val="24"/>
        </w:rPr>
        <w:t xml:space="preserve">The next Excel workshop, taking place over two days at our college, is a significant endeavor to equip the MBA students from last year with essential skills and expertise in utilizing Microsoft Excel. As a student organizer, I have carefully planned this workshop to enhance our peers' employability and competitiveness. Recognizing the crucial role of this event, I have been motivated to plan every detail precisely. The primary objectives of the workshop are not only to provide technical information but also to cultivate a collaborative environment for participants to familiarize themselves with the surroundings of many of the contributors. In order to carry out this task smoothly, a committed team of 7 classmates from the third year of the BBA program has been recruited. Each </w:t>
      </w:r>
    </w:p>
    <w:p w:rsidR="00E7250A" w:rsidRPr="00B31FE7" w:rsidRDefault="00E7250A" w:rsidP="00E7250A">
      <w:pPr>
        <w:spacing w:line="360" w:lineRule="auto"/>
        <w:jc w:val="both"/>
        <w:rPr>
          <w:rFonts w:ascii="Times New Roman" w:hAnsi="Times New Roman" w:cs="Times New Roman"/>
          <w:sz w:val="24"/>
          <w:szCs w:val="24"/>
        </w:rPr>
      </w:pPr>
    </w:p>
    <w:p w:rsidR="00E7250A" w:rsidRDefault="00E7250A" w:rsidP="00E7250A">
      <w:pPr>
        <w:shd w:val="clear" w:color="auto" w:fill="FFFFFF"/>
        <w:spacing w:after="240"/>
        <w:rPr>
          <w:sz w:val="27"/>
          <w:szCs w:val="27"/>
        </w:rPr>
      </w:pPr>
      <w:r>
        <w:rPr>
          <w:rFonts w:ascii="Georgia" w:hAnsi="Georgia"/>
          <w:sz w:val="33"/>
          <w:szCs w:val="33"/>
          <w:highlight w:val="red"/>
          <w:shd w:val="clear" w:color="auto" w:fill="FFFF00"/>
        </w:rPr>
        <w:t>It is only half solved</w:t>
      </w:r>
    </w:p>
    <w:p w:rsidR="00E7250A" w:rsidRDefault="00E7250A" w:rsidP="00E7250A">
      <w:pPr>
        <w:shd w:val="clear" w:color="auto" w:fill="FFFFFF"/>
        <w:spacing w:line="360" w:lineRule="auto"/>
        <w:jc w:val="center"/>
        <w:rPr>
          <w:rFonts w:ascii="Georgia" w:hAnsi="Georgia" w:cs="Calibri"/>
          <w:color w:val="222222"/>
          <w:sz w:val="33"/>
          <w:szCs w:val="33"/>
          <w:shd w:val="clear" w:color="auto" w:fill="FFFF00"/>
        </w:rPr>
      </w:pPr>
    </w:p>
    <w:p w:rsidR="00E7250A" w:rsidRDefault="00E7250A" w:rsidP="00E7250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7250A" w:rsidRDefault="00E7250A" w:rsidP="00E7250A">
      <w:pPr>
        <w:shd w:val="clear" w:color="auto" w:fill="FFFFFF"/>
        <w:spacing w:line="360" w:lineRule="auto"/>
        <w:jc w:val="center"/>
        <w:rPr>
          <w:rFonts w:cs="Calibri"/>
          <w:color w:val="222222"/>
        </w:rPr>
      </w:pPr>
    </w:p>
    <w:p w:rsidR="00E7250A" w:rsidRDefault="00E7250A" w:rsidP="00E7250A">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E7250A" w:rsidRDefault="00E7250A" w:rsidP="00E7250A">
      <w:pPr>
        <w:shd w:val="clear" w:color="auto" w:fill="FFFFFF"/>
        <w:spacing w:line="360" w:lineRule="auto"/>
        <w:jc w:val="center"/>
        <w:rPr>
          <w:rFonts w:cs="Calibri"/>
          <w:color w:val="222222"/>
        </w:rPr>
      </w:pPr>
    </w:p>
    <w:p w:rsidR="00E7250A" w:rsidRDefault="00E7250A" w:rsidP="00E7250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E7250A" w:rsidRDefault="00E7250A" w:rsidP="00E7250A">
      <w:pPr>
        <w:shd w:val="clear" w:color="auto" w:fill="FFFFFF"/>
        <w:spacing w:line="360" w:lineRule="auto"/>
        <w:jc w:val="center"/>
        <w:rPr>
          <w:rFonts w:ascii="Arial" w:hAnsi="Arial" w:cs="Calibri"/>
          <w:color w:val="222222"/>
        </w:rPr>
      </w:pPr>
    </w:p>
    <w:p w:rsidR="00E7250A" w:rsidRDefault="00E7250A" w:rsidP="00E7250A">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E7250A" w:rsidRDefault="00E7250A" w:rsidP="00E7250A">
      <w:pPr>
        <w:shd w:val="clear" w:color="auto" w:fill="FFFFFF"/>
        <w:spacing w:line="360" w:lineRule="auto"/>
        <w:jc w:val="center"/>
        <w:rPr>
          <w:rFonts w:ascii="Georgia" w:hAnsi="Georgia" w:cs="Calibri"/>
          <w:color w:val="500050"/>
          <w:sz w:val="33"/>
          <w:szCs w:val="33"/>
        </w:rPr>
      </w:pPr>
    </w:p>
    <w:p w:rsidR="00E7250A" w:rsidRDefault="00E7250A" w:rsidP="00E7250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7250A" w:rsidRDefault="00E7250A" w:rsidP="00E7250A">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E7250A" w:rsidRDefault="00E7250A" w:rsidP="00E7250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7250A" w:rsidRDefault="00E7250A" w:rsidP="00E7250A">
      <w:pPr>
        <w:shd w:val="clear" w:color="auto" w:fill="FFFFFF"/>
        <w:spacing w:line="360" w:lineRule="auto"/>
        <w:jc w:val="center"/>
        <w:rPr>
          <w:rFonts w:cs="Calibri"/>
          <w:color w:val="500050"/>
        </w:rPr>
      </w:pPr>
    </w:p>
    <w:p w:rsidR="00E7250A" w:rsidRDefault="00E7250A" w:rsidP="00E7250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E7250A" w:rsidRDefault="00E7250A" w:rsidP="00E7250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7250A" w:rsidRDefault="00E7250A" w:rsidP="00E7250A">
      <w:pPr>
        <w:shd w:val="clear" w:color="auto" w:fill="FFFFFF"/>
        <w:spacing w:line="360" w:lineRule="auto"/>
        <w:jc w:val="center"/>
        <w:rPr>
          <w:rFonts w:cs="Calibri"/>
          <w:color w:val="500050"/>
        </w:rPr>
      </w:pPr>
      <w:r>
        <w:rPr>
          <w:rFonts w:ascii="Georgia" w:hAnsi="Georgia" w:cs="Calibri"/>
          <w:color w:val="500050"/>
          <w:sz w:val="33"/>
          <w:szCs w:val="33"/>
        </w:rPr>
        <w:t>1 hour.</w:t>
      </w:r>
    </w:p>
    <w:p w:rsidR="00E7250A" w:rsidRDefault="00E7250A" w:rsidP="00E7250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7250A" w:rsidRDefault="00E7250A" w:rsidP="00E7250A">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E7250A" w:rsidRDefault="00E7250A" w:rsidP="00E7250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030CA4" w:rsidRPr="00B31FE7" w:rsidRDefault="00030CA4" w:rsidP="00B31FE7">
      <w:pPr>
        <w:spacing w:line="360" w:lineRule="auto"/>
        <w:jc w:val="both"/>
        <w:rPr>
          <w:rFonts w:ascii="Times New Roman" w:hAnsi="Times New Roman" w:cs="Times New Roman"/>
          <w:sz w:val="24"/>
          <w:szCs w:val="24"/>
        </w:rPr>
      </w:pPr>
    </w:p>
    <w:p w:rsidR="00030CA4" w:rsidRPr="00B31FE7" w:rsidRDefault="00030CA4" w:rsidP="00B31FE7">
      <w:pPr>
        <w:pStyle w:val="NormalWeb"/>
        <w:spacing w:before="0" w:beforeAutospacing="0" w:after="200" w:afterAutospacing="0" w:line="360" w:lineRule="auto"/>
        <w:jc w:val="both"/>
        <w:rPr>
          <w:b/>
          <w:bCs/>
        </w:rPr>
      </w:pPr>
      <w:r w:rsidRPr="00B31FE7">
        <w:rPr>
          <w:b/>
          <w:bCs/>
        </w:rPr>
        <w:t xml:space="preserve">Question 2: </w:t>
      </w:r>
      <w:r w:rsidRPr="00B31FE7">
        <w:rPr>
          <w:b/>
          <w:bCs/>
          <w:color w:val="000000"/>
        </w:rPr>
        <w:t>Write the Network diagram (activity on nodes) </w:t>
      </w:r>
    </w:p>
    <w:p w:rsidR="00030CA4" w:rsidRPr="00B31FE7" w:rsidRDefault="00030CA4" w:rsidP="00B31FE7">
      <w:pPr>
        <w:pStyle w:val="NormalWeb"/>
        <w:numPr>
          <w:ilvl w:val="0"/>
          <w:numId w:val="1"/>
        </w:numPr>
        <w:spacing w:before="0" w:beforeAutospacing="0" w:after="200" w:afterAutospacing="0" w:line="360" w:lineRule="auto"/>
        <w:jc w:val="both"/>
        <w:rPr>
          <w:b/>
          <w:bCs/>
        </w:rPr>
      </w:pPr>
      <w:r w:rsidRPr="00B31FE7">
        <w:rPr>
          <w:b/>
          <w:bCs/>
          <w:color w:val="000000"/>
        </w:rPr>
        <w:t xml:space="preserve">Prepare table with </w:t>
      </w:r>
      <w:proofErr w:type="gramStart"/>
      <w:r w:rsidRPr="00B31FE7">
        <w:rPr>
          <w:b/>
          <w:bCs/>
          <w:color w:val="000000"/>
        </w:rPr>
        <w:t>Early</w:t>
      </w:r>
      <w:proofErr w:type="gramEnd"/>
      <w:r w:rsidRPr="00B31FE7">
        <w:rPr>
          <w:b/>
          <w:bCs/>
          <w:color w:val="000000"/>
        </w:rPr>
        <w:t xml:space="preserve"> start time, Early finish time, latest start time, and latest finish time. </w:t>
      </w:r>
    </w:p>
    <w:p w:rsidR="00030CA4" w:rsidRPr="00B31FE7" w:rsidRDefault="00030CA4" w:rsidP="00B31FE7">
      <w:pPr>
        <w:pStyle w:val="NormalWeb"/>
        <w:numPr>
          <w:ilvl w:val="0"/>
          <w:numId w:val="1"/>
        </w:numPr>
        <w:spacing w:before="0" w:beforeAutospacing="0" w:after="200" w:afterAutospacing="0" w:line="360" w:lineRule="auto"/>
        <w:jc w:val="both"/>
        <w:rPr>
          <w:b/>
          <w:bCs/>
        </w:rPr>
      </w:pPr>
      <w:r w:rsidRPr="00B31FE7">
        <w:rPr>
          <w:b/>
          <w:bCs/>
          <w:color w:val="000000"/>
        </w:rPr>
        <w:t>Identify critical activities. </w:t>
      </w:r>
    </w:p>
    <w:p w:rsidR="00030CA4" w:rsidRPr="00B31FE7" w:rsidRDefault="00030CA4" w:rsidP="00B31FE7">
      <w:pPr>
        <w:pStyle w:val="NormalWeb"/>
        <w:numPr>
          <w:ilvl w:val="0"/>
          <w:numId w:val="1"/>
        </w:numPr>
        <w:spacing w:before="0" w:beforeAutospacing="0" w:after="200" w:afterAutospacing="0" w:line="360" w:lineRule="auto"/>
        <w:jc w:val="both"/>
        <w:rPr>
          <w:b/>
          <w:bCs/>
        </w:rPr>
      </w:pPr>
      <w:r w:rsidRPr="00B31FE7">
        <w:rPr>
          <w:b/>
          <w:bCs/>
          <w:color w:val="000000"/>
        </w:rPr>
        <w:t>Prepare table with how much time we can crash per activity and cost associated with it </w:t>
      </w:r>
    </w:p>
    <w:p w:rsidR="00030CA4" w:rsidRPr="00B31FE7" w:rsidRDefault="00030CA4" w:rsidP="00B31FE7">
      <w:pPr>
        <w:spacing w:line="360" w:lineRule="auto"/>
        <w:jc w:val="both"/>
        <w:rPr>
          <w:rFonts w:ascii="Times New Roman" w:hAnsi="Times New Roman" w:cs="Times New Roman"/>
          <w:b/>
          <w:bCs/>
          <w:sz w:val="24"/>
          <w:szCs w:val="24"/>
        </w:rPr>
      </w:pPr>
      <w:r w:rsidRPr="00B31FE7">
        <w:rPr>
          <w:rFonts w:ascii="Times New Roman" w:hAnsi="Times New Roman" w:cs="Times New Roman"/>
          <w:b/>
          <w:bCs/>
          <w:sz w:val="24"/>
          <w:szCs w:val="24"/>
        </w:rPr>
        <w:t>Introduction</w:t>
      </w:r>
    </w:p>
    <w:p w:rsidR="006242F3" w:rsidRDefault="00030CA4" w:rsidP="00E7250A">
      <w:pPr>
        <w:spacing w:line="360" w:lineRule="auto"/>
        <w:jc w:val="both"/>
        <w:rPr>
          <w:rFonts w:ascii="Times New Roman" w:hAnsi="Times New Roman" w:cs="Times New Roman"/>
          <w:sz w:val="24"/>
          <w:szCs w:val="24"/>
        </w:rPr>
      </w:pPr>
      <w:r w:rsidRPr="00B31FE7">
        <w:rPr>
          <w:rFonts w:ascii="Times New Roman" w:hAnsi="Times New Roman" w:cs="Times New Roman"/>
          <w:sz w:val="24"/>
          <w:szCs w:val="24"/>
        </w:rPr>
        <w:t xml:space="preserve">The student's research assignment, accomplished as a partial fulfillment of their degree program, presents a challenging task that requires meticulous analysis and strategic preparation. This debate examines critical elements of the problem, investigating the complexities of community design, essential activities, and the prospects for optimizing time and cost. The study's purpose encompasses multiple activities and requirements, costs, and interdependencies. We aim to address the intricacies, identify essential routes, and develop solutions </w:t>
      </w:r>
    </w:p>
    <w:p w:rsidR="00E7250A" w:rsidRPr="00B31FE7" w:rsidRDefault="00E7250A" w:rsidP="00E7250A">
      <w:pPr>
        <w:spacing w:line="360" w:lineRule="auto"/>
        <w:jc w:val="both"/>
        <w:rPr>
          <w:rFonts w:ascii="Times New Roman" w:hAnsi="Times New Roman" w:cs="Times New Roman"/>
          <w:sz w:val="24"/>
          <w:szCs w:val="24"/>
        </w:rPr>
      </w:pPr>
    </w:p>
    <w:p w:rsidR="00030CA4" w:rsidRPr="00B31FE7" w:rsidRDefault="00030CA4" w:rsidP="00B31FE7">
      <w:pPr>
        <w:pStyle w:val="NormalWeb"/>
        <w:spacing w:before="0" w:beforeAutospacing="0" w:after="200" w:afterAutospacing="0" w:line="360" w:lineRule="auto"/>
        <w:jc w:val="both"/>
        <w:rPr>
          <w:b/>
          <w:bCs/>
        </w:rPr>
      </w:pPr>
      <w:proofErr w:type="gramStart"/>
      <w:r w:rsidRPr="00B31FE7">
        <w:rPr>
          <w:b/>
          <w:bCs/>
        </w:rPr>
        <w:t>Question 3.</w:t>
      </w:r>
      <w:proofErr w:type="gramEnd"/>
      <w:r w:rsidRPr="00B31FE7">
        <w:rPr>
          <w:b/>
          <w:bCs/>
        </w:rPr>
        <w:t xml:space="preserve"> A: </w:t>
      </w:r>
      <w:r w:rsidRPr="00B31FE7">
        <w:rPr>
          <w:b/>
          <w:bCs/>
          <w:color w:val="000000"/>
        </w:rPr>
        <w:t>picture yourself as an employee at a Data Training Center. Currently, the center is on the brink of introducing a training program centered on Power BI. This program is slated to be conducted in an online format. Your responsibility entails guaranteeing that both participants and the personnel involved possess appropriate system setups and reliable internet connectivity. As an integral aspect of this technical audit, delineate the specific aspects you intend to address. </w:t>
      </w:r>
    </w:p>
    <w:p w:rsidR="00030CA4" w:rsidRPr="00B31FE7" w:rsidRDefault="00030CA4" w:rsidP="00B31FE7">
      <w:pPr>
        <w:pStyle w:val="NormalWeb"/>
        <w:spacing w:before="0" w:beforeAutospacing="0" w:after="200" w:afterAutospacing="0" w:line="360" w:lineRule="auto"/>
        <w:jc w:val="both"/>
        <w:rPr>
          <w:b/>
          <w:bCs/>
        </w:rPr>
      </w:pPr>
      <w:r w:rsidRPr="00B31FE7">
        <w:rPr>
          <w:b/>
          <w:bCs/>
          <w:color w:val="000000"/>
        </w:rPr>
        <w:t>Also, mention the source in your answer stating the requirement of software could be essential to check as part of Technical Audit</w:t>
      </w:r>
    </w:p>
    <w:p w:rsidR="00030CA4" w:rsidRPr="00B31FE7" w:rsidRDefault="00030CA4" w:rsidP="00B31FE7">
      <w:pPr>
        <w:spacing w:line="360" w:lineRule="auto"/>
        <w:jc w:val="both"/>
        <w:rPr>
          <w:rFonts w:ascii="Times New Roman" w:hAnsi="Times New Roman" w:cs="Times New Roman"/>
          <w:b/>
          <w:bCs/>
          <w:sz w:val="24"/>
          <w:szCs w:val="24"/>
        </w:rPr>
      </w:pPr>
      <w:r w:rsidRPr="00B31FE7">
        <w:rPr>
          <w:rFonts w:ascii="Times New Roman" w:hAnsi="Times New Roman" w:cs="Times New Roman"/>
          <w:b/>
          <w:bCs/>
          <w:sz w:val="24"/>
          <w:szCs w:val="24"/>
        </w:rPr>
        <w:t>Introduction</w:t>
      </w:r>
    </w:p>
    <w:p w:rsidR="00030CA4" w:rsidRPr="00B31FE7" w:rsidRDefault="00030CA4" w:rsidP="00B31FE7">
      <w:pPr>
        <w:pStyle w:val="NormalWeb"/>
        <w:spacing w:before="0" w:beforeAutospacing="0" w:after="0" w:afterAutospacing="0" w:line="360" w:lineRule="auto"/>
        <w:jc w:val="both"/>
        <w:rPr>
          <w:color w:val="0E101A"/>
        </w:rPr>
      </w:pPr>
      <w:r w:rsidRPr="00B31FE7">
        <w:rPr>
          <w:color w:val="0E101A"/>
        </w:rPr>
        <w:t xml:space="preserve">As an employee overseeing the smooth implementation of the Power BI training program at the Data Education Center, conducting a comprehensive technical audit is crucial. The </w:t>
      </w:r>
      <w:r w:rsidRPr="00B31FE7">
        <w:rPr>
          <w:color w:val="0E101A"/>
        </w:rPr>
        <w:lastRenderedPageBreak/>
        <w:t>program's success relies significantly on the participants and staff having suitable system configurations and reliable internet connectivity. These are the specific elements I plan to address as part of this technical audit:</w:t>
      </w:r>
    </w:p>
    <w:p w:rsidR="00D77B82" w:rsidRPr="00B31FE7" w:rsidRDefault="00D77B82" w:rsidP="00B31FE7">
      <w:pPr>
        <w:pStyle w:val="NormalWeb"/>
        <w:spacing w:before="0" w:beforeAutospacing="0" w:after="0" w:afterAutospacing="0" w:line="360" w:lineRule="auto"/>
        <w:jc w:val="both"/>
        <w:rPr>
          <w:color w:val="0E101A"/>
        </w:rPr>
      </w:pPr>
    </w:p>
    <w:p w:rsidR="00D77B82" w:rsidRPr="00B31FE7" w:rsidRDefault="00D77B82" w:rsidP="00B31FE7">
      <w:pPr>
        <w:spacing w:line="360" w:lineRule="auto"/>
        <w:jc w:val="both"/>
        <w:rPr>
          <w:rFonts w:ascii="Times New Roman" w:hAnsi="Times New Roman" w:cs="Times New Roman"/>
          <w:b/>
          <w:bCs/>
          <w:sz w:val="24"/>
          <w:szCs w:val="24"/>
        </w:rPr>
      </w:pPr>
      <w:r w:rsidRPr="00B31FE7">
        <w:rPr>
          <w:rFonts w:ascii="Times New Roman" w:hAnsi="Times New Roman" w:cs="Times New Roman"/>
          <w:b/>
          <w:bCs/>
          <w:sz w:val="24"/>
          <w:szCs w:val="24"/>
        </w:rPr>
        <w:t>Concept and Application</w:t>
      </w:r>
    </w:p>
    <w:p w:rsidR="00030CA4" w:rsidRPr="00B31FE7" w:rsidRDefault="00D77B82" w:rsidP="00B31FE7">
      <w:pPr>
        <w:spacing w:line="360" w:lineRule="auto"/>
        <w:jc w:val="both"/>
        <w:rPr>
          <w:rFonts w:ascii="Times New Roman" w:hAnsi="Times New Roman" w:cs="Times New Roman"/>
          <w:b/>
          <w:bCs/>
          <w:sz w:val="24"/>
          <w:szCs w:val="24"/>
        </w:rPr>
      </w:pPr>
      <w:r w:rsidRPr="00B31FE7">
        <w:rPr>
          <w:rFonts w:ascii="Times New Roman" w:hAnsi="Times New Roman" w:cs="Times New Roman"/>
          <w:b/>
          <w:bCs/>
          <w:sz w:val="24"/>
          <w:szCs w:val="24"/>
        </w:rPr>
        <w:t>System requirements:</w:t>
      </w:r>
    </w:p>
    <w:p w:rsidR="00030CA4" w:rsidRPr="00B31FE7" w:rsidRDefault="00030CA4" w:rsidP="00E7250A">
      <w:pPr>
        <w:pStyle w:val="NormalWeb"/>
        <w:spacing w:before="0" w:beforeAutospacing="0" w:after="0" w:afterAutospacing="0" w:line="360" w:lineRule="auto"/>
        <w:jc w:val="both"/>
        <w:rPr>
          <w:color w:val="0E101A"/>
        </w:rPr>
      </w:pPr>
      <w:r w:rsidRPr="00B31FE7">
        <w:rPr>
          <w:color w:val="0E101A"/>
        </w:rPr>
        <w:t xml:space="preserve">• Verify the compatibility of participants' and staff's devices with Power BI to ensure the smooth functioning of </w:t>
      </w:r>
    </w:p>
    <w:p w:rsidR="00030CA4" w:rsidRPr="00B31FE7" w:rsidRDefault="00030CA4" w:rsidP="00B31FE7">
      <w:pPr>
        <w:spacing w:line="360" w:lineRule="auto"/>
        <w:jc w:val="both"/>
        <w:rPr>
          <w:rFonts w:ascii="Times New Roman" w:hAnsi="Times New Roman" w:cs="Times New Roman"/>
          <w:sz w:val="24"/>
          <w:szCs w:val="24"/>
        </w:rPr>
      </w:pPr>
    </w:p>
    <w:sectPr w:rsidR="00030CA4" w:rsidRPr="00B31FE7" w:rsidSect="006242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97C6C"/>
    <w:multiLevelType w:val="hybridMultilevel"/>
    <w:tmpl w:val="2FC8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30CA4"/>
    <w:rsid w:val="00030CA4"/>
    <w:rsid w:val="003523B7"/>
    <w:rsid w:val="005A23AD"/>
    <w:rsid w:val="006242F3"/>
    <w:rsid w:val="00B31FE7"/>
    <w:rsid w:val="00B42E9D"/>
    <w:rsid w:val="00C91919"/>
    <w:rsid w:val="00D10E7B"/>
    <w:rsid w:val="00D77B82"/>
    <w:rsid w:val="00E23795"/>
    <w:rsid w:val="00E7250A"/>
    <w:rsid w:val="00F91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A4"/>
    <w:pPr>
      <w:spacing w:after="160" w:line="259" w:lineRule="auto"/>
    </w:pPr>
    <w:rPr>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CA4"/>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030CA4"/>
    <w:rPr>
      <w:b/>
      <w:bCs/>
    </w:rPr>
  </w:style>
  <w:style w:type="paragraph" w:styleId="BalloonText">
    <w:name w:val="Balloon Text"/>
    <w:basedOn w:val="Normal"/>
    <w:link w:val="BalloonTextChar"/>
    <w:uiPriority w:val="99"/>
    <w:semiHidden/>
    <w:unhideWhenUsed/>
    <w:rsid w:val="00D7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82"/>
    <w:rPr>
      <w:rFonts w:ascii="Tahoma" w:hAnsi="Tahoma" w:cs="Tahoma"/>
      <w:kern w:val="2"/>
      <w:sz w:val="16"/>
      <w:szCs w:val="16"/>
      <w:lang w:val="en-US"/>
    </w:rPr>
  </w:style>
  <w:style w:type="table" w:styleId="TableGrid">
    <w:name w:val="Table Grid"/>
    <w:basedOn w:val="TableNormal"/>
    <w:uiPriority w:val="59"/>
    <w:rsid w:val="00E237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7250A"/>
    <w:rPr>
      <w:color w:val="0000FF"/>
      <w:u w:val="single"/>
    </w:rPr>
  </w:style>
</w:styles>
</file>

<file path=word/webSettings.xml><?xml version="1.0" encoding="utf-8"?>
<w:webSettings xmlns:r="http://schemas.openxmlformats.org/officeDocument/2006/relationships" xmlns:w="http://schemas.openxmlformats.org/wordprocessingml/2006/main">
  <w:divs>
    <w:div w:id="690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2024-01-30T05:08:00Z</dcterms:created>
  <dcterms:modified xsi:type="dcterms:W3CDTF">2024-02-08T21:58:00Z</dcterms:modified>
</cp:coreProperties>
</file>