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62" w:rsidRPr="00A94502" w:rsidRDefault="001816F2" w:rsidP="00A373D9">
      <w:pPr>
        <w:spacing w:line="360" w:lineRule="auto"/>
        <w:jc w:val="center"/>
        <w:rPr>
          <w:rFonts w:eastAsia="Calibri"/>
          <w:b/>
          <w:sz w:val="24"/>
          <w:szCs w:val="24"/>
        </w:rPr>
      </w:pPr>
      <w:r w:rsidRPr="00A94502">
        <w:rPr>
          <w:rFonts w:eastAsia="Calibri"/>
          <w:b/>
          <w:sz w:val="24"/>
          <w:szCs w:val="24"/>
        </w:rPr>
        <w:t>Corporate Accounting</w:t>
      </w:r>
    </w:p>
    <w:p w:rsidR="00846C62" w:rsidRPr="00A94502" w:rsidRDefault="001816F2" w:rsidP="00A373D9">
      <w:pPr>
        <w:spacing w:line="360" w:lineRule="auto"/>
        <w:jc w:val="center"/>
        <w:rPr>
          <w:rFonts w:eastAsia="Calibri"/>
          <w:b/>
          <w:sz w:val="24"/>
          <w:szCs w:val="24"/>
        </w:rPr>
      </w:pPr>
      <w:r w:rsidRPr="00A94502">
        <w:rPr>
          <w:rFonts w:eastAsia="Calibri"/>
          <w:b/>
          <w:sz w:val="24"/>
          <w:szCs w:val="24"/>
        </w:rPr>
        <w:t>April 2024 Examination</w:t>
      </w:r>
    </w:p>
    <w:p w:rsidR="00A373D9" w:rsidRPr="00A94502" w:rsidRDefault="00A373D9" w:rsidP="00A373D9">
      <w:pPr>
        <w:spacing w:line="360" w:lineRule="auto"/>
        <w:jc w:val="both"/>
        <w:rPr>
          <w:b/>
          <w:sz w:val="24"/>
          <w:szCs w:val="24"/>
        </w:rPr>
      </w:pPr>
    </w:p>
    <w:p w:rsidR="00A373D9" w:rsidRPr="00A94502" w:rsidRDefault="00A373D9" w:rsidP="00A373D9">
      <w:pPr>
        <w:spacing w:line="360" w:lineRule="auto"/>
        <w:jc w:val="both"/>
        <w:rPr>
          <w:b/>
          <w:sz w:val="24"/>
          <w:szCs w:val="24"/>
        </w:rPr>
      </w:pPr>
    </w:p>
    <w:p w:rsidR="00A94502" w:rsidRPr="00A94502" w:rsidRDefault="00A94502" w:rsidP="00A373D9">
      <w:pPr>
        <w:spacing w:line="360" w:lineRule="auto"/>
        <w:jc w:val="both"/>
        <w:rPr>
          <w:b/>
          <w:sz w:val="24"/>
          <w:szCs w:val="24"/>
        </w:rPr>
      </w:pPr>
    </w:p>
    <w:p w:rsidR="00846C62" w:rsidRPr="00A94502" w:rsidRDefault="00A373D9" w:rsidP="00A373D9">
      <w:pPr>
        <w:spacing w:line="360" w:lineRule="auto"/>
        <w:jc w:val="both"/>
        <w:rPr>
          <w:b/>
          <w:sz w:val="24"/>
          <w:szCs w:val="24"/>
        </w:rPr>
      </w:pPr>
      <w:r w:rsidRPr="00A94502">
        <w:rPr>
          <w:b/>
          <w:sz w:val="24"/>
          <w:szCs w:val="24"/>
        </w:rPr>
        <w:t xml:space="preserve">1. </w:t>
      </w:r>
      <w:r w:rsidR="001816F2" w:rsidRPr="00A94502">
        <w:rPr>
          <w:b/>
          <w:sz w:val="24"/>
          <w:szCs w:val="24"/>
        </w:rPr>
        <w:t>Amar takes over the business of Anil as on 31st March 2023. The Balance Sheets of both companies as on that date are as under:</w:t>
      </w:r>
    </w:p>
    <w:p w:rsidR="00846C62" w:rsidRPr="00A94502" w:rsidRDefault="00846C62" w:rsidP="00A373D9">
      <w:pPr>
        <w:spacing w:line="360" w:lineRule="auto"/>
        <w:jc w:val="both"/>
        <w:rPr>
          <w:b/>
          <w:sz w:val="24"/>
          <w:szCs w:val="24"/>
        </w:rPr>
      </w:pPr>
    </w:p>
    <w:tbl>
      <w:tblPr>
        <w:tblW w:w="0" w:type="auto"/>
        <w:tblInd w:w="483" w:type="dxa"/>
        <w:tblLayout w:type="fixed"/>
        <w:tblCellMar>
          <w:left w:w="0" w:type="dxa"/>
          <w:right w:w="0" w:type="dxa"/>
        </w:tblCellMar>
        <w:tblLook w:val="01E0"/>
      </w:tblPr>
      <w:tblGrid>
        <w:gridCol w:w="3037"/>
        <w:gridCol w:w="1065"/>
        <w:gridCol w:w="2405"/>
        <w:gridCol w:w="1062"/>
      </w:tblGrid>
      <w:tr w:rsidR="00846C62" w:rsidRPr="00A94502" w:rsidTr="00A373D9">
        <w:trPr>
          <w:trHeight w:hRule="exact" w:val="367"/>
        </w:trPr>
        <w:tc>
          <w:tcPr>
            <w:tcW w:w="7569" w:type="dxa"/>
            <w:gridSpan w:val="4"/>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Balance sheet of M/s Amar Ltd. as on 31st March 2023</w:t>
            </w:r>
          </w:p>
        </w:tc>
      </w:tr>
      <w:tr w:rsidR="00846C62" w:rsidRPr="00A94502" w:rsidTr="00A373D9">
        <w:trPr>
          <w:trHeight w:hRule="exact" w:val="368"/>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Liabilities</w:t>
            </w: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Rs.</w:t>
            </w: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Assets</w:t>
            </w: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Rs.</w:t>
            </w:r>
          </w:p>
        </w:tc>
      </w:tr>
      <w:tr w:rsidR="00846C62" w:rsidRPr="00A94502" w:rsidTr="00A373D9">
        <w:trPr>
          <w:trHeight w:hRule="exact" w:val="36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r>
      <w:tr w:rsidR="00846C62" w:rsidRPr="00A94502" w:rsidTr="00A373D9">
        <w:trPr>
          <w:trHeight w:hRule="exact" w:val="68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Equity Share Capital (Rs. 10</w:t>
            </w:r>
          </w:p>
          <w:p w:rsidR="00846C62" w:rsidRPr="00A94502" w:rsidRDefault="001816F2" w:rsidP="00A373D9">
            <w:pPr>
              <w:spacing w:line="360" w:lineRule="auto"/>
              <w:jc w:val="both"/>
              <w:rPr>
                <w:b/>
                <w:sz w:val="24"/>
                <w:szCs w:val="24"/>
              </w:rPr>
            </w:pPr>
            <w:r w:rsidRPr="00A94502">
              <w:rPr>
                <w:b/>
                <w:sz w:val="24"/>
                <w:szCs w:val="24"/>
              </w:rPr>
              <w:t>each)</w:t>
            </w: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1200000</w:t>
            </w: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Land &amp; Building</w:t>
            </w: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1150000</w:t>
            </w:r>
          </w:p>
        </w:tc>
      </w:tr>
      <w:tr w:rsidR="00846C62" w:rsidRPr="00A94502" w:rsidTr="00A373D9">
        <w:trPr>
          <w:trHeight w:hRule="exact" w:val="36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12% Preference Shares</w:t>
            </w: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500000</w:t>
            </w: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Plant &amp; Machinery</w:t>
            </w: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825000</w:t>
            </w:r>
          </w:p>
        </w:tc>
      </w:tr>
      <w:tr w:rsidR="00846C62" w:rsidRPr="00A94502" w:rsidTr="00A373D9">
        <w:trPr>
          <w:trHeight w:hRule="exact" w:val="36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Reserves &amp; Surplus</w:t>
            </w: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65000</w:t>
            </w: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Other Assets</w:t>
            </w: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123000</w:t>
            </w:r>
          </w:p>
        </w:tc>
      </w:tr>
      <w:tr w:rsidR="00846C62" w:rsidRPr="00A94502" w:rsidTr="00A373D9">
        <w:trPr>
          <w:trHeight w:hRule="exact" w:val="36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r>
      <w:tr w:rsidR="00846C62" w:rsidRPr="00A94502" w:rsidTr="00A373D9">
        <w:trPr>
          <w:trHeight w:hRule="exact" w:val="36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8% Debentures</w:t>
            </w: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250000</w:t>
            </w: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Inventory</w:t>
            </w: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77000</w:t>
            </w:r>
          </w:p>
        </w:tc>
      </w:tr>
      <w:tr w:rsidR="00846C62" w:rsidRPr="00A94502" w:rsidTr="00A373D9">
        <w:trPr>
          <w:trHeight w:hRule="exact" w:val="36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r>
      <w:tr w:rsidR="00846C62" w:rsidRPr="00A94502" w:rsidTr="00A373D9">
        <w:trPr>
          <w:trHeight w:hRule="exact" w:val="36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Payables</w:t>
            </w: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175000</w:t>
            </w: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Receivables</w:t>
            </w: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100000</w:t>
            </w:r>
          </w:p>
        </w:tc>
      </w:tr>
      <w:tr w:rsidR="00846C62" w:rsidRPr="00A94502" w:rsidTr="00A373D9">
        <w:trPr>
          <w:trHeight w:hRule="exact" w:val="36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r>
      <w:tr w:rsidR="00846C62" w:rsidRPr="00A94502" w:rsidTr="00A373D9">
        <w:trPr>
          <w:trHeight w:hRule="exact" w:val="68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Other Liabilities</w:t>
            </w: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120000</w:t>
            </w: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Cash &amp; Bank</w:t>
            </w:r>
          </w:p>
          <w:p w:rsidR="00846C62" w:rsidRPr="00A94502" w:rsidRDefault="001816F2" w:rsidP="00A373D9">
            <w:pPr>
              <w:spacing w:line="360" w:lineRule="auto"/>
              <w:jc w:val="both"/>
              <w:rPr>
                <w:b/>
                <w:sz w:val="24"/>
                <w:szCs w:val="24"/>
              </w:rPr>
            </w:pPr>
            <w:r w:rsidRPr="00A94502">
              <w:rPr>
                <w:b/>
                <w:sz w:val="24"/>
                <w:szCs w:val="24"/>
              </w:rPr>
              <w:t>Balances</w:t>
            </w: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35000</w:t>
            </w:r>
          </w:p>
        </w:tc>
      </w:tr>
      <w:tr w:rsidR="00846C62" w:rsidRPr="00A94502" w:rsidTr="00A373D9">
        <w:trPr>
          <w:trHeight w:hRule="exact" w:val="36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r>
      <w:tr w:rsidR="00846C62" w:rsidRPr="00A94502" w:rsidTr="00A373D9">
        <w:trPr>
          <w:trHeight w:hRule="exact" w:val="367"/>
        </w:trPr>
        <w:tc>
          <w:tcPr>
            <w:tcW w:w="303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5"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2310000</w:t>
            </w:r>
          </w:p>
        </w:tc>
        <w:tc>
          <w:tcPr>
            <w:tcW w:w="2405"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061"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2310000</w:t>
            </w:r>
          </w:p>
        </w:tc>
      </w:tr>
    </w:tbl>
    <w:p w:rsidR="00846C62" w:rsidRPr="00A94502" w:rsidRDefault="00846C62" w:rsidP="00A373D9">
      <w:pPr>
        <w:spacing w:line="360" w:lineRule="auto"/>
        <w:jc w:val="both"/>
        <w:rPr>
          <w:b/>
          <w:sz w:val="24"/>
          <w:szCs w:val="24"/>
        </w:rPr>
      </w:pPr>
    </w:p>
    <w:tbl>
      <w:tblPr>
        <w:tblW w:w="0" w:type="auto"/>
        <w:tblInd w:w="474" w:type="dxa"/>
        <w:tblLayout w:type="fixed"/>
        <w:tblCellMar>
          <w:left w:w="0" w:type="dxa"/>
          <w:right w:w="0" w:type="dxa"/>
        </w:tblCellMar>
        <w:tblLook w:val="01E0"/>
      </w:tblPr>
      <w:tblGrid>
        <w:gridCol w:w="3149"/>
        <w:gridCol w:w="1106"/>
        <w:gridCol w:w="2496"/>
        <w:gridCol w:w="1107"/>
      </w:tblGrid>
      <w:tr w:rsidR="00846C62" w:rsidRPr="00A94502" w:rsidTr="00A373D9">
        <w:trPr>
          <w:trHeight w:hRule="exact" w:val="347"/>
        </w:trPr>
        <w:tc>
          <w:tcPr>
            <w:tcW w:w="7858" w:type="dxa"/>
            <w:gridSpan w:val="4"/>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Balance Sheet of M/s Anil Ltd. as on 31st March 2023</w:t>
            </w:r>
          </w:p>
        </w:tc>
      </w:tr>
      <w:tr w:rsidR="00846C62" w:rsidRPr="00A94502" w:rsidTr="00A373D9">
        <w:trPr>
          <w:trHeight w:hRule="exact" w:val="347"/>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Liabilities</w:t>
            </w: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Rs.</w:t>
            </w: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Assets</w:t>
            </w: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Rs.</w:t>
            </w:r>
          </w:p>
        </w:tc>
      </w:tr>
      <w:tr w:rsidR="00846C62" w:rsidRPr="00A94502" w:rsidTr="00A373D9">
        <w:trPr>
          <w:trHeight w:hRule="exact" w:val="347"/>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r>
      <w:tr w:rsidR="00846C62" w:rsidRPr="00A94502" w:rsidTr="00A373D9">
        <w:trPr>
          <w:trHeight w:hRule="exact" w:val="650"/>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Equity Share Capital (Rs. 10</w:t>
            </w:r>
          </w:p>
          <w:p w:rsidR="00846C62" w:rsidRPr="00A94502" w:rsidRDefault="001816F2" w:rsidP="00A373D9">
            <w:pPr>
              <w:spacing w:line="360" w:lineRule="auto"/>
              <w:jc w:val="both"/>
              <w:rPr>
                <w:b/>
                <w:sz w:val="24"/>
                <w:szCs w:val="24"/>
              </w:rPr>
            </w:pPr>
            <w:r w:rsidRPr="00A94502">
              <w:rPr>
                <w:b/>
                <w:sz w:val="24"/>
                <w:szCs w:val="24"/>
              </w:rPr>
              <w:t>each)</w:t>
            </w: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650000</w:t>
            </w: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Land &amp; Building</w:t>
            </w: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893000</w:t>
            </w:r>
          </w:p>
        </w:tc>
      </w:tr>
      <w:tr w:rsidR="00846C62" w:rsidRPr="00A94502" w:rsidTr="00A373D9">
        <w:trPr>
          <w:trHeight w:hRule="exact" w:val="347"/>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10% Preference Shares</w:t>
            </w: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200000</w:t>
            </w: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Plant &amp; Machinery</w:t>
            </w: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345000</w:t>
            </w:r>
          </w:p>
        </w:tc>
      </w:tr>
      <w:tr w:rsidR="00846C62" w:rsidRPr="00A94502" w:rsidTr="00A373D9">
        <w:trPr>
          <w:trHeight w:hRule="exact" w:val="347"/>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Reserves &amp; Surplus</w:t>
            </w: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13000</w:t>
            </w: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Other Assets</w:t>
            </w: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78000</w:t>
            </w:r>
          </w:p>
        </w:tc>
      </w:tr>
      <w:tr w:rsidR="00846C62" w:rsidRPr="00A94502" w:rsidTr="00A373D9">
        <w:trPr>
          <w:trHeight w:hRule="exact" w:val="348"/>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r>
      <w:tr w:rsidR="00846C62" w:rsidRPr="00A94502" w:rsidTr="00A373D9">
        <w:trPr>
          <w:trHeight w:hRule="exact" w:val="347"/>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10% Debentures</w:t>
            </w: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250000</w:t>
            </w: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Inventory</w:t>
            </w: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45000</w:t>
            </w:r>
          </w:p>
        </w:tc>
      </w:tr>
      <w:tr w:rsidR="00846C62" w:rsidRPr="00A94502" w:rsidTr="00A373D9">
        <w:trPr>
          <w:trHeight w:hRule="exact" w:val="347"/>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r>
      <w:tr w:rsidR="00846C62" w:rsidRPr="00A94502" w:rsidTr="00A373D9">
        <w:trPr>
          <w:trHeight w:hRule="exact" w:val="347"/>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Payables</w:t>
            </w: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200000</w:t>
            </w: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Receivables</w:t>
            </w: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52000</w:t>
            </w:r>
          </w:p>
        </w:tc>
      </w:tr>
      <w:tr w:rsidR="00846C62" w:rsidRPr="00A94502" w:rsidTr="00A373D9">
        <w:trPr>
          <w:trHeight w:hRule="exact" w:val="347"/>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r>
      <w:tr w:rsidR="00846C62" w:rsidRPr="00A94502" w:rsidTr="00A373D9">
        <w:trPr>
          <w:trHeight w:hRule="exact" w:val="650"/>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Other Liabilities</w:t>
            </w: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112000</w:t>
            </w: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Cash &amp; Bank</w:t>
            </w:r>
          </w:p>
          <w:p w:rsidR="00846C62" w:rsidRPr="00A94502" w:rsidRDefault="001816F2" w:rsidP="00A373D9">
            <w:pPr>
              <w:spacing w:line="360" w:lineRule="auto"/>
              <w:jc w:val="both"/>
              <w:rPr>
                <w:b/>
                <w:sz w:val="24"/>
                <w:szCs w:val="24"/>
              </w:rPr>
            </w:pPr>
            <w:r w:rsidRPr="00A94502">
              <w:rPr>
                <w:b/>
                <w:sz w:val="24"/>
                <w:szCs w:val="24"/>
              </w:rPr>
              <w:t>Balances</w:t>
            </w: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12000</w:t>
            </w:r>
          </w:p>
        </w:tc>
      </w:tr>
      <w:tr w:rsidR="00846C62" w:rsidRPr="00A94502" w:rsidTr="00A373D9">
        <w:trPr>
          <w:trHeight w:hRule="exact" w:val="347"/>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r>
      <w:tr w:rsidR="00846C62" w:rsidRPr="00A94502" w:rsidTr="00A373D9">
        <w:trPr>
          <w:trHeight w:hRule="exact" w:val="347"/>
        </w:trPr>
        <w:tc>
          <w:tcPr>
            <w:tcW w:w="3149"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6"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1425000</w:t>
            </w:r>
          </w:p>
        </w:tc>
        <w:tc>
          <w:tcPr>
            <w:tcW w:w="2496" w:type="dxa"/>
            <w:tcBorders>
              <w:top w:val="single" w:sz="5" w:space="0" w:color="000000"/>
              <w:left w:val="single" w:sz="5" w:space="0" w:color="000000"/>
              <w:bottom w:val="single" w:sz="5" w:space="0" w:color="000000"/>
              <w:right w:val="single" w:sz="5" w:space="0" w:color="000000"/>
            </w:tcBorders>
          </w:tcPr>
          <w:p w:rsidR="00846C62" w:rsidRPr="00A94502" w:rsidRDefault="00846C62" w:rsidP="00A373D9">
            <w:pPr>
              <w:spacing w:line="360" w:lineRule="auto"/>
              <w:jc w:val="both"/>
              <w:rPr>
                <w:b/>
                <w:sz w:val="24"/>
                <w:szCs w:val="24"/>
              </w:rPr>
            </w:pPr>
          </w:p>
        </w:tc>
        <w:tc>
          <w:tcPr>
            <w:tcW w:w="1107" w:type="dxa"/>
            <w:tcBorders>
              <w:top w:val="single" w:sz="5" w:space="0" w:color="000000"/>
              <w:left w:val="single" w:sz="5" w:space="0" w:color="000000"/>
              <w:bottom w:val="single" w:sz="5" w:space="0" w:color="000000"/>
              <w:right w:val="single" w:sz="5" w:space="0" w:color="000000"/>
            </w:tcBorders>
          </w:tcPr>
          <w:p w:rsidR="00846C62" w:rsidRPr="00A94502" w:rsidRDefault="001816F2" w:rsidP="00A373D9">
            <w:pPr>
              <w:spacing w:line="360" w:lineRule="auto"/>
              <w:jc w:val="both"/>
              <w:rPr>
                <w:b/>
                <w:sz w:val="24"/>
                <w:szCs w:val="24"/>
              </w:rPr>
            </w:pPr>
            <w:r w:rsidRPr="00A94502">
              <w:rPr>
                <w:b/>
                <w:sz w:val="24"/>
                <w:szCs w:val="24"/>
              </w:rPr>
              <w:t>1425000</w:t>
            </w:r>
          </w:p>
        </w:tc>
      </w:tr>
    </w:tbl>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Terms of the deal were as follows:</w:t>
      </w:r>
    </w:p>
    <w:p w:rsidR="00A373D9" w:rsidRPr="00A94502" w:rsidRDefault="00A373D9"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Issue of equal no. of equity shares of Rs. 10 each at a premium of Re.1 /share to shareholder</w:t>
      </w:r>
      <w:r w:rsidR="00A373D9" w:rsidRPr="00A94502">
        <w:rPr>
          <w:b/>
          <w:sz w:val="24"/>
          <w:szCs w:val="24"/>
        </w:rPr>
        <w:t xml:space="preserve">s </w:t>
      </w:r>
      <w:r w:rsidRPr="00A94502">
        <w:rPr>
          <w:b/>
          <w:sz w:val="24"/>
          <w:szCs w:val="24"/>
        </w:rPr>
        <w:t>of M/s Anil Limited.</w:t>
      </w:r>
    </w:p>
    <w:p w:rsidR="00846C62" w:rsidRPr="00A94502" w:rsidRDefault="00846C62"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Issue of 12% Preference Shares of Rs. 50 each against existing Preference Shares of M/s</w:t>
      </w:r>
      <w:r w:rsidR="00A373D9" w:rsidRPr="00A94502">
        <w:rPr>
          <w:b/>
          <w:sz w:val="24"/>
          <w:szCs w:val="24"/>
        </w:rPr>
        <w:t xml:space="preserve"> </w:t>
      </w:r>
      <w:r w:rsidRPr="00A94502">
        <w:rPr>
          <w:b/>
          <w:sz w:val="24"/>
          <w:szCs w:val="24"/>
        </w:rPr>
        <w:t>Anil Ltd. at Par.</w:t>
      </w:r>
    </w:p>
    <w:p w:rsidR="00846C62" w:rsidRPr="00A94502" w:rsidRDefault="00846C62" w:rsidP="00A373D9">
      <w:pPr>
        <w:spacing w:line="360" w:lineRule="auto"/>
        <w:jc w:val="both"/>
        <w:rPr>
          <w:b/>
          <w:sz w:val="24"/>
          <w:szCs w:val="24"/>
        </w:rPr>
      </w:pPr>
    </w:p>
    <w:p w:rsidR="00A373D9" w:rsidRPr="00A94502" w:rsidRDefault="001816F2" w:rsidP="00A373D9">
      <w:pPr>
        <w:spacing w:line="360" w:lineRule="auto"/>
        <w:jc w:val="both"/>
        <w:rPr>
          <w:b/>
          <w:sz w:val="24"/>
          <w:szCs w:val="24"/>
        </w:rPr>
      </w:pPr>
      <w:r w:rsidRPr="00A94502">
        <w:rPr>
          <w:b/>
          <w:sz w:val="24"/>
          <w:szCs w:val="24"/>
        </w:rPr>
        <w:t>Debentures converted to 10% Debentures of M/s Amar Ltd. at proportionate value to the</w:t>
      </w:r>
      <w:r w:rsidR="00A373D9" w:rsidRPr="00A94502">
        <w:rPr>
          <w:b/>
          <w:sz w:val="24"/>
          <w:szCs w:val="24"/>
        </w:rPr>
        <w:t xml:space="preserve"> </w:t>
      </w:r>
    </w:p>
    <w:p w:rsidR="00A373D9" w:rsidRPr="00A94502" w:rsidRDefault="00A373D9" w:rsidP="00A373D9">
      <w:pPr>
        <w:spacing w:line="360" w:lineRule="auto"/>
        <w:jc w:val="both"/>
        <w:rPr>
          <w:b/>
          <w:sz w:val="24"/>
          <w:szCs w:val="24"/>
        </w:rPr>
      </w:pPr>
    </w:p>
    <w:p w:rsidR="00A373D9" w:rsidRPr="00A94502" w:rsidRDefault="001816F2" w:rsidP="00A373D9">
      <w:pPr>
        <w:spacing w:line="360" w:lineRule="auto"/>
        <w:jc w:val="both"/>
        <w:rPr>
          <w:b/>
          <w:sz w:val="24"/>
          <w:szCs w:val="24"/>
        </w:rPr>
      </w:pPr>
      <w:r w:rsidRPr="00A94502">
        <w:rPr>
          <w:b/>
          <w:sz w:val="24"/>
          <w:szCs w:val="24"/>
        </w:rPr>
        <w:t>Debenture holders of M/s Anil Ltd.</w:t>
      </w:r>
      <w:r w:rsidR="00A373D9" w:rsidRPr="00A94502">
        <w:rPr>
          <w:b/>
          <w:sz w:val="24"/>
          <w:szCs w:val="24"/>
        </w:rPr>
        <w:t xml:space="preserve"> </w:t>
      </w:r>
    </w:p>
    <w:p w:rsidR="00A373D9" w:rsidRPr="00A94502" w:rsidRDefault="00A373D9" w:rsidP="00A373D9">
      <w:pPr>
        <w:spacing w:line="360" w:lineRule="auto"/>
        <w:jc w:val="both"/>
        <w:rPr>
          <w:b/>
          <w:sz w:val="24"/>
          <w:szCs w:val="24"/>
        </w:rPr>
      </w:pPr>
    </w:p>
    <w:p w:rsidR="00846C62" w:rsidRPr="00A94502" w:rsidRDefault="001816F2" w:rsidP="00A373D9">
      <w:pPr>
        <w:spacing w:line="360" w:lineRule="auto"/>
        <w:jc w:val="both"/>
        <w:rPr>
          <w:b/>
          <w:sz w:val="24"/>
          <w:szCs w:val="24"/>
        </w:rPr>
      </w:pPr>
      <w:r w:rsidRPr="00A94502">
        <w:rPr>
          <w:b/>
          <w:sz w:val="24"/>
          <w:szCs w:val="24"/>
        </w:rPr>
        <w:t>Land &amp; Building fair valued to Rs. 10,50,000/- and Plant &amp; Machinery to Rs. 2,75,000/-</w:t>
      </w:r>
    </w:p>
    <w:p w:rsidR="00846C62" w:rsidRPr="00A94502" w:rsidRDefault="00846C62" w:rsidP="00A373D9">
      <w:pPr>
        <w:spacing w:line="360" w:lineRule="auto"/>
        <w:jc w:val="both"/>
        <w:rPr>
          <w:b/>
          <w:sz w:val="24"/>
          <w:szCs w:val="24"/>
        </w:rPr>
      </w:pPr>
    </w:p>
    <w:p w:rsidR="00846C62" w:rsidRPr="00A94502" w:rsidRDefault="00A373D9" w:rsidP="00A373D9">
      <w:pPr>
        <w:spacing w:line="360" w:lineRule="auto"/>
        <w:jc w:val="both"/>
        <w:rPr>
          <w:b/>
          <w:sz w:val="24"/>
          <w:szCs w:val="24"/>
        </w:rPr>
      </w:pPr>
      <w:r w:rsidRPr="00A94502">
        <w:rPr>
          <w:b/>
          <w:sz w:val="24"/>
          <w:szCs w:val="24"/>
        </w:rPr>
        <w:t xml:space="preserve">i. </w:t>
      </w:r>
      <w:r w:rsidR="001816F2" w:rsidRPr="00A94502">
        <w:rPr>
          <w:b/>
          <w:sz w:val="24"/>
          <w:szCs w:val="24"/>
        </w:rPr>
        <w:t>Pass Journal entries for the above assuming M/s Amar Ltd. does not intend to carry on the business of M/s Anil Ltd.</w:t>
      </w:r>
    </w:p>
    <w:p w:rsidR="00846C62" w:rsidRPr="00A94502" w:rsidRDefault="00A373D9" w:rsidP="00A373D9">
      <w:pPr>
        <w:spacing w:line="360" w:lineRule="auto"/>
        <w:jc w:val="both"/>
        <w:rPr>
          <w:b/>
          <w:sz w:val="24"/>
          <w:szCs w:val="24"/>
        </w:rPr>
      </w:pPr>
      <w:r w:rsidRPr="00A94502">
        <w:rPr>
          <w:b/>
          <w:sz w:val="24"/>
          <w:szCs w:val="24"/>
        </w:rPr>
        <w:t xml:space="preserve">ii. </w:t>
      </w:r>
      <w:r w:rsidR="001816F2" w:rsidRPr="00A94502">
        <w:rPr>
          <w:b/>
          <w:sz w:val="24"/>
          <w:szCs w:val="24"/>
        </w:rPr>
        <w:t>If the Value of Purchase Consideration is more than the value of assets taken over, the difference is transferred to which Account?  (10 marks)</w:t>
      </w:r>
    </w:p>
    <w:p w:rsidR="00A94502" w:rsidRPr="00A94502" w:rsidRDefault="00A94502" w:rsidP="00A373D9">
      <w:pPr>
        <w:spacing w:line="360" w:lineRule="auto"/>
        <w:jc w:val="both"/>
        <w:rPr>
          <w:b/>
          <w:sz w:val="24"/>
          <w:szCs w:val="24"/>
        </w:rPr>
      </w:pPr>
    </w:p>
    <w:p w:rsidR="00846C62" w:rsidRPr="00A94502" w:rsidRDefault="00A94502" w:rsidP="00A94502">
      <w:pPr>
        <w:spacing w:after="240" w:line="360" w:lineRule="auto"/>
        <w:jc w:val="both"/>
        <w:rPr>
          <w:b/>
          <w:sz w:val="24"/>
          <w:szCs w:val="24"/>
        </w:rPr>
      </w:pPr>
      <w:r w:rsidRPr="00A94502">
        <w:rPr>
          <w:b/>
          <w:sz w:val="24"/>
          <w:szCs w:val="24"/>
        </w:rPr>
        <w:t>Ans 1.</w:t>
      </w:r>
    </w:p>
    <w:p w:rsidR="00A94502" w:rsidRPr="00A94502" w:rsidRDefault="00A94502" w:rsidP="00A94502">
      <w:pPr>
        <w:spacing w:after="240" w:line="360" w:lineRule="auto"/>
        <w:jc w:val="both"/>
        <w:rPr>
          <w:b/>
          <w:bCs/>
          <w:sz w:val="24"/>
          <w:szCs w:val="24"/>
        </w:rPr>
      </w:pPr>
      <w:r w:rsidRPr="00A94502">
        <w:rPr>
          <w:b/>
          <w:bCs/>
          <w:sz w:val="24"/>
          <w:szCs w:val="24"/>
        </w:rPr>
        <w:t>Introduction</w:t>
      </w:r>
    </w:p>
    <w:p w:rsidR="00A94502" w:rsidRPr="00A94502" w:rsidRDefault="00A94502" w:rsidP="00D83922">
      <w:pPr>
        <w:spacing w:after="240" w:line="360" w:lineRule="auto"/>
        <w:jc w:val="both"/>
        <w:rPr>
          <w:sz w:val="24"/>
          <w:szCs w:val="24"/>
        </w:rPr>
      </w:pPr>
      <w:r w:rsidRPr="00A94502">
        <w:rPr>
          <w:sz w:val="24"/>
          <w:szCs w:val="24"/>
        </w:rPr>
        <w:t xml:space="preserve">In the realm of corporate finance and accounting, the process of one company taking over another involves a series of meticulous transactions that are reflected through journal entries. These entries not only document the transfer of assets and liabilities but also the issuance of shares and debentures as part of the purchase consideration. The case of Amar Ltd. taking over Anil Ltd. as of 31st March 2023, presents a classic example of such a corporate restructuring. The balance sheets of both companies provide a snapshot of their financial </w:t>
      </w:r>
      <w:r w:rsidRPr="00A94502">
        <w:rPr>
          <w:sz w:val="24"/>
          <w:szCs w:val="24"/>
        </w:rPr>
        <w:lastRenderedPageBreak/>
        <w:t xml:space="preserve">positions right before the takeover, setting the stage for a detailed accounting treatment of the transaction. This exercise not only requires an understanding of the principles of accounting </w:t>
      </w:r>
    </w:p>
    <w:p w:rsidR="00D83922" w:rsidRDefault="00D83922" w:rsidP="00D83922">
      <w:pPr>
        <w:shd w:val="clear" w:color="auto" w:fill="FFFFFF"/>
        <w:spacing w:after="240"/>
        <w:rPr>
          <w:sz w:val="27"/>
          <w:szCs w:val="27"/>
        </w:rPr>
      </w:pPr>
      <w:r>
        <w:rPr>
          <w:rFonts w:ascii="Georgia" w:hAnsi="Georgia"/>
          <w:sz w:val="33"/>
          <w:szCs w:val="33"/>
          <w:highlight w:val="red"/>
          <w:shd w:val="clear" w:color="auto" w:fill="FFFF00"/>
        </w:rPr>
        <w:t>It is only half solved</w:t>
      </w:r>
    </w:p>
    <w:p w:rsidR="00D83922" w:rsidRDefault="00D83922" w:rsidP="00D83922">
      <w:pPr>
        <w:shd w:val="clear" w:color="auto" w:fill="FFFFFF"/>
        <w:spacing w:line="360" w:lineRule="auto"/>
        <w:jc w:val="center"/>
        <w:rPr>
          <w:rFonts w:ascii="Georgia" w:hAnsi="Georgia" w:cs="Calibri"/>
          <w:color w:val="222222"/>
          <w:sz w:val="33"/>
          <w:szCs w:val="33"/>
          <w:shd w:val="clear" w:color="auto" w:fill="FFFF00"/>
        </w:rPr>
      </w:pPr>
    </w:p>
    <w:p w:rsidR="00D83922" w:rsidRDefault="00D83922" w:rsidP="00D83922">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83922" w:rsidRDefault="00D83922" w:rsidP="00D83922">
      <w:pPr>
        <w:shd w:val="clear" w:color="auto" w:fill="FFFFFF"/>
        <w:spacing w:line="360" w:lineRule="auto"/>
        <w:jc w:val="center"/>
        <w:rPr>
          <w:rFonts w:cs="Calibri"/>
          <w:color w:val="222222"/>
        </w:rPr>
      </w:pPr>
    </w:p>
    <w:p w:rsidR="00D83922" w:rsidRDefault="00D83922" w:rsidP="00D83922">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83922" w:rsidRDefault="00D83922" w:rsidP="00D83922">
      <w:pPr>
        <w:shd w:val="clear" w:color="auto" w:fill="FFFFFF"/>
        <w:spacing w:line="360" w:lineRule="auto"/>
        <w:jc w:val="center"/>
        <w:rPr>
          <w:rFonts w:cs="Calibri"/>
          <w:color w:val="222222"/>
        </w:rPr>
      </w:pPr>
    </w:p>
    <w:p w:rsidR="00D83922" w:rsidRDefault="00D83922" w:rsidP="00D83922">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D83922" w:rsidRDefault="00D83922" w:rsidP="00D83922">
      <w:pPr>
        <w:shd w:val="clear" w:color="auto" w:fill="FFFFFF"/>
        <w:spacing w:line="360" w:lineRule="auto"/>
        <w:jc w:val="center"/>
        <w:rPr>
          <w:rFonts w:ascii="Arial" w:hAnsi="Arial" w:cs="Calibri"/>
          <w:color w:val="222222"/>
        </w:rPr>
      </w:pPr>
    </w:p>
    <w:p w:rsidR="00D83922" w:rsidRDefault="00D83922" w:rsidP="00D83922">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D83922" w:rsidRDefault="00D83922" w:rsidP="00D83922">
      <w:pPr>
        <w:shd w:val="clear" w:color="auto" w:fill="FFFFFF"/>
        <w:spacing w:line="360" w:lineRule="auto"/>
        <w:jc w:val="center"/>
        <w:rPr>
          <w:rFonts w:ascii="Georgia" w:hAnsi="Georgia" w:cs="Calibri"/>
          <w:color w:val="500050"/>
          <w:sz w:val="33"/>
          <w:szCs w:val="33"/>
        </w:rPr>
      </w:pPr>
    </w:p>
    <w:p w:rsidR="00D83922" w:rsidRDefault="00D83922" w:rsidP="00D83922">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83922" w:rsidRDefault="00D83922" w:rsidP="00D83922">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83922" w:rsidRDefault="00D83922" w:rsidP="00D83922">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83922" w:rsidRDefault="00D83922" w:rsidP="00D83922">
      <w:pPr>
        <w:shd w:val="clear" w:color="auto" w:fill="FFFFFF"/>
        <w:spacing w:line="360" w:lineRule="auto"/>
        <w:jc w:val="center"/>
        <w:rPr>
          <w:rFonts w:cs="Calibri"/>
          <w:color w:val="500050"/>
        </w:rPr>
      </w:pPr>
    </w:p>
    <w:p w:rsidR="00D83922" w:rsidRDefault="00D83922" w:rsidP="00D83922">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D83922" w:rsidRDefault="00D83922" w:rsidP="00D83922">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83922" w:rsidRDefault="00D83922" w:rsidP="00D83922">
      <w:pPr>
        <w:shd w:val="clear" w:color="auto" w:fill="FFFFFF"/>
        <w:spacing w:line="360" w:lineRule="auto"/>
        <w:jc w:val="center"/>
        <w:rPr>
          <w:rFonts w:cs="Calibri"/>
          <w:color w:val="500050"/>
        </w:rPr>
      </w:pPr>
      <w:r>
        <w:rPr>
          <w:rFonts w:ascii="Georgia" w:hAnsi="Georgia" w:cs="Calibri"/>
          <w:color w:val="500050"/>
          <w:sz w:val="33"/>
          <w:szCs w:val="33"/>
        </w:rPr>
        <w:t>1 hour.</w:t>
      </w:r>
    </w:p>
    <w:p w:rsidR="00D83922" w:rsidRDefault="00D83922" w:rsidP="00D83922">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83922" w:rsidRDefault="00D83922" w:rsidP="00D8392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83922" w:rsidRDefault="00D83922" w:rsidP="00D8392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373D9" w:rsidRDefault="00A373D9" w:rsidP="00A373D9">
      <w:pPr>
        <w:spacing w:line="360" w:lineRule="auto"/>
        <w:jc w:val="both"/>
        <w:rPr>
          <w:sz w:val="24"/>
          <w:szCs w:val="24"/>
        </w:rPr>
      </w:pPr>
    </w:p>
    <w:p w:rsidR="00A94502" w:rsidRPr="00A94502" w:rsidRDefault="00A94502" w:rsidP="00A373D9">
      <w:pPr>
        <w:spacing w:line="360" w:lineRule="auto"/>
        <w:jc w:val="both"/>
        <w:rPr>
          <w:b/>
          <w:sz w:val="24"/>
          <w:szCs w:val="24"/>
        </w:rPr>
      </w:pPr>
    </w:p>
    <w:p w:rsidR="00A94502" w:rsidRPr="00A94502" w:rsidRDefault="00A373D9" w:rsidP="00A94502">
      <w:pPr>
        <w:spacing w:after="240" w:line="360" w:lineRule="auto"/>
        <w:jc w:val="both"/>
        <w:rPr>
          <w:b/>
          <w:sz w:val="24"/>
          <w:szCs w:val="24"/>
        </w:rPr>
      </w:pPr>
      <w:r w:rsidRPr="00A94502">
        <w:rPr>
          <w:b/>
          <w:sz w:val="24"/>
          <w:szCs w:val="24"/>
        </w:rPr>
        <w:lastRenderedPageBreak/>
        <w:t xml:space="preserve">2. </w:t>
      </w:r>
      <w:r w:rsidR="001816F2" w:rsidRPr="00A94502">
        <w:rPr>
          <w:b/>
          <w:sz w:val="24"/>
          <w:szCs w:val="24"/>
        </w:rPr>
        <w:t>M/s Mittal Ltd. issued 75,000 debentures @ 8% interest on 1st  April 2022 at par.</w:t>
      </w:r>
      <w:r w:rsidRPr="00A94502">
        <w:rPr>
          <w:b/>
          <w:sz w:val="24"/>
          <w:szCs w:val="24"/>
        </w:rPr>
        <w:t xml:space="preserve"> </w:t>
      </w:r>
      <w:r w:rsidR="001816F2" w:rsidRPr="00A94502">
        <w:rPr>
          <w:b/>
          <w:sz w:val="24"/>
          <w:szCs w:val="24"/>
        </w:rPr>
        <w:t>Interest is paid semi-annually. The Company redeemed 5,000 shares on 31st  March</w:t>
      </w:r>
      <w:r w:rsidRPr="00A94502">
        <w:rPr>
          <w:b/>
          <w:sz w:val="24"/>
          <w:szCs w:val="24"/>
        </w:rPr>
        <w:t xml:space="preserve"> </w:t>
      </w:r>
      <w:r w:rsidR="001816F2" w:rsidRPr="00A94502">
        <w:rPr>
          <w:b/>
          <w:sz w:val="24"/>
          <w:szCs w:val="24"/>
        </w:rPr>
        <w:t>2023. Pass necessary Journal entries for the above for FY 2022-23 and FY 2023-24.</w:t>
      </w:r>
      <w:r w:rsidRPr="00A94502">
        <w:rPr>
          <w:b/>
          <w:sz w:val="24"/>
          <w:szCs w:val="24"/>
        </w:rPr>
        <w:t xml:space="preserve"> </w:t>
      </w:r>
      <w:r w:rsidR="001816F2" w:rsidRPr="00A94502">
        <w:rPr>
          <w:b/>
          <w:sz w:val="24"/>
          <w:szCs w:val="24"/>
        </w:rPr>
        <w:t>(10 marks)</w:t>
      </w:r>
    </w:p>
    <w:p w:rsidR="00A94502" w:rsidRPr="00A94502" w:rsidRDefault="00A94502" w:rsidP="00A94502">
      <w:pPr>
        <w:spacing w:after="240" w:line="360" w:lineRule="auto"/>
        <w:jc w:val="both"/>
        <w:rPr>
          <w:b/>
          <w:sz w:val="24"/>
          <w:szCs w:val="24"/>
        </w:rPr>
      </w:pPr>
      <w:r w:rsidRPr="00A94502">
        <w:rPr>
          <w:b/>
          <w:sz w:val="24"/>
          <w:szCs w:val="24"/>
        </w:rPr>
        <w:t>Ans 2.</w:t>
      </w:r>
    </w:p>
    <w:p w:rsidR="00A94502" w:rsidRPr="00A94502" w:rsidRDefault="00A94502" w:rsidP="00A94502">
      <w:pPr>
        <w:spacing w:after="240" w:line="360" w:lineRule="auto"/>
        <w:jc w:val="both"/>
        <w:rPr>
          <w:b/>
          <w:sz w:val="24"/>
          <w:szCs w:val="24"/>
        </w:rPr>
      </w:pPr>
      <w:r w:rsidRPr="00A94502">
        <w:rPr>
          <w:b/>
          <w:bCs/>
          <w:sz w:val="24"/>
          <w:szCs w:val="24"/>
        </w:rPr>
        <w:t>Introduction:</w:t>
      </w:r>
    </w:p>
    <w:p w:rsidR="00A94502" w:rsidRPr="00A94502" w:rsidRDefault="00A94502" w:rsidP="00D83922">
      <w:pPr>
        <w:spacing w:after="240" w:line="360" w:lineRule="auto"/>
        <w:jc w:val="both"/>
        <w:rPr>
          <w:sz w:val="24"/>
          <w:szCs w:val="24"/>
        </w:rPr>
      </w:pPr>
      <w:r w:rsidRPr="00A94502">
        <w:rPr>
          <w:sz w:val="24"/>
          <w:szCs w:val="24"/>
        </w:rPr>
        <w:t xml:space="preserve">In corporate accounting, the issuance and redemption of debentures and shares play a crucial role in managing a company's capital structure. M/s Mittal Ltd.'s scenario involves the issuance of debentures at a specified interest rate and the subsequent redemption of shares. These transactions impact the company's financial position, liquidity, and shareholder equity. Proper recording of these transactions is essential for accurate financial reporting and compliance with accounting standards. This analysis will delve into the journal entries required for the issuance of debentures and the redemption of shares by M/s Mittal Ltd. for </w:t>
      </w:r>
    </w:p>
    <w:p w:rsidR="00A94502" w:rsidRPr="00A94502" w:rsidRDefault="00A94502" w:rsidP="00A94502">
      <w:pPr>
        <w:spacing w:after="240" w:line="360" w:lineRule="auto"/>
        <w:jc w:val="both"/>
        <w:rPr>
          <w:vanish/>
          <w:sz w:val="24"/>
          <w:szCs w:val="24"/>
        </w:rPr>
      </w:pPr>
      <w:r w:rsidRPr="00A94502">
        <w:rPr>
          <w:vanish/>
          <w:sz w:val="24"/>
          <w:szCs w:val="24"/>
        </w:rPr>
        <w:t>Top of Form</w:t>
      </w:r>
    </w:p>
    <w:p w:rsidR="00A373D9" w:rsidRDefault="00A373D9" w:rsidP="00A373D9">
      <w:pPr>
        <w:spacing w:line="360" w:lineRule="auto"/>
        <w:jc w:val="both"/>
        <w:rPr>
          <w:sz w:val="24"/>
          <w:szCs w:val="24"/>
        </w:rPr>
      </w:pPr>
    </w:p>
    <w:p w:rsidR="00A373D9" w:rsidRDefault="00A373D9" w:rsidP="00A373D9">
      <w:pPr>
        <w:spacing w:line="360" w:lineRule="auto"/>
        <w:jc w:val="both"/>
        <w:rPr>
          <w:sz w:val="24"/>
          <w:szCs w:val="24"/>
        </w:rPr>
      </w:pPr>
    </w:p>
    <w:p w:rsidR="00846C62" w:rsidRPr="006A6E8F" w:rsidRDefault="00A373D9" w:rsidP="00A373D9">
      <w:pPr>
        <w:spacing w:line="360" w:lineRule="auto"/>
        <w:jc w:val="both"/>
        <w:rPr>
          <w:b/>
          <w:sz w:val="24"/>
          <w:szCs w:val="24"/>
        </w:rPr>
      </w:pPr>
      <w:r w:rsidRPr="006A6E8F">
        <w:rPr>
          <w:b/>
          <w:sz w:val="24"/>
          <w:szCs w:val="24"/>
        </w:rPr>
        <w:t xml:space="preserve">3a. </w:t>
      </w:r>
      <w:r w:rsidR="001816F2" w:rsidRPr="006A6E8F">
        <w:rPr>
          <w:b/>
          <w:sz w:val="24"/>
          <w:szCs w:val="24"/>
        </w:rPr>
        <w:t>Calculate the Value of the Shares of the following Company using Intrinsic value method. Assume book value of assets is equal to their realizable value.(5 marks)</w:t>
      </w:r>
    </w:p>
    <w:p w:rsidR="00846C62" w:rsidRPr="006A6E8F" w:rsidRDefault="00846C62" w:rsidP="00A373D9">
      <w:pPr>
        <w:spacing w:line="360" w:lineRule="auto"/>
        <w:jc w:val="both"/>
        <w:rPr>
          <w:b/>
          <w:sz w:val="24"/>
          <w:szCs w:val="24"/>
        </w:rPr>
      </w:pPr>
    </w:p>
    <w:tbl>
      <w:tblPr>
        <w:tblW w:w="0" w:type="auto"/>
        <w:tblInd w:w="1534" w:type="dxa"/>
        <w:tblLayout w:type="fixed"/>
        <w:tblCellMar>
          <w:left w:w="0" w:type="dxa"/>
          <w:right w:w="0" w:type="dxa"/>
        </w:tblCellMar>
        <w:tblLook w:val="01E0"/>
      </w:tblPr>
      <w:tblGrid>
        <w:gridCol w:w="2641"/>
        <w:gridCol w:w="936"/>
        <w:gridCol w:w="2143"/>
        <w:gridCol w:w="1201"/>
      </w:tblGrid>
      <w:tr w:rsidR="00846C62" w:rsidRPr="006A6E8F">
        <w:trPr>
          <w:trHeight w:hRule="exact" w:val="425"/>
        </w:trPr>
        <w:tc>
          <w:tcPr>
            <w:tcW w:w="264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Liabilities</w:t>
            </w:r>
          </w:p>
        </w:tc>
        <w:tc>
          <w:tcPr>
            <w:tcW w:w="936"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Rs.</w:t>
            </w:r>
          </w:p>
        </w:tc>
        <w:tc>
          <w:tcPr>
            <w:tcW w:w="2143"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Assets</w:t>
            </w:r>
          </w:p>
        </w:tc>
        <w:tc>
          <w:tcPr>
            <w:tcW w:w="120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Rs.</w:t>
            </w:r>
          </w:p>
        </w:tc>
      </w:tr>
      <w:tr w:rsidR="00846C62" w:rsidRPr="006A6E8F">
        <w:trPr>
          <w:trHeight w:hRule="exact" w:val="422"/>
        </w:trPr>
        <w:tc>
          <w:tcPr>
            <w:tcW w:w="264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Share Capital</w:t>
            </w:r>
          </w:p>
        </w:tc>
        <w:tc>
          <w:tcPr>
            <w:tcW w:w="936"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tc>
        <w:tc>
          <w:tcPr>
            <w:tcW w:w="2143"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Fixed Assets</w:t>
            </w:r>
          </w:p>
        </w:tc>
        <w:tc>
          <w:tcPr>
            <w:tcW w:w="1201"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tc>
      </w:tr>
      <w:tr w:rsidR="00846C62" w:rsidRPr="006A6E8F">
        <w:trPr>
          <w:trHeight w:hRule="exact" w:val="838"/>
        </w:trPr>
        <w:tc>
          <w:tcPr>
            <w:tcW w:w="264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40000 shares @ Rs. 10</w:t>
            </w:r>
          </w:p>
          <w:p w:rsidR="00846C62" w:rsidRPr="006A6E8F" w:rsidRDefault="00846C62" w:rsidP="00A373D9">
            <w:pPr>
              <w:spacing w:line="360" w:lineRule="auto"/>
              <w:jc w:val="both"/>
              <w:rPr>
                <w:b/>
                <w:sz w:val="24"/>
                <w:szCs w:val="24"/>
              </w:rPr>
            </w:pPr>
          </w:p>
          <w:p w:rsidR="00846C62" w:rsidRPr="006A6E8F" w:rsidRDefault="001816F2" w:rsidP="00A373D9">
            <w:pPr>
              <w:spacing w:line="360" w:lineRule="auto"/>
              <w:jc w:val="both"/>
              <w:rPr>
                <w:b/>
                <w:sz w:val="24"/>
                <w:szCs w:val="24"/>
              </w:rPr>
            </w:pPr>
            <w:r w:rsidRPr="006A6E8F">
              <w:rPr>
                <w:b/>
                <w:sz w:val="24"/>
                <w:szCs w:val="24"/>
              </w:rPr>
              <w:t>each</w:t>
            </w:r>
          </w:p>
        </w:tc>
        <w:tc>
          <w:tcPr>
            <w:tcW w:w="936"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p w:rsidR="00846C62" w:rsidRPr="006A6E8F" w:rsidRDefault="00846C62" w:rsidP="00A373D9">
            <w:pPr>
              <w:spacing w:line="360" w:lineRule="auto"/>
              <w:jc w:val="both"/>
              <w:rPr>
                <w:b/>
                <w:sz w:val="24"/>
                <w:szCs w:val="24"/>
              </w:rPr>
            </w:pPr>
          </w:p>
          <w:p w:rsidR="00846C62" w:rsidRPr="006A6E8F" w:rsidRDefault="001816F2" w:rsidP="00A373D9">
            <w:pPr>
              <w:spacing w:line="360" w:lineRule="auto"/>
              <w:jc w:val="both"/>
              <w:rPr>
                <w:b/>
                <w:sz w:val="24"/>
                <w:szCs w:val="24"/>
              </w:rPr>
            </w:pPr>
            <w:r w:rsidRPr="006A6E8F">
              <w:rPr>
                <w:b/>
                <w:sz w:val="24"/>
                <w:szCs w:val="24"/>
              </w:rPr>
              <w:t>400000</w:t>
            </w:r>
          </w:p>
        </w:tc>
        <w:tc>
          <w:tcPr>
            <w:tcW w:w="2143"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p w:rsidR="00846C62" w:rsidRPr="006A6E8F" w:rsidRDefault="00846C62" w:rsidP="00A373D9">
            <w:pPr>
              <w:spacing w:line="360" w:lineRule="auto"/>
              <w:jc w:val="both"/>
              <w:rPr>
                <w:b/>
                <w:sz w:val="24"/>
                <w:szCs w:val="24"/>
              </w:rPr>
            </w:pPr>
          </w:p>
          <w:p w:rsidR="00846C62" w:rsidRPr="006A6E8F" w:rsidRDefault="001816F2" w:rsidP="00A373D9">
            <w:pPr>
              <w:spacing w:line="360" w:lineRule="auto"/>
              <w:jc w:val="both"/>
              <w:rPr>
                <w:b/>
                <w:sz w:val="24"/>
                <w:szCs w:val="24"/>
              </w:rPr>
            </w:pPr>
            <w:r w:rsidRPr="006A6E8F">
              <w:rPr>
                <w:b/>
                <w:sz w:val="24"/>
                <w:szCs w:val="24"/>
              </w:rPr>
              <w:t>Land</w:t>
            </w:r>
          </w:p>
        </w:tc>
        <w:tc>
          <w:tcPr>
            <w:tcW w:w="1201"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p w:rsidR="00846C62" w:rsidRPr="006A6E8F" w:rsidRDefault="00846C62" w:rsidP="00A373D9">
            <w:pPr>
              <w:spacing w:line="360" w:lineRule="auto"/>
              <w:jc w:val="both"/>
              <w:rPr>
                <w:b/>
                <w:sz w:val="24"/>
                <w:szCs w:val="24"/>
              </w:rPr>
            </w:pPr>
          </w:p>
          <w:p w:rsidR="00846C62" w:rsidRPr="006A6E8F" w:rsidRDefault="001816F2" w:rsidP="00A373D9">
            <w:pPr>
              <w:spacing w:line="360" w:lineRule="auto"/>
              <w:jc w:val="both"/>
              <w:rPr>
                <w:b/>
                <w:sz w:val="24"/>
                <w:szCs w:val="24"/>
              </w:rPr>
            </w:pPr>
            <w:r w:rsidRPr="006A6E8F">
              <w:rPr>
                <w:b/>
                <w:sz w:val="24"/>
                <w:szCs w:val="24"/>
              </w:rPr>
              <w:t>200000</w:t>
            </w:r>
          </w:p>
        </w:tc>
      </w:tr>
      <w:tr w:rsidR="00846C62" w:rsidRPr="006A6E8F">
        <w:trPr>
          <w:trHeight w:hRule="exact" w:val="425"/>
        </w:trPr>
        <w:tc>
          <w:tcPr>
            <w:tcW w:w="264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Reserves &amp; Surplus</w:t>
            </w:r>
          </w:p>
        </w:tc>
        <w:tc>
          <w:tcPr>
            <w:tcW w:w="936"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150000</w:t>
            </w:r>
          </w:p>
        </w:tc>
        <w:tc>
          <w:tcPr>
            <w:tcW w:w="2143"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Building</w:t>
            </w:r>
          </w:p>
        </w:tc>
        <w:tc>
          <w:tcPr>
            <w:tcW w:w="120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30000</w:t>
            </w:r>
          </w:p>
        </w:tc>
      </w:tr>
      <w:tr w:rsidR="00846C62" w:rsidRPr="006A6E8F">
        <w:trPr>
          <w:trHeight w:hRule="exact" w:val="425"/>
        </w:trPr>
        <w:tc>
          <w:tcPr>
            <w:tcW w:w="2641"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tc>
        <w:tc>
          <w:tcPr>
            <w:tcW w:w="936"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tc>
        <w:tc>
          <w:tcPr>
            <w:tcW w:w="2143"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Plant &amp; Machinery</w:t>
            </w:r>
          </w:p>
        </w:tc>
        <w:tc>
          <w:tcPr>
            <w:tcW w:w="120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180000</w:t>
            </w:r>
          </w:p>
        </w:tc>
      </w:tr>
      <w:tr w:rsidR="00846C62" w:rsidRPr="006A6E8F">
        <w:trPr>
          <w:trHeight w:hRule="exact" w:val="422"/>
        </w:trPr>
        <w:tc>
          <w:tcPr>
            <w:tcW w:w="264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Long Term Debt</w:t>
            </w:r>
          </w:p>
        </w:tc>
        <w:tc>
          <w:tcPr>
            <w:tcW w:w="936"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50000</w:t>
            </w:r>
          </w:p>
        </w:tc>
        <w:tc>
          <w:tcPr>
            <w:tcW w:w="2143"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tc>
        <w:tc>
          <w:tcPr>
            <w:tcW w:w="1201"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tc>
      </w:tr>
      <w:tr w:rsidR="00846C62" w:rsidRPr="006A6E8F">
        <w:trPr>
          <w:trHeight w:hRule="exact" w:val="425"/>
        </w:trPr>
        <w:tc>
          <w:tcPr>
            <w:tcW w:w="264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Short Term Liabilities</w:t>
            </w:r>
          </w:p>
        </w:tc>
        <w:tc>
          <w:tcPr>
            <w:tcW w:w="936"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tc>
        <w:tc>
          <w:tcPr>
            <w:tcW w:w="2143"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Investments</w:t>
            </w:r>
          </w:p>
        </w:tc>
        <w:tc>
          <w:tcPr>
            <w:tcW w:w="120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120000</w:t>
            </w:r>
          </w:p>
        </w:tc>
      </w:tr>
      <w:tr w:rsidR="00846C62" w:rsidRPr="006A6E8F">
        <w:trPr>
          <w:trHeight w:hRule="exact" w:val="423"/>
        </w:trPr>
        <w:tc>
          <w:tcPr>
            <w:tcW w:w="264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Sundry Creditors</w:t>
            </w:r>
          </w:p>
        </w:tc>
        <w:tc>
          <w:tcPr>
            <w:tcW w:w="936"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80000</w:t>
            </w:r>
          </w:p>
        </w:tc>
        <w:tc>
          <w:tcPr>
            <w:tcW w:w="2143"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Sundry Debtors</w:t>
            </w:r>
          </w:p>
        </w:tc>
        <w:tc>
          <w:tcPr>
            <w:tcW w:w="120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45000</w:t>
            </w:r>
          </w:p>
        </w:tc>
      </w:tr>
      <w:tr w:rsidR="00846C62" w:rsidRPr="006A6E8F">
        <w:trPr>
          <w:trHeight w:hRule="exact" w:val="425"/>
        </w:trPr>
        <w:tc>
          <w:tcPr>
            <w:tcW w:w="264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Bank Short Term Loan</w:t>
            </w:r>
          </w:p>
        </w:tc>
        <w:tc>
          <w:tcPr>
            <w:tcW w:w="936"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20000</w:t>
            </w:r>
          </w:p>
        </w:tc>
        <w:tc>
          <w:tcPr>
            <w:tcW w:w="2143"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Cash &amp; Bank</w:t>
            </w:r>
          </w:p>
        </w:tc>
        <w:tc>
          <w:tcPr>
            <w:tcW w:w="120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123000</w:t>
            </w:r>
          </w:p>
        </w:tc>
      </w:tr>
      <w:tr w:rsidR="00846C62" w:rsidRPr="006A6E8F">
        <w:trPr>
          <w:trHeight w:hRule="exact" w:val="425"/>
        </w:trPr>
        <w:tc>
          <w:tcPr>
            <w:tcW w:w="264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Other Liabilities</w:t>
            </w:r>
          </w:p>
        </w:tc>
        <w:tc>
          <w:tcPr>
            <w:tcW w:w="936"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10000</w:t>
            </w:r>
          </w:p>
        </w:tc>
        <w:tc>
          <w:tcPr>
            <w:tcW w:w="2143"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Preliminary Exp</w:t>
            </w:r>
          </w:p>
        </w:tc>
        <w:tc>
          <w:tcPr>
            <w:tcW w:w="120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12000</w:t>
            </w:r>
          </w:p>
        </w:tc>
      </w:tr>
      <w:tr w:rsidR="00846C62" w:rsidRPr="006A6E8F">
        <w:trPr>
          <w:trHeight w:hRule="exact" w:val="425"/>
        </w:trPr>
        <w:tc>
          <w:tcPr>
            <w:tcW w:w="2641"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tc>
        <w:tc>
          <w:tcPr>
            <w:tcW w:w="936"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710000</w:t>
            </w:r>
          </w:p>
        </w:tc>
        <w:tc>
          <w:tcPr>
            <w:tcW w:w="2143" w:type="dxa"/>
            <w:tcBorders>
              <w:top w:val="single" w:sz="5" w:space="0" w:color="000000"/>
              <w:left w:val="single" w:sz="5" w:space="0" w:color="000000"/>
              <w:bottom w:val="single" w:sz="5" w:space="0" w:color="000000"/>
              <w:right w:val="single" w:sz="5" w:space="0" w:color="000000"/>
            </w:tcBorders>
          </w:tcPr>
          <w:p w:rsidR="00846C62" w:rsidRPr="006A6E8F" w:rsidRDefault="00846C62" w:rsidP="00A373D9">
            <w:pPr>
              <w:spacing w:line="360" w:lineRule="auto"/>
              <w:jc w:val="both"/>
              <w:rPr>
                <w:b/>
                <w:sz w:val="24"/>
                <w:szCs w:val="24"/>
              </w:rPr>
            </w:pPr>
          </w:p>
        </w:tc>
        <w:tc>
          <w:tcPr>
            <w:tcW w:w="1201" w:type="dxa"/>
            <w:tcBorders>
              <w:top w:val="single" w:sz="5" w:space="0" w:color="000000"/>
              <w:left w:val="single" w:sz="5" w:space="0" w:color="000000"/>
              <w:bottom w:val="single" w:sz="5" w:space="0" w:color="000000"/>
              <w:right w:val="single" w:sz="5" w:space="0" w:color="000000"/>
            </w:tcBorders>
          </w:tcPr>
          <w:p w:rsidR="00846C62" w:rsidRPr="006A6E8F" w:rsidRDefault="001816F2" w:rsidP="00A373D9">
            <w:pPr>
              <w:spacing w:line="360" w:lineRule="auto"/>
              <w:jc w:val="both"/>
              <w:rPr>
                <w:b/>
                <w:sz w:val="24"/>
                <w:szCs w:val="24"/>
              </w:rPr>
            </w:pPr>
            <w:r w:rsidRPr="006A6E8F">
              <w:rPr>
                <w:b/>
                <w:sz w:val="24"/>
                <w:szCs w:val="24"/>
              </w:rPr>
              <w:t>710000</w:t>
            </w:r>
          </w:p>
        </w:tc>
      </w:tr>
    </w:tbl>
    <w:p w:rsidR="00846C62" w:rsidRPr="006A6E8F" w:rsidRDefault="00846C62" w:rsidP="00A373D9">
      <w:pPr>
        <w:spacing w:line="360" w:lineRule="auto"/>
        <w:jc w:val="both"/>
        <w:rPr>
          <w:b/>
          <w:sz w:val="24"/>
          <w:szCs w:val="24"/>
        </w:rPr>
      </w:pPr>
    </w:p>
    <w:p w:rsidR="006A6E8F" w:rsidRDefault="006A6E8F" w:rsidP="006A6E8F">
      <w:pPr>
        <w:spacing w:after="240" w:line="360" w:lineRule="auto"/>
        <w:jc w:val="both"/>
        <w:rPr>
          <w:b/>
          <w:bCs/>
          <w:sz w:val="24"/>
          <w:szCs w:val="24"/>
        </w:rPr>
      </w:pPr>
      <w:r>
        <w:rPr>
          <w:b/>
          <w:bCs/>
          <w:sz w:val="24"/>
          <w:szCs w:val="24"/>
        </w:rPr>
        <w:lastRenderedPageBreak/>
        <w:t>Ans 3a.</w:t>
      </w:r>
    </w:p>
    <w:p w:rsidR="006A6E8F" w:rsidRPr="006A6E8F" w:rsidRDefault="006A6E8F" w:rsidP="006A6E8F">
      <w:pPr>
        <w:spacing w:after="240" w:line="360" w:lineRule="auto"/>
        <w:jc w:val="both"/>
        <w:rPr>
          <w:sz w:val="24"/>
          <w:szCs w:val="24"/>
        </w:rPr>
      </w:pPr>
      <w:r w:rsidRPr="006A6E8F">
        <w:rPr>
          <w:b/>
          <w:bCs/>
          <w:sz w:val="24"/>
          <w:szCs w:val="24"/>
        </w:rPr>
        <w:t>Introduction:</w:t>
      </w:r>
    </w:p>
    <w:p w:rsidR="006A6E8F" w:rsidRPr="006A6E8F" w:rsidRDefault="006A6E8F" w:rsidP="00D83922">
      <w:pPr>
        <w:spacing w:after="240" w:line="360" w:lineRule="auto"/>
        <w:jc w:val="both"/>
        <w:rPr>
          <w:sz w:val="24"/>
          <w:szCs w:val="24"/>
        </w:rPr>
      </w:pPr>
      <w:r w:rsidRPr="006A6E8F">
        <w:rPr>
          <w:sz w:val="24"/>
          <w:szCs w:val="24"/>
        </w:rPr>
        <w:t xml:space="preserve">The intrinsic value method is a fundamental approach used to determine the true worth of a company's shares based on the underlying value of its assets and liabilities. In this method, the book value of assets is assumed to be equal to their realizable value, providing a more realistic assessment of the company's financial position. Using this method, we will calculate </w:t>
      </w:r>
    </w:p>
    <w:p w:rsidR="006A6E8F" w:rsidRPr="006A6E8F" w:rsidRDefault="006A6E8F" w:rsidP="006A6E8F">
      <w:pPr>
        <w:spacing w:after="240" w:line="360" w:lineRule="auto"/>
        <w:jc w:val="both"/>
        <w:rPr>
          <w:vanish/>
          <w:sz w:val="24"/>
          <w:szCs w:val="24"/>
        </w:rPr>
      </w:pPr>
      <w:r w:rsidRPr="006A6E8F">
        <w:rPr>
          <w:vanish/>
          <w:sz w:val="24"/>
          <w:szCs w:val="24"/>
        </w:rPr>
        <w:t>Top of Form</w:t>
      </w:r>
    </w:p>
    <w:p w:rsidR="006A6E8F" w:rsidRPr="00A373D9" w:rsidRDefault="006A6E8F" w:rsidP="00A373D9">
      <w:pPr>
        <w:spacing w:line="360" w:lineRule="auto"/>
        <w:jc w:val="both"/>
        <w:rPr>
          <w:sz w:val="24"/>
          <w:szCs w:val="24"/>
        </w:rPr>
      </w:pPr>
    </w:p>
    <w:p w:rsidR="006A6E8F" w:rsidRDefault="006A6E8F" w:rsidP="00A373D9">
      <w:pPr>
        <w:spacing w:line="360" w:lineRule="auto"/>
        <w:jc w:val="both"/>
        <w:rPr>
          <w:sz w:val="24"/>
          <w:szCs w:val="24"/>
        </w:rPr>
      </w:pPr>
    </w:p>
    <w:p w:rsidR="00846C62" w:rsidRPr="006A6E8F" w:rsidRDefault="001816F2" w:rsidP="00A373D9">
      <w:pPr>
        <w:spacing w:line="360" w:lineRule="auto"/>
        <w:jc w:val="both"/>
        <w:rPr>
          <w:b/>
          <w:sz w:val="24"/>
          <w:szCs w:val="24"/>
        </w:rPr>
      </w:pPr>
      <w:r w:rsidRPr="006A6E8F">
        <w:rPr>
          <w:b/>
          <w:sz w:val="24"/>
          <w:szCs w:val="24"/>
        </w:rPr>
        <w:t>b</w:t>
      </w:r>
      <w:r w:rsidR="00A373D9" w:rsidRPr="006A6E8F">
        <w:rPr>
          <w:b/>
          <w:sz w:val="24"/>
          <w:szCs w:val="24"/>
        </w:rPr>
        <w:t xml:space="preserve">. </w:t>
      </w:r>
      <w:r w:rsidRPr="006A6E8F">
        <w:rPr>
          <w:b/>
          <w:sz w:val="24"/>
          <w:szCs w:val="24"/>
        </w:rPr>
        <w:t>Following is the extract of the Trial Balance of M/s Dhan Bank as on 31st March 2022.</w:t>
      </w:r>
      <w:r w:rsidR="00A373D9" w:rsidRPr="006A6E8F">
        <w:rPr>
          <w:b/>
          <w:sz w:val="24"/>
          <w:szCs w:val="24"/>
        </w:rPr>
        <w:t xml:space="preserve"> </w:t>
      </w:r>
      <w:r w:rsidRPr="006A6E8F">
        <w:rPr>
          <w:b/>
          <w:sz w:val="24"/>
          <w:szCs w:val="24"/>
        </w:rPr>
        <w:t>Identify what seems to be incorrect in terms of the rules and regulations applicable to</w:t>
      </w:r>
      <w:r w:rsidR="00A373D9" w:rsidRPr="006A6E8F">
        <w:rPr>
          <w:b/>
          <w:sz w:val="24"/>
          <w:szCs w:val="24"/>
        </w:rPr>
        <w:t xml:space="preserve"> </w:t>
      </w:r>
      <w:r w:rsidRPr="006A6E8F">
        <w:rPr>
          <w:b/>
          <w:sz w:val="24"/>
          <w:szCs w:val="24"/>
        </w:rPr>
        <w:t>Banking Companies.</w:t>
      </w:r>
    </w:p>
    <w:p w:rsidR="00846C62" w:rsidRPr="006A6E8F" w:rsidRDefault="001816F2" w:rsidP="00A373D9">
      <w:pPr>
        <w:spacing w:line="360" w:lineRule="auto"/>
        <w:jc w:val="both"/>
        <w:rPr>
          <w:b/>
          <w:sz w:val="24"/>
          <w:szCs w:val="24"/>
        </w:rPr>
      </w:pPr>
      <w:r w:rsidRPr="006A6E8F">
        <w:rPr>
          <w:b/>
          <w:sz w:val="24"/>
          <w:szCs w:val="24"/>
        </w:rPr>
        <w:t>Name the Act pertaining to the Banking Companies and justify with relevant rules and</w:t>
      </w:r>
    </w:p>
    <w:p w:rsidR="00846C62" w:rsidRPr="006A6E8F" w:rsidRDefault="001816F2" w:rsidP="00A373D9">
      <w:pPr>
        <w:spacing w:line="360" w:lineRule="auto"/>
        <w:jc w:val="both"/>
        <w:rPr>
          <w:b/>
          <w:sz w:val="24"/>
          <w:szCs w:val="24"/>
        </w:rPr>
      </w:pPr>
      <w:r w:rsidRPr="006A6E8F">
        <w:rPr>
          <w:b/>
          <w:sz w:val="24"/>
          <w:szCs w:val="24"/>
        </w:rPr>
        <w:t>Sections:</w:t>
      </w:r>
    </w:p>
    <w:p w:rsidR="00A373D9" w:rsidRPr="006A6E8F" w:rsidRDefault="00A373D9" w:rsidP="00A373D9">
      <w:pPr>
        <w:spacing w:line="360" w:lineRule="auto"/>
        <w:jc w:val="both"/>
        <w:rPr>
          <w:b/>
          <w:sz w:val="24"/>
          <w:szCs w:val="24"/>
        </w:rPr>
      </w:pPr>
      <w:r w:rsidRPr="006A6E8F">
        <w:rPr>
          <w:b/>
          <w:sz w:val="24"/>
          <w:szCs w:val="24"/>
        </w:rPr>
        <w:t xml:space="preserve">i. </w:t>
      </w:r>
      <w:r w:rsidR="001816F2" w:rsidRPr="006A6E8F">
        <w:rPr>
          <w:b/>
          <w:sz w:val="24"/>
          <w:szCs w:val="24"/>
        </w:rPr>
        <w:t xml:space="preserve">Paid Up Share Capital Rs. 2,00,000 </w:t>
      </w:r>
    </w:p>
    <w:p w:rsidR="00A373D9" w:rsidRPr="006A6E8F" w:rsidRDefault="00A373D9" w:rsidP="00A373D9">
      <w:pPr>
        <w:spacing w:line="360" w:lineRule="auto"/>
        <w:jc w:val="both"/>
        <w:rPr>
          <w:b/>
          <w:sz w:val="24"/>
          <w:szCs w:val="24"/>
        </w:rPr>
      </w:pPr>
      <w:r w:rsidRPr="006A6E8F">
        <w:rPr>
          <w:b/>
          <w:sz w:val="24"/>
          <w:szCs w:val="24"/>
        </w:rPr>
        <w:t xml:space="preserve">ii. </w:t>
      </w:r>
      <w:r w:rsidR="001816F2" w:rsidRPr="006A6E8F">
        <w:rPr>
          <w:b/>
          <w:sz w:val="24"/>
          <w:szCs w:val="24"/>
        </w:rPr>
        <w:t xml:space="preserve">Reserves and Surplus Rs. 1,00,000 </w:t>
      </w:r>
    </w:p>
    <w:p w:rsidR="00846C62" w:rsidRPr="006A6E8F" w:rsidRDefault="00A373D9" w:rsidP="00A373D9">
      <w:pPr>
        <w:spacing w:line="360" w:lineRule="auto"/>
        <w:jc w:val="both"/>
        <w:rPr>
          <w:b/>
          <w:sz w:val="24"/>
          <w:szCs w:val="24"/>
        </w:rPr>
      </w:pPr>
      <w:r w:rsidRPr="006A6E8F">
        <w:rPr>
          <w:b/>
          <w:sz w:val="24"/>
          <w:szCs w:val="24"/>
        </w:rPr>
        <w:t xml:space="preserve">iii.  </w:t>
      </w:r>
      <w:r w:rsidR="001816F2" w:rsidRPr="006A6E8F">
        <w:rPr>
          <w:b/>
          <w:sz w:val="24"/>
          <w:szCs w:val="24"/>
        </w:rPr>
        <w:t>Preliminary Expenses Rs. 12,000</w:t>
      </w:r>
    </w:p>
    <w:p w:rsidR="00A373D9" w:rsidRPr="006A6E8F" w:rsidRDefault="00A373D9" w:rsidP="00A373D9">
      <w:pPr>
        <w:spacing w:line="360" w:lineRule="auto"/>
        <w:jc w:val="both"/>
        <w:rPr>
          <w:b/>
          <w:sz w:val="24"/>
          <w:szCs w:val="24"/>
        </w:rPr>
      </w:pPr>
    </w:p>
    <w:p w:rsidR="00846C62" w:rsidRPr="006A6E8F" w:rsidRDefault="001816F2" w:rsidP="00A373D9">
      <w:pPr>
        <w:spacing w:line="360" w:lineRule="auto"/>
        <w:jc w:val="both"/>
        <w:rPr>
          <w:b/>
          <w:sz w:val="24"/>
          <w:szCs w:val="24"/>
        </w:rPr>
      </w:pPr>
      <w:r w:rsidRPr="006A6E8F">
        <w:rPr>
          <w:b/>
          <w:sz w:val="24"/>
          <w:szCs w:val="24"/>
        </w:rPr>
        <w:t>Additional information available:</w:t>
      </w:r>
    </w:p>
    <w:p w:rsidR="00846C62" w:rsidRPr="006A6E8F" w:rsidRDefault="001816F2" w:rsidP="00A373D9">
      <w:pPr>
        <w:spacing w:line="360" w:lineRule="auto"/>
        <w:jc w:val="both"/>
        <w:rPr>
          <w:b/>
          <w:sz w:val="24"/>
          <w:szCs w:val="24"/>
        </w:rPr>
      </w:pPr>
      <w:r w:rsidRPr="006A6E8F">
        <w:rPr>
          <w:b/>
          <w:sz w:val="24"/>
          <w:szCs w:val="24"/>
        </w:rPr>
        <w:t>The Bank has its branches in Rajkot and Indore, with plans to expand in Chennai. Profit for the year was Rs. 1,20,000. Dividend declare</w:t>
      </w:r>
      <w:r w:rsidR="00A373D9" w:rsidRPr="006A6E8F">
        <w:rPr>
          <w:b/>
          <w:sz w:val="24"/>
          <w:szCs w:val="24"/>
        </w:rPr>
        <w:t xml:space="preserve">d Rs. 85,000. </w:t>
      </w:r>
      <w:r w:rsidRPr="006A6E8F">
        <w:rPr>
          <w:b/>
          <w:sz w:val="24"/>
          <w:szCs w:val="24"/>
        </w:rPr>
        <w:t xml:space="preserve"> (5 marks)</w:t>
      </w:r>
    </w:p>
    <w:p w:rsidR="006A6E8F" w:rsidRPr="006A6E8F" w:rsidRDefault="006A6E8F" w:rsidP="00A373D9">
      <w:pPr>
        <w:spacing w:line="360" w:lineRule="auto"/>
        <w:jc w:val="both"/>
        <w:rPr>
          <w:b/>
          <w:sz w:val="24"/>
          <w:szCs w:val="24"/>
        </w:rPr>
      </w:pPr>
    </w:p>
    <w:p w:rsidR="006A6E8F" w:rsidRPr="006A6E8F" w:rsidRDefault="006A6E8F" w:rsidP="00A373D9">
      <w:pPr>
        <w:spacing w:line="360" w:lineRule="auto"/>
        <w:jc w:val="both"/>
        <w:rPr>
          <w:b/>
          <w:sz w:val="24"/>
          <w:szCs w:val="24"/>
        </w:rPr>
      </w:pPr>
      <w:r w:rsidRPr="006A6E8F">
        <w:rPr>
          <w:b/>
          <w:sz w:val="24"/>
          <w:szCs w:val="24"/>
        </w:rPr>
        <w:t>Ans 3b.</w:t>
      </w:r>
    </w:p>
    <w:p w:rsidR="006A6E8F" w:rsidRDefault="006A6E8F" w:rsidP="00A373D9">
      <w:pPr>
        <w:spacing w:line="360" w:lineRule="auto"/>
        <w:jc w:val="both"/>
        <w:rPr>
          <w:sz w:val="24"/>
          <w:szCs w:val="24"/>
        </w:rPr>
      </w:pPr>
    </w:p>
    <w:p w:rsidR="006A6E8F" w:rsidRPr="006A6E8F" w:rsidRDefault="006A6E8F" w:rsidP="006A6E8F">
      <w:pPr>
        <w:spacing w:after="240" w:line="360" w:lineRule="auto"/>
        <w:jc w:val="both"/>
        <w:rPr>
          <w:sz w:val="24"/>
          <w:szCs w:val="24"/>
        </w:rPr>
      </w:pPr>
      <w:r w:rsidRPr="006A6E8F">
        <w:rPr>
          <w:b/>
          <w:bCs/>
          <w:sz w:val="24"/>
          <w:szCs w:val="24"/>
        </w:rPr>
        <w:t>Introduction:</w:t>
      </w:r>
    </w:p>
    <w:p w:rsidR="006A6E8F" w:rsidRPr="006A6E8F" w:rsidRDefault="006A6E8F" w:rsidP="00D83922">
      <w:pPr>
        <w:spacing w:after="240" w:line="360" w:lineRule="auto"/>
        <w:jc w:val="both"/>
        <w:rPr>
          <w:sz w:val="24"/>
          <w:szCs w:val="24"/>
        </w:rPr>
      </w:pPr>
      <w:r w:rsidRPr="006A6E8F">
        <w:rPr>
          <w:sz w:val="24"/>
          <w:szCs w:val="24"/>
        </w:rPr>
        <w:t xml:space="preserve">Banking companies are governed by specific rules and regulations to ensure the stability, transparency, and efficiency of the banking system. It's crucial for banks to comply with these regulations to maintain public trust and financial integrity. In this case, we will analyze the Trial Balance of M/s Dhan Bank and identify any discrepancies or non-compliance with the rules and regulations applicable to banking companies, particularly under the Banking </w:t>
      </w:r>
    </w:p>
    <w:p w:rsidR="006A6E8F" w:rsidRPr="00A373D9" w:rsidRDefault="006A6E8F" w:rsidP="006A6E8F">
      <w:pPr>
        <w:spacing w:after="240" w:line="360" w:lineRule="auto"/>
        <w:jc w:val="both"/>
        <w:rPr>
          <w:sz w:val="24"/>
          <w:szCs w:val="24"/>
        </w:rPr>
      </w:pPr>
    </w:p>
    <w:sectPr w:rsidR="006A6E8F" w:rsidRPr="00A373D9" w:rsidSect="00A373D9">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E08" w:rsidRDefault="007A7E08" w:rsidP="00846C62">
      <w:r>
        <w:separator/>
      </w:r>
    </w:p>
  </w:endnote>
  <w:endnote w:type="continuationSeparator" w:id="1">
    <w:p w:rsidR="007A7E08" w:rsidRDefault="007A7E08" w:rsidP="00846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E08" w:rsidRDefault="007A7E08" w:rsidP="00846C62">
      <w:r>
        <w:separator/>
      </w:r>
    </w:p>
  </w:footnote>
  <w:footnote w:type="continuationSeparator" w:id="1">
    <w:p w:rsidR="007A7E08" w:rsidRDefault="007A7E08" w:rsidP="00846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C62" w:rsidRDefault="00846C6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28FA"/>
    <w:multiLevelType w:val="multilevel"/>
    <w:tmpl w:val="70C2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B3C41"/>
    <w:multiLevelType w:val="multilevel"/>
    <w:tmpl w:val="8EB2E4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0F6A36"/>
    <w:multiLevelType w:val="multilevel"/>
    <w:tmpl w:val="BF6C2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257286"/>
    <w:multiLevelType w:val="multilevel"/>
    <w:tmpl w:val="78F26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E7E0417"/>
    <w:multiLevelType w:val="multilevel"/>
    <w:tmpl w:val="240C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C73501"/>
    <w:multiLevelType w:val="multilevel"/>
    <w:tmpl w:val="61F8F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7E1507"/>
    <w:multiLevelType w:val="multilevel"/>
    <w:tmpl w:val="B0FA0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5673D7"/>
    <w:multiLevelType w:val="multilevel"/>
    <w:tmpl w:val="B472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846C62"/>
    <w:rsid w:val="001816F2"/>
    <w:rsid w:val="006A6E8F"/>
    <w:rsid w:val="007A7E08"/>
    <w:rsid w:val="00804F50"/>
    <w:rsid w:val="00846C62"/>
    <w:rsid w:val="00A373D9"/>
    <w:rsid w:val="00A94502"/>
    <w:rsid w:val="00D83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373D9"/>
    <w:pPr>
      <w:tabs>
        <w:tab w:val="center" w:pos="4680"/>
        <w:tab w:val="right" w:pos="9360"/>
      </w:tabs>
    </w:pPr>
  </w:style>
  <w:style w:type="character" w:customStyle="1" w:styleId="HeaderChar">
    <w:name w:val="Header Char"/>
    <w:basedOn w:val="DefaultParagraphFont"/>
    <w:link w:val="Header"/>
    <w:uiPriority w:val="99"/>
    <w:semiHidden/>
    <w:rsid w:val="00A373D9"/>
  </w:style>
  <w:style w:type="paragraph" w:styleId="Footer">
    <w:name w:val="footer"/>
    <w:basedOn w:val="Normal"/>
    <w:link w:val="FooterChar"/>
    <w:uiPriority w:val="99"/>
    <w:semiHidden/>
    <w:unhideWhenUsed/>
    <w:rsid w:val="00A373D9"/>
    <w:pPr>
      <w:tabs>
        <w:tab w:val="center" w:pos="4680"/>
        <w:tab w:val="right" w:pos="9360"/>
      </w:tabs>
    </w:pPr>
  </w:style>
  <w:style w:type="character" w:customStyle="1" w:styleId="FooterChar">
    <w:name w:val="Footer Char"/>
    <w:basedOn w:val="DefaultParagraphFont"/>
    <w:link w:val="Footer"/>
    <w:uiPriority w:val="99"/>
    <w:semiHidden/>
    <w:rsid w:val="00A373D9"/>
  </w:style>
  <w:style w:type="paragraph" w:styleId="BalloonText">
    <w:name w:val="Balloon Text"/>
    <w:basedOn w:val="Normal"/>
    <w:link w:val="BalloonTextChar"/>
    <w:uiPriority w:val="99"/>
    <w:semiHidden/>
    <w:unhideWhenUsed/>
    <w:rsid w:val="00A94502"/>
    <w:rPr>
      <w:rFonts w:ascii="Tahoma" w:hAnsi="Tahoma" w:cs="Tahoma"/>
      <w:sz w:val="16"/>
      <w:szCs w:val="16"/>
    </w:rPr>
  </w:style>
  <w:style w:type="character" w:customStyle="1" w:styleId="BalloonTextChar">
    <w:name w:val="Balloon Text Char"/>
    <w:basedOn w:val="DefaultParagraphFont"/>
    <w:link w:val="BalloonText"/>
    <w:uiPriority w:val="99"/>
    <w:semiHidden/>
    <w:rsid w:val="00A94502"/>
    <w:rPr>
      <w:rFonts w:ascii="Tahoma" w:hAnsi="Tahoma" w:cs="Tahoma"/>
      <w:sz w:val="16"/>
      <w:szCs w:val="16"/>
    </w:rPr>
  </w:style>
  <w:style w:type="table" w:styleId="TableGrid">
    <w:name w:val="Table Grid"/>
    <w:basedOn w:val="TableNormal"/>
    <w:uiPriority w:val="59"/>
    <w:rsid w:val="00A945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3922"/>
    <w:rPr>
      <w:color w:val="0000FF"/>
      <w:u w:val="single"/>
    </w:rPr>
  </w:style>
</w:styles>
</file>

<file path=word/webSettings.xml><?xml version="1.0" encoding="utf-8"?>
<w:webSettings xmlns:r="http://schemas.openxmlformats.org/officeDocument/2006/relationships" xmlns:w="http://schemas.openxmlformats.org/wordprocessingml/2006/main">
  <w:divs>
    <w:div w:id="170873255">
      <w:bodyDiv w:val="1"/>
      <w:marLeft w:val="0"/>
      <w:marRight w:val="0"/>
      <w:marTop w:val="0"/>
      <w:marBottom w:val="0"/>
      <w:divBdr>
        <w:top w:val="none" w:sz="0" w:space="0" w:color="auto"/>
        <w:left w:val="none" w:sz="0" w:space="0" w:color="auto"/>
        <w:bottom w:val="none" w:sz="0" w:space="0" w:color="auto"/>
        <w:right w:val="none" w:sz="0" w:space="0" w:color="auto"/>
      </w:divBdr>
      <w:divsChild>
        <w:div w:id="839470388">
          <w:marLeft w:val="0"/>
          <w:marRight w:val="0"/>
          <w:marTop w:val="0"/>
          <w:marBottom w:val="0"/>
          <w:divBdr>
            <w:top w:val="single" w:sz="2" w:space="0" w:color="E3E3E3"/>
            <w:left w:val="single" w:sz="2" w:space="0" w:color="E3E3E3"/>
            <w:bottom w:val="single" w:sz="2" w:space="0" w:color="E3E3E3"/>
            <w:right w:val="single" w:sz="2" w:space="0" w:color="E3E3E3"/>
          </w:divBdr>
          <w:divsChild>
            <w:div w:id="1497768834">
              <w:marLeft w:val="0"/>
              <w:marRight w:val="0"/>
              <w:marTop w:val="0"/>
              <w:marBottom w:val="0"/>
              <w:divBdr>
                <w:top w:val="single" w:sz="2" w:space="0" w:color="E3E3E3"/>
                <w:left w:val="single" w:sz="2" w:space="0" w:color="E3E3E3"/>
                <w:bottom w:val="single" w:sz="2" w:space="0" w:color="E3E3E3"/>
                <w:right w:val="single" w:sz="2" w:space="0" w:color="E3E3E3"/>
              </w:divBdr>
              <w:divsChild>
                <w:div w:id="1996176677">
                  <w:marLeft w:val="0"/>
                  <w:marRight w:val="0"/>
                  <w:marTop w:val="0"/>
                  <w:marBottom w:val="0"/>
                  <w:divBdr>
                    <w:top w:val="single" w:sz="2" w:space="0" w:color="E3E3E3"/>
                    <w:left w:val="single" w:sz="2" w:space="0" w:color="E3E3E3"/>
                    <w:bottom w:val="single" w:sz="2" w:space="0" w:color="E3E3E3"/>
                    <w:right w:val="single" w:sz="2" w:space="0" w:color="E3E3E3"/>
                  </w:divBdr>
                  <w:divsChild>
                    <w:div w:id="1772972039">
                      <w:marLeft w:val="0"/>
                      <w:marRight w:val="0"/>
                      <w:marTop w:val="0"/>
                      <w:marBottom w:val="0"/>
                      <w:divBdr>
                        <w:top w:val="single" w:sz="2" w:space="0" w:color="E3E3E3"/>
                        <w:left w:val="single" w:sz="2" w:space="0" w:color="E3E3E3"/>
                        <w:bottom w:val="single" w:sz="2" w:space="0" w:color="E3E3E3"/>
                        <w:right w:val="single" w:sz="2" w:space="0" w:color="E3E3E3"/>
                      </w:divBdr>
                      <w:divsChild>
                        <w:div w:id="478614058">
                          <w:marLeft w:val="0"/>
                          <w:marRight w:val="0"/>
                          <w:marTop w:val="0"/>
                          <w:marBottom w:val="0"/>
                          <w:divBdr>
                            <w:top w:val="single" w:sz="2" w:space="0" w:color="E3E3E3"/>
                            <w:left w:val="single" w:sz="2" w:space="0" w:color="E3E3E3"/>
                            <w:bottom w:val="single" w:sz="2" w:space="0" w:color="E3E3E3"/>
                            <w:right w:val="single" w:sz="2" w:space="0" w:color="E3E3E3"/>
                          </w:divBdr>
                          <w:divsChild>
                            <w:div w:id="1013721645">
                              <w:marLeft w:val="0"/>
                              <w:marRight w:val="0"/>
                              <w:marTop w:val="100"/>
                              <w:marBottom w:val="100"/>
                              <w:divBdr>
                                <w:top w:val="single" w:sz="2" w:space="0" w:color="E3E3E3"/>
                                <w:left w:val="single" w:sz="2" w:space="0" w:color="E3E3E3"/>
                                <w:bottom w:val="single" w:sz="2" w:space="0" w:color="E3E3E3"/>
                                <w:right w:val="single" w:sz="2" w:space="0" w:color="E3E3E3"/>
                              </w:divBdr>
                              <w:divsChild>
                                <w:div w:id="1969358987">
                                  <w:marLeft w:val="0"/>
                                  <w:marRight w:val="0"/>
                                  <w:marTop w:val="0"/>
                                  <w:marBottom w:val="0"/>
                                  <w:divBdr>
                                    <w:top w:val="single" w:sz="2" w:space="0" w:color="E3E3E3"/>
                                    <w:left w:val="single" w:sz="2" w:space="0" w:color="E3E3E3"/>
                                    <w:bottom w:val="single" w:sz="2" w:space="0" w:color="E3E3E3"/>
                                    <w:right w:val="single" w:sz="2" w:space="0" w:color="E3E3E3"/>
                                  </w:divBdr>
                                  <w:divsChild>
                                    <w:div w:id="1698458401">
                                      <w:marLeft w:val="0"/>
                                      <w:marRight w:val="0"/>
                                      <w:marTop w:val="0"/>
                                      <w:marBottom w:val="0"/>
                                      <w:divBdr>
                                        <w:top w:val="single" w:sz="2" w:space="0" w:color="E3E3E3"/>
                                        <w:left w:val="single" w:sz="2" w:space="0" w:color="E3E3E3"/>
                                        <w:bottom w:val="single" w:sz="2" w:space="0" w:color="E3E3E3"/>
                                        <w:right w:val="single" w:sz="2" w:space="0" w:color="E3E3E3"/>
                                      </w:divBdr>
                                      <w:divsChild>
                                        <w:div w:id="2019236441">
                                          <w:marLeft w:val="0"/>
                                          <w:marRight w:val="0"/>
                                          <w:marTop w:val="0"/>
                                          <w:marBottom w:val="0"/>
                                          <w:divBdr>
                                            <w:top w:val="single" w:sz="2" w:space="0" w:color="E3E3E3"/>
                                            <w:left w:val="single" w:sz="2" w:space="0" w:color="E3E3E3"/>
                                            <w:bottom w:val="single" w:sz="2" w:space="0" w:color="E3E3E3"/>
                                            <w:right w:val="single" w:sz="2" w:space="0" w:color="E3E3E3"/>
                                          </w:divBdr>
                                          <w:divsChild>
                                            <w:div w:id="1300258599">
                                              <w:marLeft w:val="0"/>
                                              <w:marRight w:val="0"/>
                                              <w:marTop w:val="0"/>
                                              <w:marBottom w:val="0"/>
                                              <w:divBdr>
                                                <w:top w:val="single" w:sz="2" w:space="0" w:color="E3E3E3"/>
                                                <w:left w:val="single" w:sz="2" w:space="0" w:color="E3E3E3"/>
                                                <w:bottom w:val="single" w:sz="2" w:space="0" w:color="E3E3E3"/>
                                                <w:right w:val="single" w:sz="2" w:space="0" w:color="E3E3E3"/>
                                              </w:divBdr>
                                              <w:divsChild>
                                                <w:div w:id="1701852709">
                                                  <w:marLeft w:val="0"/>
                                                  <w:marRight w:val="0"/>
                                                  <w:marTop w:val="0"/>
                                                  <w:marBottom w:val="0"/>
                                                  <w:divBdr>
                                                    <w:top w:val="single" w:sz="2" w:space="0" w:color="E3E3E3"/>
                                                    <w:left w:val="single" w:sz="2" w:space="0" w:color="E3E3E3"/>
                                                    <w:bottom w:val="single" w:sz="2" w:space="0" w:color="E3E3E3"/>
                                                    <w:right w:val="single" w:sz="2" w:space="0" w:color="E3E3E3"/>
                                                  </w:divBdr>
                                                  <w:divsChild>
                                                    <w:div w:id="6170301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5514846">
          <w:marLeft w:val="0"/>
          <w:marRight w:val="0"/>
          <w:marTop w:val="0"/>
          <w:marBottom w:val="0"/>
          <w:divBdr>
            <w:top w:val="none" w:sz="0" w:space="0" w:color="auto"/>
            <w:left w:val="none" w:sz="0" w:space="0" w:color="auto"/>
            <w:bottom w:val="none" w:sz="0" w:space="0" w:color="auto"/>
            <w:right w:val="none" w:sz="0" w:space="0" w:color="auto"/>
          </w:divBdr>
        </w:div>
      </w:divsChild>
    </w:div>
    <w:div w:id="279461532">
      <w:bodyDiv w:val="1"/>
      <w:marLeft w:val="0"/>
      <w:marRight w:val="0"/>
      <w:marTop w:val="0"/>
      <w:marBottom w:val="0"/>
      <w:divBdr>
        <w:top w:val="none" w:sz="0" w:space="0" w:color="auto"/>
        <w:left w:val="none" w:sz="0" w:space="0" w:color="auto"/>
        <w:bottom w:val="none" w:sz="0" w:space="0" w:color="auto"/>
        <w:right w:val="none" w:sz="0" w:space="0" w:color="auto"/>
      </w:divBdr>
    </w:div>
    <w:div w:id="279533713">
      <w:bodyDiv w:val="1"/>
      <w:marLeft w:val="0"/>
      <w:marRight w:val="0"/>
      <w:marTop w:val="0"/>
      <w:marBottom w:val="0"/>
      <w:divBdr>
        <w:top w:val="none" w:sz="0" w:space="0" w:color="auto"/>
        <w:left w:val="none" w:sz="0" w:space="0" w:color="auto"/>
        <w:bottom w:val="none" w:sz="0" w:space="0" w:color="auto"/>
        <w:right w:val="none" w:sz="0" w:space="0" w:color="auto"/>
      </w:divBdr>
    </w:div>
    <w:div w:id="606304958">
      <w:bodyDiv w:val="1"/>
      <w:marLeft w:val="0"/>
      <w:marRight w:val="0"/>
      <w:marTop w:val="0"/>
      <w:marBottom w:val="0"/>
      <w:divBdr>
        <w:top w:val="none" w:sz="0" w:space="0" w:color="auto"/>
        <w:left w:val="none" w:sz="0" w:space="0" w:color="auto"/>
        <w:bottom w:val="none" w:sz="0" w:space="0" w:color="auto"/>
        <w:right w:val="none" w:sz="0" w:space="0" w:color="auto"/>
      </w:divBdr>
      <w:divsChild>
        <w:div w:id="1660621736">
          <w:marLeft w:val="0"/>
          <w:marRight w:val="0"/>
          <w:marTop w:val="0"/>
          <w:marBottom w:val="0"/>
          <w:divBdr>
            <w:top w:val="single" w:sz="2" w:space="0" w:color="E3E3E3"/>
            <w:left w:val="single" w:sz="2" w:space="0" w:color="E3E3E3"/>
            <w:bottom w:val="single" w:sz="2" w:space="0" w:color="E3E3E3"/>
            <w:right w:val="single" w:sz="2" w:space="0" w:color="E3E3E3"/>
          </w:divBdr>
          <w:divsChild>
            <w:div w:id="1333754437">
              <w:marLeft w:val="0"/>
              <w:marRight w:val="0"/>
              <w:marTop w:val="100"/>
              <w:marBottom w:val="100"/>
              <w:divBdr>
                <w:top w:val="single" w:sz="2" w:space="0" w:color="E3E3E3"/>
                <w:left w:val="single" w:sz="2" w:space="0" w:color="E3E3E3"/>
                <w:bottom w:val="single" w:sz="2" w:space="0" w:color="E3E3E3"/>
                <w:right w:val="single" w:sz="2" w:space="0" w:color="E3E3E3"/>
              </w:divBdr>
              <w:divsChild>
                <w:div w:id="69428119">
                  <w:marLeft w:val="0"/>
                  <w:marRight w:val="0"/>
                  <w:marTop w:val="0"/>
                  <w:marBottom w:val="0"/>
                  <w:divBdr>
                    <w:top w:val="single" w:sz="2" w:space="0" w:color="E3E3E3"/>
                    <w:left w:val="single" w:sz="2" w:space="0" w:color="E3E3E3"/>
                    <w:bottom w:val="single" w:sz="2" w:space="0" w:color="E3E3E3"/>
                    <w:right w:val="single" w:sz="2" w:space="0" w:color="E3E3E3"/>
                  </w:divBdr>
                  <w:divsChild>
                    <w:div w:id="1562249190">
                      <w:marLeft w:val="0"/>
                      <w:marRight w:val="0"/>
                      <w:marTop w:val="0"/>
                      <w:marBottom w:val="0"/>
                      <w:divBdr>
                        <w:top w:val="single" w:sz="2" w:space="0" w:color="E3E3E3"/>
                        <w:left w:val="single" w:sz="2" w:space="0" w:color="E3E3E3"/>
                        <w:bottom w:val="single" w:sz="2" w:space="0" w:color="E3E3E3"/>
                        <w:right w:val="single" w:sz="2" w:space="0" w:color="E3E3E3"/>
                      </w:divBdr>
                      <w:divsChild>
                        <w:div w:id="511603512">
                          <w:marLeft w:val="0"/>
                          <w:marRight w:val="0"/>
                          <w:marTop w:val="0"/>
                          <w:marBottom w:val="0"/>
                          <w:divBdr>
                            <w:top w:val="single" w:sz="2" w:space="0" w:color="E3E3E3"/>
                            <w:left w:val="single" w:sz="2" w:space="0" w:color="E3E3E3"/>
                            <w:bottom w:val="single" w:sz="2" w:space="0" w:color="E3E3E3"/>
                            <w:right w:val="single" w:sz="2" w:space="0" w:color="E3E3E3"/>
                          </w:divBdr>
                          <w:divsChild>
                            <w:div w:id="465321509">
                              <w:marLeft w:val="0"/>
                              <w:marRight w:val="0"/>
                              <w:marTop w:val="0"/>
                              <w:marBottom w:val="0"/>
                              <w:divBdr>
                                <w:top w:val="single" w:sz="2" w:space="0" w:color="E3E3E3"/>
                                <w:left w:val="single" w:sz="2" w:space="0" w:color="E3E3E3"/>
                                <w:bottom w:val="single" w:sz="2" w:space="0" w:color="E3E3E3"/>
                                <w:right w:val="single" w:sz="2" w:space="0" w:color="E3E3E3"/>
                              </w:divBdr>
                              <w:divsChild>
                                <w:div w:id="235555856">
                                  <w:marLeft w:val="0"/>
                                  <w:marRight w:val="0"/>
                                  <w:marTop w:val="0"/>
                                  <w:marBottom w:val="0"/>
                                  <w:divBdr>
                                    <w:top w:val="single" w:sz="2" w:space="0" w:color="E3E3E3"/>
                                    <w:left w:val="single" w:sz="2" w:space="0" w:color="E3E3E3"/>
                                    <w:bottom w:val="single" w:sz="2" w:space="0" w:color="E3E3E3"/>
                                    <w:right w:val="single" w:sz="2" w:space="0" w:color="E3E3E3"/>
                                  </w:divBdr>
                                  <w:divsChild>
                                    <w:div w:id="2296559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64774070">
          <w:marLeft w:val="0"/>
          <w:marRight w:val="0"/>
          <w:marTop w:val="0"/>
          <w:marBottom w:val="0"/>
          <w:divBdr>
            <w:top w:val="single" w:sz="2" w:space="0" w:color="E3E3E3"/>
            <w:left w:val="single" w:sz="2" w:space="0" w:color="E3E3E3"/>
            <w:bottom w:val="single" w:sz="2" w:space="0" w:color="E3E3E3"/>
            <w:right w:val="single" w:sz="2" w:space="0" w:color="E3E3E3"/>
          </w:divBdr>
          <w:divsChild>
            <w:div w:id="1823810008">
              <w:marLeft w:val="0"/>
              <w:marRight w:val="0"/>
              <w:marTop w:val="100"/>
              <w:marBottom w:val="100"/>
              <w:divBdr>
                <w:top w:val="single" w:sz="2" w:space="0" w:color="E3E3E3"/>
                <w:left w:val="single" w:sz="2" w:space="0" w:color="E3E3E3"/>
                <w:bottom w:val="single" w:sz="2" w:space="0" w:color="E3E3E3"/>
                <w:right w:val="single" w:sz="2" w:space="0" w:color="E3E3E3"/>
              </w:divBdr>
              <w:divsChild>
                <w:div w:id="632566804">
                  <w:marLeft w:val="0"/>
                  <w:marRight w:val="0"/>
                  <w:marTop w:val="0"/>
                  <w:marBottom w:val="0"/>
                  <w:divBdr>
                    <w:top w:val="single" w:sz="2" w:space="0" w:color="E3E3E3"/>
                    <w:left w:val="single" w:sz="2" w:space="0" w:color="E3E3E3"/>
                    <w:bottom w:val="single" w:sz="2" w:space="0" w:color="E3E3E3"/>
                    <w:right w:val="single" w:sz="2" w:space="0" w:color="E3E3E3"/>
                  </w:divBdr>
                  <w:divsChild>
                    <w:div w:id="1462917755">
                      <w:marLeft w:val="0"/>
                      <w:marRight w:val="0"/>
                      <w:marTop w:val="0"/>
                      <w:marBottom w:val="0"/>
                      <w:divBdr>
                        <w:top w:val="single" w:sz="2" w:space="0" w:color="E3E3E3"/>
                        <w:left w:val="single" w:sz="2" w:space="0" w:color="E3E3E3"/>
                        <w:bottom w:val="single" w:sz="2" w:space="0" w:color="E3E3E3"/>
                        <w:right w:val="single" w:sz="2" w:space="0" w:color="E3E3E3"/>
                      </w:divBdr>
                      <w:divsChild>
                        <w:div w:id="588078646">
                          <w:marLeft w:val="0"/>
                          <w:marRight w:val="0"/>
                          <w:marTop w:val="0"/>
                          <w:marBottom w:val="0"/>
                          <w:divBdr>
                            <w:top w:val="single" w:sz="2" w:space="0" w:color="E3E3E3"/>
                            <w:left w:val="single" w:sz="2" w:space="0" w:color="E3E3E3"/>
                            <w:bottom w:val="single" w:sz="2" w:space="0" w:color="E3E3E3"/>
                            <w:right w:val="single" w:sz="2" w:space="0" w:color="E3E3E3"/>
                          </w:divBdr>
                          <w:divsChild>
                            <w:div w:id="788085875">
                              <w:marLeft w:val="0"/>
                              <w:marRight w:val="0"/>
                              <w:marTop w:val="0"/>
                              <w:marBottom w:val="0"/>
                              <w:divBdr>
                                <w:top w:val="single" w:sz="2" w:space="0" w:color="E3E3E3"/>
                                <w:left w:val="single" w:sz="2" w:space="0" w:color="E3E3E3"/>
                                <w:bottom w:val="single" w:sz="2" w:space="0" w:color="E3E3E3"/>
                                <w:right w:val="single" w:sz="2" w:space="0" w:color="E3E3E3"/>
                              </w:divBdr>
                              <w:divsChild>
                                <w:div w:id="1374424059">
                                  <w:marLeft w:val="0"/>
                                  <w:marRight w:val="0"/>
                                  <w:marTop w:val="0"/>
                                  <w:marBottom w:val="0"/>
                                  <w:divBdr>
                                    <w:top w:val="single" w:sz="2" w:space="0" w:color="E3E3E3"/>
                                    <w:left w:val="single" w:sz="2" w:space="0" w:color="E3E3E3"/>
                                    <w:bottom w:val="single" w:sz="2" w:space="0" w:color="E3E3E3"/>
                                    <w:right w:val="single" w:sz="2" w:space="0" w:color="E3E3E3"/>
                                  </w:divBdr>
                                  <w:divsChild>
                                    <w:div w:id="6007267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56995830">
                      <w:marLeft w:val="0"/>
                      <w:marRight w:val="0"/>
                      <w:marTop w:val="0"/>
                      <w:marBottom w:val="0"/>
                      <w:divBdr>
                        <w:top w:val="single" w:sz="2" w:space="0" w:color="E3E3E3"/>
                        <w:left w:val="single" w:sz="2" w:space="0" w:color="E3E3E3"/>
                        <w:bottom w:val="single" w:sz="2" w:space="0" w:color="E3E3E3"/>
                        <w:right w:val="single" w:sz="2" w:space="0" w:color="E3E3E3"/>
                      </w:divBdr>
                      <w:divsChild>
                        <w:div w:id="1141462021">
                          <w:marLeft w:val="0"/>
                          <w:marRight w:val="0"/>
                          <w:marTop w:val="0"/>
                          <w:marBottom w:val="0"/>
                          <w:divBdr>
                            <w:top w:val="single" w:sz="2" w:space="0" w:color="E3E3E3"/>
                            <w:left w:val="single" w:sz="2" w:space="0" w:color="E3E3E3"/>
                            <w:bottom w:val="single" w:sz="2" w:space="0" w:color="E3E3E3"/>
                            <w:right w:val="single" w:sz="2" w:space="0" w:color="E3E3E3"/>
                          </w:divBdr>
                        </w:div>
                        <w:div w:id="1651329858">
                          <w:marLeft w:val="0"/>
                          <w:marRight w:val="0"/>
                          <w:marTop w:val="0"/>
                          <w:marBottom w:val="0"/>
                          <w:divBdr>
                            <w:top w:val="single" w:sz="2" w:space="0" w:color="E3E3E3"/>
                            <w:left w:val="single" w:sz="2" w:space="0" w:color="E3E3E3"/>
                            <w:bottom w:val="single" w:sz="2" w:space="0" w:color="E3E3E3"/>
                            <w:right w:val="single" w:sz="2" w:space="0" w:color="E3E3E3"/>
                          </w:divBdr>
                          <w:divsChild>
                            <w:div w:id="521866063">
                              <w:marLeft w:val="0"/>
                              <w:marRight w:val="0"/>
                              <w:marTop w:val="0"/>
                              <w:marBottom w:val="0"/>
                              <w:divBdr>
                                <w:top w:val="single" w:sz="2" w:space="0" w:color="E3E3E3"/>
                                <w:left w:val="single" w:sz="2" w:space="0" w:color="E3E3E3"/>
                                <w:bottom w:val="single" w:sz="2" w:space="0" w:color="E3E3E3"/>
                                <w:right w:val="single" w:sz="2" w:space="0" w:color="E3E3E3"/>
                              </w:divBdr>
                              <w:divsChild>
                                <w:div w:id="1854299573">
                                  <w:marLeft w:val="0"/>
                                  <w:marRight w:val="0"/>
                                  <w:marTop w:val="0"/>
                                  <w:marBottom w:val="0"/>
                                  <w:divBdr>
                                    <w:top w:val="single" w:sz="2" w:space="0" w:color="E3E3E3"/>
                                    <w:left w:val="single" w:sz="2" w:space="0" w:color="E3E3E3"/>
                                    <w:bottom w:val="single" w:sz="2" w:space="0" w:color="E3E3E3"/>
                                    <w:right w:val="single" w:sz="2" w:space="0" w:color="E3E3E3"/>
                                  </w:divBdr>
                                  <w:divsChild>
                                    <w:div w:id="17728905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51039607">
          <w:marLeft w:val="0"/>
          <w:marRight w:val="0"/>
          <w:marTop w:val="0"/>
          <w:marBottom w:val="0"/>
          <w:divBdr>
            <w:top w:val="single" w:sz="2" w:space="0" w:color="E3E3E3"/>
            <w:left w:val="single" w:sz="2" w:space="0" w:color="E3E3E3"/>
            <w:bottom w:val="single" w:sz="2" w:space="0" w:color="E3E3E3"/>
            <w:right w:val="single" w:sz="2" w:space="0" w:color="E3E3E3"/>
          </w:divBdr>
          <w:divsChild>
            <w:div w:id="1550723675">
              <w:marLeft w:val="0"/>
              <w:marRight w:val="0"/>
              <w:marTop w:val="0"/>
              <w:marBottom w:val="0"/>
              <w:divBdr>
                <w:top w:val="single" w:sz="2" w:space="0" w:color="auto"/>
                <w:left w:val="single" w:sz="2" w:space="0" w:color="auto"/>
                <w:bottom w:val="single" w:sz="6" w:space="0" w:color="auto"/>
                <w:right w:val="single" w:sz="2" w:space="0" w:color="auto"/>
              </w:divBdr>
            </w:div>
            <w:div w:id="1471947369">
              <w:marLeft w:val="0"/>
              <w:marRight w:val="0"/>
              <w:marTop w:val="100"/>
              <w:marBottom w:val="100"/>
              <w:divBdr>
                <w:top w:val="single" w:sz="2" w:space="0" w:color="E3E3E3"/>
                <w:left w:val="single" w:sz="2" w:space="0" w:color="E3E3E3"/>
                <w:bottom w:val="single" w:sz="2" w:space="0" w:color="E3E3E3"/>
                <w:right w:val="single" w:sz="2" w:space="0" w:color="E3E3E3"/>
              </w:divBdr>
              <w:divsChild>
                <w:div w:id="1435707407">
                  <w:marLeft w:val="0"/>
                  <w:marRight w:val="0"/>
                  <w:marTop w:val="0"/>
                  <w:marBottom w:val="0"/>
                  <w:divBdr>
                    <w:top w:val="single" w:sz="2" w:space="0" w:color="E3E3E3"/>
                    <w:left w:val="single" w:sz="2" w:space="0" w:color="E3E3E3"/>
                    <w:bottom w:val="single" w:sz="2" w:space="0" w:color="E3E3E3"/>
                    <w:right w:val="single" w:sz="2" w:space="0" w:color="E3E3E3"/>
                  </w:divBdr>
                  <w:divsChild>
                    <w:div w:id="969820838">
                      <w:marLeft w:val="0"/>
                      <w:marRight w:val="0"/>
                      <w:marTop w:val="0"/>
                      <w:marBottom w:val="0"/>
                      <w:divBdr>
                        <w:top w:val="single" w:sz="2" w:space="0" w:color="E3E3E3"/>
                        <w:left w:val="single" w:sz="2" w:space="0" w:color="E3E3E3"/>
                        <w:bottom w:val="single" w:sz="2" w:space="0" w:color="E3E3E3"/>
                        <w:right w:val="single" w:sz="2" w:space="0" w:color="E3E3E3"/>
                      </w:divBdr>
                      <w:divsChild>
                        <w:div w:id="425003824">
                          <w:marLeft w:val="0"/>
                          <w:marRight w:val="0"/>
                          <w:marTop w:val="0"/>
                          <w:marBottom w:val="0"/>
                          <w:divBdr>
                            <w:top w:val="single" w:sz="2" w:space="0" w:color="E3E3E3"/>
                            <w:left w:val="single" w:sz="2" w:space="0" w:color="E3E3E3"/>
                            <w:bottom w:val="single" w:sz="2" w:space="0" w:color="E3E3E3"/>
                            <w:right w:val="single" w:sz="2" w:space="0" w:color="E3E3E3"/>
                          </w:divBdr>
                          <w:divsChild>
                            <w:div w:id="1361660407">
                              <w:marLeft w:val="0"/>
                              <w:marRight w:val="0"/>
                              <w:marTop w:val="0"/>
                              <w:marBottom w:val="0"/>
                              <w:divBdr>
                                <w:top w:val="single" w:sz="2" w:space="0" w:color="E3E3E3"/>
                                <w:left w:val="single" w:sz="2" w:space="0" w:color="E3E3E3"/>
                                <w:bottom w:val="single" w:sz="2" w:space="0" w:color="E3E3E3"/>
                                <w:right w:val="single" w:sz="2" w:space="0" w:color="E3E3E3"/>
                              </w:divBdr>
                              <w:divsChild>
                                <w:div w:id="1849831039">
                                  <w:marLeft w:val="0"/>
                                  <w:marRight w:val="0"/>
                                  <w:marTop w:val="0"/>
                                  <w:marBottom w:val="0"/>
                                  <w:divBdr>
                                    <w:top w:val="single" w:sz="2" w:space="0" w:color="E3E3E3"/>
                                    <w:left w:val="single" w:sz="2" w:space="0" w:color="E3E3E3"/>
                                    <w:bottom w:val="single" w:sz="2" w:space="0" w:color="E3E3E3"/>
                                    <w:right w:val="single" w:sz="2" w:space="0" w:color="E3E3E3"/>
                                  </w:divBdr>
                                  <w:divsChild>
                                    <w:div w:id="18423528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26411495">
                      <w:marLeft w:val="0"/>
                      <w:marRight w:val="0"/>
                      <w:marTop w:val="0"/>
                      <w:marBottom w:val="0"/>
                      <w:divBdr>
                        <w:top w:val="single" w:sz="2" w:space="0" w:color="E3E3E3"/>
                        <w:left w:val="single" w:sz="2" w:space="0" w:color="E3E3E3"/>
                        <w:bottom w:val="single" w:sz="2" w:space="0" w:color="E3E3E3"/>
                        <w:right w:val="single" w:sz="2" w:space="0" w:color="E3E3E3"/>
                      </w:divBdr>
                      <w:divsChild>
                        <w:div w:id="1530534848">
                          <w:marLeft w:val="0"/>
                          <w:marRight w:val="0"/>
                          <w:marTop w:val="0"/>
                          <w:marBottom w:val="0"/>
                          <w:divBdr>
                            <w:top w:val="single" w:sz="2" w:space="0" w:color="E3E3E3"/>
                            <w:left w:val="single" w:sz="2" w:space="0" w:color="E3E3E3"/>
                            <w:bottom w:val="single" w:sz="2" w:space="0" w:color="E3E3E3"/>
                            <w:right w:val="single" w:sz="2" w:space="0" w:color="E3E3E3"/>
                          </w:divBdr>
                        </w:div>
                        <w:div w:id="1809978797">
                          <w:marLeft w:val="0"/>
                          <w:marRight w:val="0"/>
                          <w:marTop w:val="0"/>
                          <w:marBottom w:val="0"/>
                          <w:divBdr>
                            <w:top w:val="single" w:sz="2" w:space="0" w:color="E3E3E3"/>
                            <w:left w:val="single" w:sz="2" w:space="0" w:color="E3E3E3"/>
                            <w:bottom w:val="single" w:sz="2" w:space="0" w:color="E3E3E3"/>
                            <w:right w:val="single" w:sz="2" w:space="0" w:color="E3E3E3"/>
                          </w:divBdr>
                          <w:divsChild>
                            <w:div w:id="1093624378">
                              <w:marLeft w:val="0"/>
                              <w:marRight w:val="0"/>
                              <w:marTop w:val="0"/>
                              <w:marBottom w:val="0"/>
                              <w:divBdr>
                                <w:top w:val="single" w:sz="2" w:space="0" w:color="E3E3E3"/>
                                <w:left w:val="single" w:sz="2" w:space="0" w:color="E3E3E3"/>
                                <w:bottom w:val="single" w:sz="2" w:space="0" w:color="E3E3E3"/>
                                <w:right w:val="single" w:sz="2" w:space="0" w:color="E3E3E3"/>
                              </w:divBdr>
                              <w:divsChild>
                                <w:div w:id="1160461785">
                                  <w:marLeft w:val="0"/>
                                  <w:marRight w:val="0"/>
                                  <w:marTop w:val="0"/>
                                  <w:marBottom w:val="0"/>
                                  <w:divBdr>
                                    <w:top w:val="single" w:sz="2" w:space="0" w:color="E3E3E3"/>
                                    <w:left w:val="single" w:sz="2" w:space="0" w:color="E3E3E3"/>
                                    <w:bottom w:val="single" w:sz="2" w:space="0" w:color="E3E3E3"/>
                                    <w:right w:val="single" w:sz="2" w:space="0" w:color="E3E3E3"/>
                                  </w:divBdr>
                                  <w:divsChild>
                                    <w:div w:id="8808271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24317456">
      <w:bodyDiv w:val="1"/>
      <w:marLeft w:val="0"/>
      <w:marRight w:val="0"/>
      <w:marTop w:val="0"/>
      <w:marBottom w:val="0"/>
      <w:divBdr>
        <w:top w:val="none" w:sz="0" w:space="0" w:color="auto"/>
        <w:left w:val="none" w:sz="0" w:space="0" w:color="auto"/>
        <w:bottom w:val="none" w:sz="0" w:space="0" w:color="auto"/>
        <w:right w:val="none" w:sz="0" w:space="0" w:color="auto"/>
      </w:divBdr>
    </w:div>
    <w:div w:id="1096441834">
      <w:bodyDiv w:val="1"/>
      <w:marLeft w:val="0"/>
      <w:marRight w:val="0"/>
      <w:marTop w:val="0"/>
      <w:marBottom w:val="0"/>
      <w:divBdr>
        <w:top w:val="none" w:sz="0" w:space="0" w:color="auto"/>
        <w:left w:val="none" w:sz="0" w:space="0" w:color="auto"/>
        <w:bottom w:val="none" w:sz="0" w:space="0" w:color="auto"/>
        <w:right w:val="none" w:sz="0" w:space="0" w:color="auto"/>
      </w:divBdr>
    </w:div>
    <w:div w:id="1181818437">
      <w:bodyDiv w:val="1"/>
      <w:marLeft w:val="0"/>
      <w:marRight w:val="0"/>
      <w:marTop w:val="0"/>
      <w:marBottom w:val="0"/>
      <w:divBdr>
        <w:top w:val="none" w:sz="0" w:space="0" w:color="auto"/>
        <w:left w:val="none" w:sz="0" w:space="0" w:color="auto"/>
        <w:bottom w:val="none" w:sz="0" w:space="0" w:color="auto"/>
        <w:right w:val="none" w:sz="0" w:space="0" w:color="auto"/>
      </w:divBdr>
      <w:divsChild>
        <w:div w:id="1642342263">
          <w:marLeft w:val="0"/>
          <w:marRight w:val="0"/>
          <w:marTop w:val="0"/>
          <w:marBottom w:val="0"/>
          <w:divBdr>
            <w:top w:val="single" w:sz="2" w:space="0" w:color="E3E3E3"/>
            <w:left w:val="single" w:sz="2" w:space="0" w:color="E3E3E3"/>
            <w:bottom w:val="single" w:sz="2" w:space="0" w:color="E3E3E3"/>
            <w:right w:val="single" w:sz="2" w:space="0" w:color="E3E3E3"/>
          </w:divBdr>
          <w:divsChild>
            <w:div w:id="1798255011">
              <w:marLeft w:val="0"/>
              <w:marRight w:val="0"/>
              <w:marTop w:val="0"/>
              <w:marBottom w:val="0"/>
              <w:divBdr>
                <w:top w:val="single" w:sz="2" w:space="0" w:color="E3E3E3"/>
                <w:left w:val="single" w:sz="2" w:space="0" w:color="E3E3E3"/>
                <w:bottom w:val="single" w:sz="2" w:space="0" w:color="E3E3E3"/>
                <w:right w:val="single" w:sz="2" w:space="0" w:color="E3E3E3"/>
              </w:divBdr>
              <w:divsChild>
                <w:div w:id="200754053">
                  <w:marLeft w:val="0"/>
                  <w:marRight w:val="0"/>
                  <w:marTop w:val="0"/>
                  <w:marBottom w:val="0"/>
                  <w:divBdr>
                    <w:top w:val="single" w:sz="2" w:space="0" w:color="E3E3E3"/>
                    <w:left w:val="single" w:sz="2" w:space="0" w:color="E3E3E3"/>
                    <w:bottom w:val="single" w:sz="2" w:space="0" w:color="E3E3E3"/>
                    <w:right w:val="single" w:sz="2" w:space="0" w:color="E3E3E3"/>
                  </w:divBdr>
                  <w:divsChild>
                    <w:div w:id="153107233">
                      <w:marLeft w:val="0"/>
                      <w:marRight w:val="0"/>
                      <w:marTop w:val="0"/>
                      <w:marBottom w:val="0"/>
                      <w:divBdr>
                        <w:top w:val="single" w:sz="2" w:space="0" w:color="E3E3E3"/>
                        <w:left w:val="single" w:sz="2" w:space="0" w:color="E3E3E3"/>
                        <w:bottom w:val="single" w:sz="2" w:space="0" w:color="E3E3E3"/>
                        <w:right w:val="single" w:sz="2" w:space="0" w:color="E3E3E3"/>
                      </w:divBdr>
                      <w:divsChild>
                        <w:div w:id="1668173231">
                          <w:marLeft w:val="0"/>
                          <w:marRight w:val="0"/>
                          <w:marTop w:val="0"/>
                          <w:marBottom w:val="0"/>
                          <w:divBdr>
                            <w:top w:val="single" w:sz="2" w:space="0" w:color="E3E3E3"/>
                            <w:left w:val="single" w:sz="2" w:space="0" w:color="E3E3E3"/>
                            <w:bottom w:val="single" w:sz="2" w:space="0" w:color="E3E3E3"/>
                            <w:right w:val="single" w:sz="2" w:space="0" w:color="E3E3E3"/>
                          </w:divBdr>
                          <w:divsChild>
                            <w:div w:id="1555043465">
                              <w:marLeft w:val="0"/>
                              <w:marRight w:val="0"/>
                              <w:marTop w:val="100"/>
                              <w:marBottom w:val="100"/>
                              <w:divBdr>
                                <w:top w:val="single" w:sz="2" w:space="0" w:color="E3E3E3"/>
                                <w:left w:val="single" w:sz="2" w:space="0" w:color="E3E3E3"/>
                                <w:bottom w:val="single" w:sz="2" w:space="0" w:color="E3E3E3"/>
                                <w:right w:val="single" w:sz="2" w:space="0" w:color="E3E3E3"/>
                              </w:divBdr>
                              <w:divsChild>
                                <w:div w:id="1149326394">
                                  <w:marLeft w:val="0"/>
                                  <w:marRight w:val="0"/>
                                  <w:marTop w:val="0"/>
                                  <w:marBottom w:val="0"/>
                                  <w:divBdr>
                                    <w:top w:val="single" w:sz="2" w:space="0" w:color="E3E3E3"/>
                                    <w:left w:val="single" w:sz="2" w:space="0" w:color="E3E3E3"/>
                                    <w:bottom w:val="single" w:sz="2" w:space="0" w:color="E3E3E3"/>
                                    <w:right w:val="single" w:sz="2" w:space="0" w:color="E3E3E3"/>
                                  </w:divBdr>
                                  <w:divsChild>
                                    <w:div w:id="643855170">
                                      <w:marLeft w:val="0"/>
                                      <w:marRight w:val="0"/>
                                      <w:marTop w:val="0"/>
                                      <w:marBottom w:val="0"/>
                                      <w:divBdr>
                                        <w:top w:val="single" w:sz="2" w:space="0" w:color="E3E3E3"/>
                                        <w:left w:val="single" w:sz="2" w:space="0" w:color="E3E3E3"/>
                                        <w:bottom w:val="single" w:sz="2" w:space="0" w:color="E3E3E3"/>
                                        <w:right w:val="single" w:sz="2" w:space="0" w:color="E3E3E3"/>
                                      </w:divBdr>
                                      <w:divsChild>
                                        <w:div w:id="433130187">
                                          <w:marLeft w:val="0"/>
                                          <w:marRight w:val="0"/>
                                          <w:marTop w:val="0"/>
                                          <w:marBottom w:val="0"/>
                                          <w:divBdr>
                                            <w:top w:val="single" w:sz="2" w:space="0" w:color="E3E3E3"/>
                                            <w:left w:val="single" w:sz="2" w:space="0" w:color="E3E3E3"/>
                                            <w:bottom w:val="single" w:sz="2" w:space="0" w:color="E3E3E3"/>
                                            <w:right w:val="single" w:sz="2" w:space="0" w:color="E3E3E3"/>
                                          </w:divBdr>
                                          <w:divsChild>
                                            <w:div w:id="1290017965">
                                              <w:marLeft w:val="0"/>
                                              <w:marRight w:val="0"/>
                                              <w:marTop w:val="0"/>
                                              <w:marBottom w:val="0"/>
                                              <w:divBdr>
                                                <w:top w:val="single" w:sz="2" w:space="0" w:color="E3E3E3"/>
                                                <w:left w:val="single" w:sz="2" w:space="0" w:color="E3E3E3"/>
                                                <w:bottom w:val="single" w:sz="2" w:space="0" w:color="E3E3E3"/>
                                                <w:right w:val="single" w:sz="2" w:space="0" w:color="E3E3E3"/>
                                              </w:divBdr>
                                              <w:divsChild>
                                                <w:div w:id="134876576">
                                                  <w:marLeft w:val="0"/>
                                                  <w:marRight w:val="0"/>
                                                  <w:marTop w:val="0"/>
                                                  <w:marBottom w:val="0"/>
                                                  <w:divBdr>
                                                    <w:top w:val="single" w:sz="2" w:space="0" w:color="E3E3E3"/>
                                                    <w:left w:val="single" w:sz="2" w:space="0" w:color="E3E3E3"/>
                                                    <w:bottom w:val="single" w:sz="2" w:space="0" w:color="E3E3E3"/>
                                                    <w:right w:val="single" w:sz="2" w:space="0" w:color="E3E3E3"/>
                                                  </w:divBdr>
                                                  <w:divsChild>
                                                    <w:div w:id="19012882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7896508">
                          <w:marLeft w:val="0"/>
                          <w:marRight w:val="0"/>
                          <w:marTop w:val="0"/>
                          <w:marBottom w:val="0"/>
                          <w:divBdr>
                            <w:top w:val="single" w:sz="2" w:space="0" w:color="E3E3E3"/>
                            <w:left w:val="single" w:sz="2" w:space="0" w:color="E3E3E3"/>
                            <w:bottom w:val="single" w:sz="2" w:space="0" w:color="E3E3E3"/>
                            <w:right w:val="single" w:sz="2" w:space="0" w:color="E3E3E3"/>
                          </w:divBdr>
                          <w:divsChild>
                            <w:div w:id="1113596971">
                              <w:marLeft w:val="0"/>
                              <w:marRight w:val="0"/>
                              <w:marTop w:val="100"/>
                              <w:marBottom w:val="100"/>
                              <w:divBdr>
                                <w:top w:val="single" w:sz="2" w:space="0" w:color="E3E3E3"/>
                                <w:left w:val="single" w:sz="2" w:space="0" w:color="E3E3E3"/>
                                <w:bottom w:val="single" w:sz="2" w:space="0" w:color="E3E3E3"/>
                                <w:right w:val="single" w:sz="2" w:space="0" w:color="E3E3E3"/>
                              </w:divBdr>
                              <w:divsChild>
                                <w:div w:id="1744066434">
                                  <w:marLeft w:val="0"/>
                                  <w:marRight w:val="0"/>
                                  <w:marTop w:val="0"/>
                                  <w:marBottom w:val="0"/>
                                  <w:divBdr>
                                    <w:top w:val="single" w:sz="2" w:space="0" w:color="E3E3E3"/>
                                    <w:left w:val="single" w:sz="2" w:space="0" w:color="E3E3E3"/>
                                    <w:bottom w:val="single" w:sz="2" w:space="0" w:color="E3E3E3"/>
                                    <w:right w:val="single" w:sz="2" w:space="0" w:color="E3E3E3"/>
                                  </w:divBdr>
                                  <w:divsChild>
                                    <w:div w:id="9335637">
                                      <w:marLeft w:val="0"/>
                                      <w:marRight w:val="0"/>
                                      <w:marTop w:val="0"/>
                                      <w:marBottom w:val="0"/>
                                      <w:divBdr>
                                        <w:top w:val="single" w:sz="2" w:space="0" w:color="E3E3E3"/>
                                        <w:left w:val="single" w:sz="2" w:space="0" w:color="E3E3E3"/>
                                        <w:bottom w:val="single" w:sz="2" w:space="0" w:color="E3E3E3"/>
                                        <w:right w:val="single" w:sz="2" w:space="0" w:color="E3E3E3"/>
                                      </w:divBdr>
                                      <w:divsChild>
                                        <w:div w:id="300965654">
                                          <w:marLeft w:val="0"/>
                                          <w:marRight w:val="0"/>
                                          <w:marTop w:val="0"/>
                                          <w:marBottom w:val="0"/>
                                          <w:divBdr>
                                            <w:top w:val="single" w:sz="2" w:space="0" w:color="E3E3E3"/>
                                            <w:left w:val="single" w:sz="2" w:space="0" w:color="E3E3E3"/>
                                            <w:bottom w:val="single" w:sz="2" w:space="0" w:color="E3E3E3"/>
                                            <w:right w:val="single" w:sz="2" w:space="0" w:color="E3E3E3"/>
                                          </w:divBdr>
                                          <w:divsChild>
                                            <w:div w:id="108090321">
                                              <w:marLeft w:val="0"/>
                                              <w:marRight w:val="0"/>
                                              <w:marTop w:val="0"/>
                                              <w:marBottom w:val="0"/>
                                              <w:divBdr>
                                                <w:top w:val="single" w:sz="2" w:space="0" w:color="E3E3E3"/>
                                                <w:left w:val="single" w:sz="2" w:space="0" w:color="E3E3E3"/>
                                                <w:bottom w:val="single" w:sz="2" w:space="0" w:color="E3E3E3"/>
                                                <w:right w:val="single" w:sz="2" w:space="0" w:color="E3E3E3"/>
                                              </w:divBdr>
                                              <w:divsChild>
                                                <w:div w:id="135270384">
                                                  <w:marLeft w:val="0"/>
                                                  <w:marRight w:val="0"/>
                                                  <w:marTop w:val="0"/>
                                                  <w:marBottom w:val="0"/>
                                                  <w:divBdr>
                                                    <w:top w:val="single" w:sz="2" w:space="0" w:color="E3E3E3"/>
                                                    <w:left w:val="single" w:sz="2" w:space="0" w:color="E3E3E3"/>
                                                    <w:bottom w:val="single" w:sz="2" w:space="0" w:color="E3E3E3"/>
                                                    <w:right w:val="single" w:sz="2" w:space="0" w:color="E3E3E3"/>
                                                  </w:divBdr>
                                                  <w:divsChild>
                                                    <w:div w:id="16479030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59708011">
                                      <w:marLeft w:val="0"/>
                                      <w:marRight w:val="0"/>
                                      <w:marTop w:val="0"/>
                                      <w:marBottom w:val="0"/>
                                      <w:divBdr>
                                        <w:top w:val="single" w:sz="2" w:space="0" w:color="E3E3E3"/>
                                        <w:left w:val="single" w:sz="2" w:space="0" w:color="E3E3E3"/>
                                        <w:bottom w:val="single" w:sz="2" w:space="0" w:color="E3E3E3"/>
                                        <w:right w:val="single" w:sz="2" w:space="0" w:color="E3E3E3"/>
                                      </w:divBdr>
                                      <w:divsChild>
                                        <w:div w:id="487207873">
                                          <w:marLeft w:val="0"/>
                                          <w:marRight w:val="0"/>
                                          <w:marTop w:val="0"/>
                                          <w:marBottom w:val="0"/>
                                          <w:divBdr>
                                            <w:top w:val="single" w:sz="2" w:space="0" w:color="E3E3E3"/>
                                            <w:left w:val="single" w:sz="2" w:space="0" w:color="E3E3E3"/>
                                            <w:bottom w:val="single" w:sz="2" w:space="0" w:color="E3E3E3"/>
                                            <w:right w:val="single" w:sz="2" w:space="0" w:color="E3E3E3"/>
                                          </w:divBdr>
                                        </w:div>
                                        <w:div w:id="798180961">
                                          <w:marLeft w:val="0"/>
                                          <w:marRight w:val="0"/>
                                          <w:marTop w:val="0"/>
                                          <w:marBottom w:val="0"/>
                                          <w:divBdr>
                                            <w:top w:val="single" w:sz="2" w:space="0" w:color="E3E3E3"/>
                                            <w:left w:val="single" w:sz="2" w:space="0" w:color="E3E3E3"/>
                                            <w:bottom w:val="single" w:sz="2" w:space="0" w:color="E3E3E3"/>
                                            <w:right w:val="single" w:sz="2" w:space="0" w:color="E3E3E3"/>
                                          </w:divBdr>
                                          <w:divsChild>
                                            <w:div w:id="1966694051">
                                              <w:marLeft w:val="0"/>
                                              <w:marRight w:val="0"/>
                                              <w:marTop w:val="0"/>
                                              <w:marBottom w:val="0"/>
                                              <w:divBdr>
                                                <w:top w:val="single" w:sz="2" w:space="0" w:color="E3E3E3"/>
                                                <w:left w:val="single" w:sz="2" w:space="0" w:color="E3E3E3"/>
                                                <w:bottom w:val="single" w:sz="2" w:space="0" w:color="E3E3E3"/>
                                                <w:right w:val="single" w:sz="2" w:space="0" w:color="E3E3E3"/>
                                              </w:divBdr>
                                              <w:divsChild>
                                                <w:div w:id="605232894">
                                                  <w:marLeft w:val="0"/>
                                                  <w:marRight w:val="0"/>
                                                  <w:marTop w:val="0"/>
                                                  <w:marBottom w:val="0"/>
                                                  <w:divBdr>
                                                    <w:top w:val="single" w:sz="2" w:space="0" w:color="E3E3E3"/>
                                                    <w:left w:val="single" w:sz="2" w:space="0" w:color="E3E3E3"/>
                                                    <w:bottom w:val="single" w:sz="2" w:space="0" w:color="E3E3E3"/>
                                                    <w:right w:val="single" w:sz="2" w:space="0" w:color="E3E3E3"/>
                                                  </w:divBdr>
                                                  <w:divsChild>
                                                    <w:div w:id="2806942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6687505">
                          <w:marLeft w:val="0"/>
                          <w:marRight w:val="0"/>
                          <w:marTop w:val="0"/>
                          <w:marBottom w:val="0"/>
                          <w:divBdr>
                            <w:top w:val="single" w:sz="2" w:space="0" w:color="E3E3E3"/>
                            <w:left w:val="single" w:sz="2" w:space="0" w:color="E3E3E3"/>
                            <w:bottom w:val="single" w:sz="2" w:space="0" w:color="E3E3E3"/>
                            <w:right w:val="single" w:sz="2" w:space="0" w:color="E3E3E3"/>
                          </w:divBdr>
                          <w:divsChild>
                            <w:div w:id="385955053">
                              <w:marLeft w:val="0"/>
                              <w:marRight w:val="0"/>
                              <w:marTop w:val="100"/>
                              <w:marBottom w:val="100"/>
                              <w:divBdr>
                                <w:top w:val="single" w:sz="2" w:space="0" w:color="E3E3E3"/>
                                <w:left w:val="single" w:sz="2" w:space="0" w:color="E3E3E3"/>
                                <w:bottom w:val="single" w:sz="2" w:space="0" w:color="E3E3E3"/>
                                <w:right w:val="single" w:sz="2" w:space="0" w:color="E3E3E3"/>
                              </w:divBdr>
                              <w:divsChild>
                                <w:div w:id="319240403">
                                  <w:marLeft w:val="0"/>
                                  <w:marRight w:val="0"/>
                                  <w:marTop w:val="0"/>
                                  <w:marBottom w:val="0"/>
                                  <w:divBdr>
                                    <w:top w:val="single" w:sz="2" w:space="0" w:color="E3E3E3"/>
                                    <w:left w:val="single" w:sz="2" w:space="0" w:color="E3E3E3"/>
                                    <w:bottom w:val="single" w:sz="2" w:space="0" w:color="E3E3E3"/>
                                    <w:right w:val="single" w:sz="2" w:space="0" w:color="E3E3E3"/>
                                  </w:divBdr>
                                  <w:divsChild>
                                    <w:div w:id="612249582">
                                      <w:marLeft w:val="0"/>
                                      <w:marRight w:val="0"/>
                                      <w:marTop w:val="0"/>
                                      <w:marBottom w:val="0"/>
                                      <w:divBdr>
                                        <w:top w:val="single" w:sz="2" w:space="0" w:color="E3E3E3"/>
                                        <w:left w:val="single" w:sz="2" w:space="0" w:color="E3E3E3"/>
                                        <w:bottom w:val="single" w:sz="2" w:space="0" w:color="E3E3E3"/>
                                        <w:right w:val="single" w:sz="2" w:space="0" w:color="E3E3E3"/>
                                      </w:divBdr>
                                      <w:divsChild>
                                        <w:div w:id="150752666">
                                          <w:marLeft w:val="0"/>
                                          <w:marRight w:val="0"/>
                                          <w:marTop w:val="0"/>
                                          <w:marBottom w:val="0"/>
                                          <w:divBdr>
                                            <w:top w:val="single" w:sz="2" w:space="0" w:color="E3E3E3"/>
                                            <w:left w:val="single" w:sz="2" w:space="0" w:color="E3E3E3"/>
                                            <w:bottom w:val="single" w:sz="2" w:space="0" w:color="E3E3E3"/>
                                            <w:right w:val="single" w:sz="2" w:space="0" w:color="E3E3E3"/>
                                          </w:divBdr>
                                          <w:divsChild>
                                            <w:div w:id="110051016">
                                              <w:marLeft w:val="0"/>
                                              <w:marRight w:val="0"/>
                                              <w:marTop w:val="0"/>
                                              <w:marBottom w:val="0"/>
                                              <w:divBdr>
                                                <w:top w:val="single" w:sz="2" w:space="0" w:color="E3E3E3"/>
                                                <w:left w:val="single" w:sz="2" w:space="0" w:color="E3E3E3"/>
                                                <w:bottom w:val="single" w:sz="2" w:space="0" w:color="E3E3E3"/>
                                                <w:right w:val="single" w:sz="2" w:space="0" w:color="E3E3E3"/>
                                              </w:divBdr>
                                              <w:divsChild>
                                                <w:div w:id="1231191189">
                                                  <w:marLeft w:val="0"/>
                                                  <w:marRight w:val="0"/>
                                                  <w:marTop w:val="0"/>
                                                  <w:marBottom w:val="0"/>
                                                  <w:divBdr>
                                                    <w:top w:val="single" w:sz="2" w:space="0" w:color="E3E3E3"/>
                                                    <w:left w:val="single" w:sz="2" w:space="0" w:color="E3E3E3"/>
                                                    <w:bottom w:val="single" w:sz="2" w:space="0" w:color="E3E3E3"/>
                                                    <w:right w:val="single" w:sz="2" w:space="0" w:color="E3E3E3"/>
                                                  </w:divBdr>
                                                  <w:divsChild>
                                                    <w:div w:id="17168120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49130977">
                                      <w:marLeft w:val="0"/>
                                      <w:marRight w:val="0"/>
                                      <w:marTop w:val="0"/>
                                      <w:marBottom w:val="0"/>
                                      <w:divBdr>
                                        <w:top w:val="single" w:sz="2" w:space="0" w:color="E3E3E3"/>
                                        <w:left w:val="single" w:sz="2" w:space="0" w:color="E3E3E3"/>
                                        <w:bottom w:val="single" w:sz="2" w:space="0" w:color="E3E3E3"/>
                                        <w:right w:val="single" w:sz="2" w:space="0" w:color="E3E3E3"/>
                                      </w:divBdr>
                                      <w:divsChild>
                                        <w:div w:id="1360204957">
                                          <w:marLeft w:val="0"/>
                                          <w:marRight w:val="0"/>
                                          <w:marTop w:val="0"/>
                                          <w:marBottom w:val="0"/>
                                          <w:divBdr>
                                            <w:top w:val="single" w:sz="2" w:space="0" w:color="E3E3E3"/>
                                            <w:left w:val="single" w:sz="2" w:space="0" w:color="E3E3E3"/>
                                            <w:bottom w:val="single" w:sz="2" w:space="0" w:color="E3E3E3"/>
                                            <w:right w:val="single" w:sz="2" w:space="0" w:color="E3E3E3"/>
                                          </w:divBdr>
                                        </w:div>
                                        <w:div w:id="782116269">
                                          <w:marLeft w:val="0"/>
                                          <w:marRight w:val="0"/>
                                          <w:marTop w:val="0"/>
                                          <w:marBottom w:val="0"/>
                                          <w:divBdr>
                                            <w:top w:val="single" w:sz="2" w:space="0" w:color="E3E3E3"/>
                                            <w:left w:val="single" w:sz="2" w:space="0" w:color="E3E3E3"/>
                                            <w:bottom w:val="single" w:sz="2" w:space="0" w:color="E3E3E3"/>
                                            <w:right w:val="single" w:sz="2" w:space="0" w:color="E3E3E3"/>
                                          </w:divBdr>
                                          <w:divsChild>
                                            <w:div w:id="145050934">
                                              <w:marLeft w:val="0"/>
                                              <w:marRight w:val="0"/>
                                              <w:marTop w:val="0"/>
                                              <w:marBottom w:val="0"/>
                                              <w:divBdr>
                                                <w:top w:val="single" w:sz="2" w:space="0" w:color="E3E3E3"/>
                                                <w:left w:val="single" w:sz="2" w:space="0" w:color="E3E3E3"/>
                                                <w:bottom w:val="single" w:sz="2" w:space="0" w:color="E3E3E3"/>
                                                <w:right w:val="single" w:sz="2" w:space="0" w:color="E3E3E3"/>
                                              </w:divBdr>
                                              <w:divsChild>
                                                <w:div w:id="2138644272">
                                                  <w:marLeft w:val="0"/>
                                                  <w:marRight w:val="0"/>
                                                  <w:marTop w:val="0"/>
                                                  <w:marBottom w:val="0"/>
                                                  <w:divBdr>
                                                    <w:top w:val="single" w:sz="2" w:space="0" w:color="E3E3E3"/>
                                                    <w:left w:val="single" w:sz="2" w:space="0" w:color="E3E3E3"/>
                                                    <w:bottom w:val="single" w:sz="2" w:space="0" w:color="E3E3E3"/>
                                                    <w:right w:val="single" w:sz="2" w:space="0" w:color="E3E3E3"/>
                                                  </w:divBdr>
                                                  <w:divsChild>
                                                    <w:div w:id="15252441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57082165">
          <w:marLeft w:val="0"/>
          <w:marRight w:val="0"/>
          <w:marTop w:val="0"/>
          <w:marBottom w:val="0"/>
          <w:divBdr>
            <w:top w:val="none" w:sz="0" w:space="0" w:color="auto"/>
            <w:left w:val="none" w:sz="0" w:space="0" w:color="auto"/>
            <w:bottom w:val="none" w:sz="0" w:space="0" w:color="auto"/>
            <w:right w:val="none" w:sz="0" w:space="0" w:color="auto"/>
          </w:divBdr>
        </w:div>
      </w:divsChild>
    </w:div>
    <w:div w:id="1422022575">
      <w:bodyDiv w:val="1"/>
      <w:marLeft w:val="0"/>
      <w:marRight w:val="0"/>
      <w:marTop w:val="0"/>
      <w:marBottom w:val="0"/>
      <w:divBdr>
        <w:top w:val="none" w:sz="0" w:space="0" w:color="auto"/>
        <w:left w:val="none" w:sz="0" w:space="0" w:color="auto"/>
        <w:bottom w:val="none" w:sz="0" w:space="0" w:color="auto"/>
        <w:right w:val="none" w:sz="0" w:space="0" w:color="auto"/>
      </w:divBdr>
    </w:div>
    <w:div w:id="1499036852">
      <w:bodyDiv w:val="1"/>
      <w:marLeft w:val="0"/>
      <w:marRight w:val="0"/>
      <w:marTop w:val="0"/>
      <w:marBottom w:val="0"/>
      <w:divBdr>
        <w:top w:val="none" w:sz="0" w:space="0" w:color="auto"/>
        <w:left w:val="none" w:sz="0" w:space="0" w:color="auto"/>
        <w:bottom w:val="none" w:sz="0" w:space="0" w:color="auto"/>
        <w:right w:val="none" w:sz="0" w:space="0" w:color="auto"/>
      </w:divBdr>
      <w:divsChild>
        <w:div w:id="1419643030">
          <w:marLeft w:val="0"/>
          <w:marRight w:val="0"/>
          <w:marTop w:val="0"/>
          <w:marBottom w:val="0"/>
          <w:divBdr>
            <w:top w:val="single" w:sz="2" w:space="0" w:color="E3E3E3"/>
            <w:left w:val="single" w:sz="2" w:space="0" w:color="E3E3E3"/>
            <w:bottom w:val="single" w:sz="2" w:space="0" w:color="E3E3E3"/>
            <w:right w:val="single" w:sz="2" w:space="0" w:color="E3E3E3"/>
          </w:divBdr>
          <w:divsChild>
            <w:div w:id="754548156">
              <w:marLeft w:val="0"/>
              <w:marRight w:val="0"/>
              <w:marTop w:val="0"/>
              <w:marBottom w:val="0"/>
              <w:divBdr>
                <w:top w:val="single" w:sz="2" w:space="0" w:color="E3E3E3"/>
                <w:left w:val="single" w:sz="2" w:space="0" w:color="E3E3E3"/>
                <w:bottom w:val="single" w:sz="2" w:space="0" w:color="E3E3E3"/>
                <w:right w:val="single" w:sz="2" w:space="0" w:color="E3E3E3"/>
              </w:divBdr>
              <w:divsChild>
                <w:div w:id="222982340">
                  <w:marLeft w:val="0"/>
                  <w:marRight w:val="0"/>
                  <w:marTop w:val="0"/>
                  <w:marBottom w:val="0"/>
                  <w:divBdr>
                    <w:top w:val="single" w:sz="2" w:space="0" w:color="E3E3E3"/>
                    <w:left w:val="single" w:sz="2" w:space="0" w:color="E3E3E3"/>
                    <w:bottom w:val="single" w:sz="2" w:space="0" w:color="E3E3E3"/>
                    <w:right w:val="single" w:sz="2" w:space="0" w:color="E3E3E3"/>
                  </w:divBdr>
                  <w:divsChild>
                    <w:div w:id="1600871180">
                      <w:marLeft w:val="0"/>
                      <w:marRight w:val="0"/>
                      <w:marTop w:val="0"/>
                      <w:marBottom w:val="0"/>
                      <w:divBdr>
                        <w:top w:val="single" w:sz="2" w:space="0" w:color="E3E3E3"/>
                        <w:left w:val="single" w:sz="2" w:space="0" w:color="E3E3E3"/>
                        <w:bottom w:val="single" w:sz="2" w:space="0" w:color="E3E3E3"/>
                        <w:right w:val="single" w:sz="2" w:space="0" w:color="E3E3E3"/>
                      </w:divBdr>
                      <w:divsChild>
                        <w:div w:id="55975243">
                          <w:marLeft w:val="0"/>
                          <w:marRight w:val="0"/>
                          <w:marTop w:val="0"/>
                          <w:marBottom w:val="0"/>
                          <w:divBdr>
                            <w:top w:val="single" w:sz="2" w:space="0" w:color="E3E3E3"/>
                            <w:left w:val="single" w:sz="2" w:space="0" w:color="E3E3E3"/>
                            <w:bottom w:val="single" w:sz="2" w:space="0" w:color="E3E3E3"/>
                            <w:right w:val="single" w:sz="2" w:space="0" w:color="E3E3E3"/>
                          </w:divBdr>
                          <w:divsChild>
                            <w:div w:id="775251722">
                              <w:marLeft w:val="0"/>
                              <w:marRight w:val="0"/>
                              <w:marTop w:val="100"/>
                              <w:marBottom w:val="100"/>
                              <w:divBdr>
                                <w:top w:val="single" w:sz="2" w:space="0" w:color="E3E3E3"/>
                                <w:left w:val="single" w:sz="2" w:space="0" w:color="E3E3E3"/>
                                <w:bottom w:val="single" w:sz="2" w:space="0" w:color="E3E3E3"/>
                                <w:right w:val="single" w:sz="2" w:space="0" w:color="E3E3E3"/>
                              </w:divBdr>
                              <w:divsChild>
                                <w:div w:id="475685235">
                                  <w:marLeft w:val="0"/>
                                  <w:marRight w:val="0"/>
                                  <w:marTop w:val="0"/>
                                  <w:marBottom w:val="0"/>
                                  <w:divBdr>
                                    <w:top w:val="single" w:sz="2" w:space="0" w:color="E3E3E3"/>
                                    <w:left w:val="single" w:sz="2" w:space="0" w:color="E3E3E3"/>
                                    <w:bottom w:val="single" w:sz="2" w:space="0" w:color="E3E3E3"/>
                                    <w:right w:val="single" w:sz="2" w:space="0" w:color="E3E3E3"/>
                                  </w:divBdr>
                                  <w:divsChild>
                                    <w:div w:id="1039168024">
                                      <w:marLeft w:val="0"/>
                                      <w:marRight w:val="0"/>
                                      <w:marTop w:val="0"/>
                                      <w:marBottom w:val="0"/>
                                      <w:divBdr>
                                        <w:top w:val="single" w:sz="2" w:space="0" w:color="E3E3E3"/>
                                        <w:left w:val="single" w:sz="2" w:space="0" w:color="E3E3E3"/>
                                        <w:bottom w:val="single" w:sz="2" w:space="0" w:color="E3E3E3"/>
                                        <w:right w:val="single" w:sz="2" w:space="0" w:color="E3E3E3"/>
                                      </w:divBdr>
                                      <w:divsChild>
                                        <w:div w:id="284510905">
                                          <w:marLeft w:val="0"/>
                                          <w:marRight w:val="0"/>
                                          <w:marTop w:val="0"/>
                                          <w:marBottom w:val="0"/>
                                          <w:divBdr>
                                            <w:top w:val="single" w:sz="2" w:space="0" w:color="E3E3E3"/>
                                            <w:left w:val="single" w:sz="2" w:space="0" w:color="E3E3E3"/>
                                            <w:bottom w:val="single" w:sz="2" w:space="0" w:color="E3E3E3"/>
                                            <w:right w:val="single" w:sz="2" w:space="0" w:color="E3E3E3"/>
                                          </w:divBdr>
                                          <w:divsChild>
                                            <w:div w:id="659116125">
                                              <w:marLeft w:val="0"/>
                                              <w:marRight w:val="0"/>
                                              <w:marTop w:val="0"/>
                                              <w:marBottom w:val="0"/>
                                              <w:divBdr>
                                                <w:top w:val="single" w:sz="2" w:space="0" w:color="E3E3E3"/>
                                                <w:left w:val="single" w:sz="2" w:space="0" w:color="E3E3E3"/>
                                                <w:bottom w:val="single" w:sz="2" w:space="0" w:color="E3E3E3"/>
                                                <w:right w:val="single" w:sz="2" w:space="0" w:color="E3E3E3"/>
                                              </w:divBdr>
                                              <w:divsChild>
                                                <w:div w:id="1447692933">
                                                  <w:marLeft w:val="0"/>
                                                  <w:marRight w:val="0"/>
                                                  <w:marTop w:val="0"/>
                                                  <w:marBottom w:val="0"/>
                                                  <w:divBdr>
                                                    <w:top w:val="single" w:sz="2" w:space="0" w:color="E3E3E3"/>
                                                    <w:left w:val="single" w:sz="2" w:space="0" w:color="E3E3E3"/>
                                                    <w:bottom w:val="single" w:sz="2" w:space="0" w:color="E3E3E3"/>
                                                    <w:right w:val="single" w:sz="2" w:space="0" w:color="E3E3E3"/>
                                                  </w:divBdr>
                                                  <w:divsChild>
                                                    <w:div w:id="16783870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94289969">
          <w:marLeft w:val="0"/>
          <w:marRight w:val="0"/>
          <w:marTop w:val="0"/>
          <w:marBottom w:val="0"/>
          <w:divBdr>
            <w:top w:val="none" w:sz="0" w:space="0" w:color="auto"/>
            <w:left w:val="none" w:sz="0" w:space="0" w:color="auto"/>
            <w:bottom w:val="none" w:sz="0" w:space="0" w:color="auto"/>
            <w:right w:val="none" w:sz="0" w:space="0" w:color="auto"/>
          </w:divBdr>
        </w:div>
      </w:divsChild>
    </w:div>
    <w:div w:id="1520310249">
      <w:bodyDiv w:val="1"/>
      <w:marLeft w:val="0"/>
      <w:marRight w:val="0"/>
      <w:marTop w:val="0"/>
      <w:marBottom w:val="0"/>
      <w:divBdr>
        <w:top w:val="none" w:sz="0" w:space="0" w:color="auto"/>
        <w:left w:val="none" w:sz="0" w:space="0" w:color="auto"/>
        <w:bottom w:val="none" w:sz="0" w:space="0" w:color="auto"/>
        <w:right w:val="none" w:sz="0" w:space="0" w:color="auto"/>
      </w:divBdr>
    </w:div>
    <w:div w:id="1593272604">
      <w:bodyDiv w:val="1"/>
      <w:marLeft w:val="0"/>
      <w:marRight w:val="0"/>
      <w:marTop w:val="0"/>
      <w:marBottom w:val="0"/>
      <w:divBdr>
        <w:top w:val="none" w:sz="0" w:space="0" w:color="auto"/>
        <w:left w:val="none" w:sz="0" w:space="0" w:color="auto"/>
        <w:bottom w:val="none" w:sz="0" w:space="0" w:color="auto"/>
        <w:right w:val="none" w:sz="0" w:space="0" w:color="auto"/>
      </w:divBdr>
      <w:divsChild>
        <w:div w:id="1528130521">
          <w:marLeft w:val="0"/>
          <w:marRight w:val="0"/>
          <w:marTop w:val="0"/>
          <w:marBottom w:val="0"/>
          <w:divBdr>
            <w:top w:val="single" w:sz="2" w:space="0" w:color="E3E3E3"/>
            <w:left w:val="single" w:sz="2" w:space="0" w:color="E3E3E3"/>
            <w:bottom w:val="single" w:sz="2" w:space="0" w:color="E3E3E3"/>
            <w:right w:val="single" w:sz="2" w:space="0" w:color="E3E3E3"/>
          </w:divBdr>
          <w:divsChild>
            <w:div w:id="1173373258">
              <w:marLeft w:val="0"/>
              <w:marRight w:val="0"/>
              <w:marTop w:val="100"/>
              <w:marBottom w:val="100"/>
              <w:divBdr>
                <w:top w:val="single" w:sz="2" w:space="0" w:color="E3E3E3"/>
                <w:left w:val="single" w:sz="2" w:space="0" w:color="E3E3E3"/>
                <w:bottom w:val="single" w:sz="2" w:space="0" w:color="E3E3E3"/>
                <w:right w:val="single" w:sz="2" w:space="0" w:color="E3E3E3"/>
              </w:divBdr>
              <w:divsChild>
                <w:div w:id="432362700">
                  <w:marLeft w:val="0"/>
                  <w:marRight w:val="0"/>
                  <w:marTop w:val="0"/>
                  <w:marBottom w:val="0"/>
                  <w:divBdr>
                    <w:top w:val="single" w:sz="2" w:space="0" w:color="E3E3E3"/>
                    <w:left w:val="single" w:sz="2" w:space="0" w:color="E3E3E3"/>
                    <w:bottom w:val="single" w:sz="2" w:space="0" w:color="E3E3E3"/>
                    <w:right w:val="single" w:sz="2" w:space="0" w:color="E3E3E3"/>
                  </w:divBdr>
                  <w:divsChild>
                    <w:div w:id="952248437">
                      <w:marLeft w:val="0"/>
                      <w:marRight w:val="0"/>
                      <w:marTop w:val="0"/>
                      <w:marBottom w:val="0"/>
                      <w:divBdr>
                        <w:top w:val="single" w:sz="2" w:space="0" w:color="E3E3E3"/>
                        <w:left w:val="single" w:sz="2" w:space="0" w:color="E3E3E3"/>
                        <w:bottom w:val="single" w:sz="2" w:space="0" w:color="E3E3E3"/>
                        <w:right w:val="single" w:sz="2" w:space="0" w:color="E3E3E3"/>
                      </w:divBdr>
                      <w:divsChild>
                        <w:div w:id="1468815728">
                          <w:marLeft w:val="0"/>
                          <w:marRight w:val="0"/>
                          <w:marTop w:val="0"/>
                          <w:marBottom w:val="0"/>
                          <w:divBdr>
                            <w:top w:val="single" w:sz="2" w:space="0" w:color="E3E3E3"/>
                            <w:left w:val="single" w:sz="2" w:space="0" w:color="E3E3E3"/>
                            <w:bottom w:val="single" w:sz="2" w:space="0" w:color="E3E3E3"/>
                            <w:right w:val="single" w:sz="2" w:space="0" w:color="E3E3E3"/>
                          </w:divBdr>
                          <w:divsChild>
                            <w:div w:id="1481650959">
                              <w:marLeft w:val="0"/>
                              <w:marRight w:val="0"/>
                              <w:marTop w:val="0"/>
                              <w:marBottom w:val="0"/>
                              <w:divBdr>
                                <w:top w:val="single" w:sz="2" w:space="0" w:color="E3E3E3"/>
                                <w:left w:val="single" w:sz="2" w:space="0" w:color="E3E3E3"/>
                                <w:bottom w:val="single" w:sz="2" w:space="0" w:color="E3E3E3"/>
                                <w:right w:val="single" w:sz="2" w:space="0" w:color="E3E3E3"/>
                              </w:divBdr>
                              <w:divsChild>
                                <w:div w:id="461383585">
                                  <w:marLeft w:val="0"/>
                                  <w:marRight w:val="0"/>
                                  <w:marTop w:val="0"/>
                                  <w:marBottom w:val="0"/>
                                  <w:divBdr>
                                    <w:top w:val="single" w:sz="2" w:space="0" w:color="E3E3E3"/>
                                    <w:left w:val="single" w:sz="2" w:space="0" w:color="E3E3E3"/>
                                    <w:bottom w:val="single" w:sz="2" w:space="0" w:color="E3E3E3"/>
                                    <w:right w:val="single" w:sz="2" w:space="0" w:color="E3E3E3"/>
                                  </w:divBdr>
                                  <w:divsChild>
                                    <w:div w:id="41404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93056755">
          <w:marLeft w:val="0"/>
          <w:marRight w:val="0"/>
          <w:marTop w:val="0"/>
          <w:marBottom w:val="0"/>
          <w:divBdr>
            <w:top w:val="single" w:sz="2" w:space="0" w:color="E3E3E3"/>
            <w:left w:val="single" w:sz="2" w:space="0" w:color="E3E3E3"/>
            <w:bottom w:val="single" w:sz="2" w:space="0" w:color="E3E3E3"/>
            <w:right w:val="single" w:sz="2" w:space="0" w:color="E3E3E3"/>
          </w:divBdr>
          <w:divsChild>
            <w:div w:id="843517520">
              <w:marLeft w:val="0"/>
              <w:marRight w:val="0"/>
              <w:marTop w:val="100"/>
              <w:marBottom w:val="100"/>
              <w:divBdr>
                <w:top w:val="single" w:sz="2" w:space="0" w:color="E3E3E3"/>
                <w:left w:val="single" w:sz="2" w:space="0" w:color="E3E3E3"/>
                <w:bottom w:val="single" w:sz="2" w:space="0" w:color="E3E3E3"/>
                <w:right w:val="single" w:sz="2" w:space="0" w:color="E3E3E3"/>
              </w:divBdr>
              <w:divsChild>
                <w:div w:id="708644843">
                  <w:marLeft w:val="0"/>
                  <w:marRight w:val="0"/>
                  <w:marTop w:val="0"/>
                  <w:marBottom w:val="0"/>
                  <w:divBdr>
                    <w:top w:val="single" w:sz="2" w:space="0" w:color="E3E3E3"/>
                    <w:left w:val="single" w:sz="2" w:space="0" w:color="E3E3E3"/>
                    <w:bottom w:val="single" w:sz="2" w:space="0" w:color="E3E3E3"/>
                    <w:right w:val="single" w:sz="2" w:space="0" w:color="E3E3E3"/>
                  </w:divBdr>
                  <w:divsChild>
                    <w:div w:id="1185284958">
                      <w:marLeft w:val="0"/>
                      <w:marRight w:val="0"/>
                      <w:marTop w:val="0"/>
                      <w:marBottom w:val="0"/>
                      <w:divBdr>
                        <w:top w:val="single" w:sz="2" w:space="0" w:color="E3E3E3"/>
                        <w:left w:val="single" w:sz="2" w:space="0" w:color="E3E3E3"/>
                        <w:bottom w:val="single" w:sz="2" w:space="0" w:color="E3E3E3"/>
                        <w:right w:val="single" w:sz="2" w:space="0" w:color="E3E3E3"/>
                      </w:divBdr>
                      <w:divsChild>
                        <w:div w:id="405960617">
                          <w:marLeft w:val="0"/>
                          <w:marRight w:val="0"/>
                          <w:marTop w:val="0"/>
                          <w:marBottom w:val="0"/>
                          <w:divBdr>
                            <w:top w:val="single" w:sz="2" w:space="0" w:color="E3E3E3"/>
                            <w:left w:val="single" w:sz="2" w:space="0" w:color="E3E3E3"/>
                            <w:bottom w:val="single" w:sz="2" w:space="0" w:color="E3E3E3"/>
                            <w:right w:val="single" w:sz="2" w:space="0" w:color="E3E3E3"/>
                          </w:divBdr>
                          <w:divsChild>
                            <w:div w:id="88279985">
                              <w:marLeft w:val="0"/>
                              <w:marRight w:val="0"/>
                              <w:marTop w:val="0"/>
                              <w:marBottom w:val="0"/>
                              <w:divBdr>
                                <w:top w:val="single" w:sz="2" w:space="0" w:color="E3E3E3"/>
                                <w:left w:val="single" w:sz="2" w:space="0" w:color="E3E3E3"/>
                                <w:bottom w:val="single" w:sz="2" w:space="0" w:color="E3E3E3"/>
                                <w:right w:val="single" w:sz="2" w:space="0" w:color="E3E3E3"/>
                              </w:divBdr>
                              <w:divsChild>
                                <w:div w:id="521669069">
                                  <w:marLeft w:val="0"/>
                                  <w:marRight w:val="0"/>
                                  <w:marTop w:val="0"/>
                                  <w:marBottom w:val="0"/>
                                  <w:divBdr>
                                    <w:top w:val="single" w:sz="2" w:space="0" w:color="E3E3E3"/>
                                    <w:left w:val="single" w:sz="2" w:space="0" w:color="E3E3E3"/>
                                    <w:bottom w:val="single" w:sz="2" w:space="0" w:color="E3E3E3"/>
                                    <w:right w:val="single" w:sz="2" w:space="0" w:color="E3E3E3"/>
                                  </w:divBdr>
                                  <w:divsChild>
                                    <w:div w:id="20483308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25020117">
                      <w:marLeft w:val="0"/>
                      <w:marRight w:val="0"/>
                      <w:marTop w:val="0"/>
                      <w:marBottom w:val="0"/>
                      <w:divBdr>
                        <w:top w:val="single" w:sz="2" w:space="0" w:color="E3E3E3"/>
                        <w:left w:val="single" w:sz="2" w:space="0" w:color="E3E3E3"/>
                        <w:bottom w:val="single" w:sz="2" w:space="0" w:color="E3E3E3"/>
                        <w:right w:val="single" w:sz="2" w:space="0" w:color="E3E3E3"/>
                      </w:divBdr>
                      <w:divsChild>
                        <w:div w:id="987247671">
                          <w:marLeft w:val="0"/>
                          <w:marRight w:val="0"/>
                          <w:marTop w:val="0"/>
                          <w:marBottom w:val="0"/>
                          <w:divBdr>
                            <w:top w:val="single" w:sz="2" w:space="0" w:color="E3E3E3"/>
                            <w:left w:val="single" w:sz="2" w:space="0" w:color="E3E3E3"/>
                            <w:bottom w:val="single" w:sz="2" w:space="0" w:color="E3E3E3"/>
                            <w:right w:val="single" w:sz="2" w:space="0" w:color="E3E3E3"/>
                          </w:divBdr>
                        </w:div>
                        <w:div w:id="1394350833">
                          <w:marLeft w:val="0"/>
                          <w:marRight w:val="0"/>
                          <w:marTop w:val="0"/>
                          <w:marBottom w:val="0"/>
                          <w:divBdr>
                            <w:top w:val="single" w:sz="2" w:space="0" w:color="E3E3E3"/>
                            <w:left w:val="single" w:sz="2" w:space="0" w:color="E3E3E3"/>
                            <w:bottom w:val="single" w:sz="2" w:space="0" w:color="E3E3E3"/>
                            <w:right w:val="single" w:sz="2" w:space="0" w:color="E3E3E3"/>
                          </w:divBdr>
                          <w:divsChild>
                            <w:div w:id="1951159567">
                              <w:marLeft w:val="0"/>
                              <w:marRight w:val="0"/>
                              <w:marTop w:val="0"/>
                              <w:marBottom w:val="0"/>
                              <w:divBdr>
                                <w:top w:val="single" w:sz="2" w:space="0" w:color="E3E3E3"/>
                                <w:left w:val="single" w:sz="2" w:space="0" w:color="E3E3E3"/>
                                <w:bottom w:val="single" w:sz="2" w:space="0" w:color="E3E3E3"/>
                                <w:right w:val="single" w:sz="2" w:space="0" w:color="E3E3E3"/>
                              </w:divBdr>
                              <w:divsChild>
                                <w:div w:id="754665113">
                                  <w:marLeft w:val="0"/>
                                  <w:marRight w:val="0"/>
                                  <w:marTop w:val="0"/>
                                  <w:marBottom w:val="0"/>
                                  <w:divBdr>
                                    <w:top w:val="single" w:sz="2" w:space="0" w:color="E3E3E3"/>
                                    <w:left w:val="single" w:sz="2" w:space="0" w:color="E3E3E3"/>
                                    <w:bottom w:val="single" w:sz="2" w:space="0" w:color="E3E3E3"/>
                                    <w:right w:val="single" w:sz="2" w:space="0" w:color="E3E3E3"/>
                                  </w:divBdr>
                                  <w:divsChild>
                                    <w:div w:id="9177084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78058873">
          <w:marLeft w:val="0"/>
          <w:marRight w:val="0"/>
          <w:marTop w:val="0"/>
          <w:marBottom w:val="0"/>
          <w:divBdr>
            <w:top w:val="single" w:sz="2" w:space="0" w:color="E3E3E3"/>
            <w:left w:val="single" w:sz="2" w:space="0" w:color="E3E3E3"/>
            <w:bottom w:val="single" w:sz="2" w:space="0" w:color="E3E3E3"/>
            <w:right w:val="single" w:sz="2" w:space="0" w:color="E3E3E3"/>
          </w:divBdr>
          <w:divsChild>
            <w:div w:id="456997684">
              <w:marLeft w:val="0"/>
              <w:marRight w:val="0"/>
              <w:marTop w:val="0"/>
              <w:marBottom w:val="0"/>
              <w:divBdr>
                <w:top w:val="single" w:sz="2" w:space="0" w:color="auto"/>
                <w:left w:val="single" w:sz="2" w:space="0" w:color="auto"/>
                <w:bottom w:val="single" w:sz="6" w:space="0" w:color="auto"/>
                <w:right w:val="single" w:sz="2" w:space="0" w:color="auto"/>
              </w:divBdr>
            </w:div>
            <w:div w:id="1563373027">
              <w:marLeft w:val="0"/>
              <w:marRight w:val="0"/>
              <w:marTop w:val="100"/>
              <w:marBottom w:val="100"/>
              <w:divBdr>
                <w:top w:val="single" w:sz="2" w:space="0" w:color="E3E3E3"/>
                <w:left w:val="single" w:sz="2" w:space="0" w:color="E3E3E3"/>
                <w:bottom w:val="single" w:sz="2" w:space="0" w:color="E3E3E3"/>
                <w:right w:val="single" w:sz="2" w:space="0" w:color="E3E3E3"/>
              </w:divBdr>
              <w:divsChild>
                <w:div w:id="1812793784">
                  <w:marLeft w:val="0"/>
                  <w:marRight w:val="0"/>
                  <w:marTop w:val="0"/>
                  <w:marBottom w:val="0"/>
                  <w:divBdr>
                    <w:top w:val="single" w:sz="2" w:space="0" w:color="E3E3E3"/>
                    <w:left w:val="single" w:sz="2" w:space="0" w:color="E3E3E3"/>
                    <w:bottom w:val="single" w:sz="2" w:space="0" w:color="E3E3E3"/>
                    <w:right w:val="single" w:sz="2" w:space="0" w:color="E3E3E3"/>
                  </w:divBdr>
                  <w:divsChild>
                    <w:div w:id="158155957">
                      <w:marLeft w:val="0"/>
                      <w:marRight w:val="0"/>
                      <w:marTop w:val="0"/>
                      <w:marBottom w:val="0"/>
                      <w:divBdr>
                        <w:top w:val="single" w:sz="2" w:space="0" w:color="E3E3E3"/>
                        <w:left w:val="single" w:sz="2" w:space="0" w:color="E3E3E3"/>
                        <w:bottom w:val="single" w:sz="2" w:space="0" w:color="E3E3E3"/>
                        <w:right w:val="single" w:sz="2" w:space="0" w:color="E3E3E3"/>
                      </w:divBdr>
                      <w:divsChild>
                        <w:div w:id="1759448258">
                          <w:marLeft w:val="0"/>
                          <w:marRight w:val="0"/>
                          <w:marTop w:val="0"/>
                          <w:marBottom w:val="0"/>
                          <w:divBdr>
                            <w:top w:val="single" w:sz="2" w:space="0" w:color="E3E3E3"/>
                            <w:left w:val="single" w:sz="2" w:space="0" w:color="E3E3E3"/>
                            <w:bottom w:val="single" w:sz="2" w:space="0" w:color="E3E3E3"/>
                            <w:right w:val="single" w:sz="2" w:space="0" w:color="E3E3E3"/>
                          </w:divBdr>
                          <w:divsChild>
                            <w:div w:id="1584994548">
                              <w:marLeft w:val="0"/>
                              <w:marRight w:val="0"/>
                              <w:marTop w:val="0"/>
                              <w:marBottom w:val="0"/>
                              <w:divBdr>
                                <w:top w:val="single" w:sz="2" w:space="0" w:color="E3E3E3"/>
                                <w:left w:val="single" w:sz="2" w:space="0" w:color="E3E3E3"/>
                                <w:bottom w:val="single" w:sz="2" w:space="0" w:color="E3E3E3"/>
                                <w:right w:val="single" w:sz="2" w:space="0" w:color="E3E3E3"/>
                              </w:divBdr>
                              <w:divsChild>
                                <w:div w:id="87585309">
                                  <w:marLeft w:val="0"/>
                                  <w:marRight w:val="0"/>
                                  <w:marTop w:val="0"/>
                                  <w:marBottom w:val="0"/>
                                  <w:divBdr>
                                    <w:top w:val="single" w:sz="2" w:space="0" w:color="E3E3E3"/>
                                    <w:left w:val="single" w:sz="2" w:space="0" w:color="E3E3E3"/>
                                    <w:bottom w:val="single" w:sz="2" w:space="0" w:color="E3E3E3"/>
                                    <w:right w:val="single" w:sz="2" w:space="0" w:color="E3E3E3"/>
                                  </w:divBdr>
                                  <w:divsChild>
                                    <w:div w:id="15468710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68517611">
                      <w:marLeft w:val="0"/>
                      <w:marRight w:val="0"/>
                      <w:marTop w:val="0"/>
                      <w:marBottom w:val="0"/>
                      <w:divBdr>
                        <w:top w:val="single" w:sz="2" w:space="0" w:color="E3E3E3"/>
                        <w:left w:val="single" w:sz="2" w:space="0" w:color="E3E3E3"/>
                        <w:bottom w:val="single" w:sz="2" w:space="0" w:color="E3E3E3"/>
                        <w:right w:val="single" w:sz="2" w:space="0" w:color="E3E3E3"/>
                      </w:divBdr>
                      <w:divsChild>
                        <w:div w:id="2139646022">
                          <w:marLeft w:val="0"/>
                          <w:marRight w:val="0"/>
                          <w:marTop w:val="0"/>
                          <w:marBottom w:val="0"/>
                          <w:divBdr>
                            <w:top w:val="single" w:sz="2" w:space="0" w:color="E3E3E3"/>
                            <w:left w:val="single" w:sz="2" w:space="0" w:color="E3E3E3"/>
                            <w:bottom w:val="single" w:sz="2" w:space="0" w:color="E3E3E3"/>
                            <w:right w:val="single" w:sz="2" w:space="0" w:color="E3E3E3"/>
                          </w:divBdr>
                        </w:div>
                        <w:div w:id="538247973">
                          <w:marLeft w:val="0"/>
                          <w:marRight w:val="0"/>
                          <w:marTop w:val="0"/>
                          <w:marBottom w:val="0"/>
                          <w:divBdr>
                            <w:top w:val="single" w:sz="2" w:space="0" w:color="E3E3E3"/>
                            <w:left w:val="single" w:sz="2" w:space="0" w:color="E3E3E3"/>
                            <w:bottom w:val="single" w:sz="2" w:space="0" w:color="E3E3E3"/>
                            <w:right w:val="single" w:sz="2" w:space="0" w:color="E3E3E3"/>
                          </w:divBdr>
                          <w:divsChild>
                            <w:div w:id="993796936">
                              <w:marLeft w:val="0"/>
                              <w:marRight w:val="0"/>
                              <w:marTop w:val="0"/>
                              <w:marBottom w:val="0"/>
                              <w:divBdr>
                                <w:top w:val="single" w:sz="2" w:space="0" w:color="E3E3E3"/>
                                <w:left w:val="single" w:sz="2" w:space="0" w:color="E3E3E3"/>
                                <w:bottom w:val="single" w:sz="2" w:space="0" w:color="E3E3E3"/>
                                <w:right w:val="single" w:sz="2" w:space="0" w:color="E3E3E3"/>
                              </w:divBdr>
                              <w:divsChild>
                                <w:div w:id="1753815033">
                                  <w:marLeft w:val="0"/>
                                  <w:marRight w:val="0"/>
                                  <w:marTop w:val="0"/>
                                  <w:marBottom w:val="0"/>
                                  <w:divBdr>
                                    <w:top w:val="single" w:sz="2" w:space="0" w:color="E3E3E3"/>
                                    <w:left w:val="single" w:sz="2" w:space="0" w:color="E3E3E3"/>
                                    <w:bottom w:val="single" w:sz="2" w:space="0" w:color="E3E3E3"/>
                                    <w:right w:val="single" w:sz="2" w:space="0" w:color="E3E3E3"/>
                                  </w:divBdr>
                                  <w:divsChild>
                                    <w:div w:id="16185582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09040649">
      <w:bodyDiv w:val="1"/>
      <w:marLeft w:val="0"/>
      <w:marRight w:val="0"/>
      <w:marTop w:val="0"/>
      <w:marBottom w:val="0"/>
      <w:divBdr>
        <w:top w:val="none" w:sz="0" w:space="0" w:color="auto"/>
        <w:left w:val="none" w:sz="0" w:space="0" w:color="auto"/>
        <w:bottom w:val="none" w:sz="0" w:space="0" w:color="auto"/>
        <w:right w:val="none" w:sz="0" w:space="0" w:color="auto"/>
      </w:divBdr>
      <w:divsChild>
        <w:div w:id="85224817">
          <w:marLeft w:val="0"/>
          <w:marRight w:val="0"/>
          <w:marTop w:val="0"/>
          <w:marBottom w:val="0"/>
          <w:divBdr>
            <w:top w:val="single" w:sz="2" w:space="0" w:color="E3E3E3"/>
            <w:left w:val="single" w:sz="2" w:space="0" w:color="E3E3E3"/>
            <w:bottom w:val="single" w:sz="2" w:space="0" w:color="E3E3E3"/>
            <w:right w:val="single" w:sz="2" w:space="0" w:color="E3E3E3"/>
          </w:divBdr>
          <w:divsChild>
            <w:div w:id="1495686127">
              <w:marLeft w:val="0"/>
              <w:marRight w:val="0"/>
              <w:marTop w:val="0"/>
              <w:marBottom w:val="0"/>
              <w:divBdr>
                <w:top w:val="single" w:sz="2" w:space="0" w:color="E3E3E3"/>
                <w:left w:val="single" w:sz="2" w:space="0" w:color="E3E3E3"/>
                <w:bottom w:val="single" w:sz="2" w:space="0" w:color="E3E3E3"/>
                <w:right w:val="single" w:sz="2" w:space="0" w:color="E3E3E3"/>
              </w:divBdr>
              <w:divsChild>
                <w:div w:id="913274140">
                  <w:marLeft w:val="0"/>
                  <w:marRight w:val="0"/>
                  <w:marTop w:val="0"/>
                  <w:marBottom w:val="0"/>
                  <w:divBdr>
                    <w:top w:val="single" w:sz="2" w:space="0" w:color="E3E3E3"/>
                    <w:left w:val="single" w:sz="2" w:space="0" w:color="E3E3E3"/>
                    <w:bottom w:val="single" w:sz="2" w:space="0" w:color="E3E3E3"/>
                    <w:right w:val="single" w:sz="2" w:space="0" w:color="E3E3E3"/>
                  </w:divBdr>
                  <w:divsChild>
                    <w:div w:id="507797302">
                      <w:marLeft w:val="0"/>
                      <w:marRight w:val="0"/>
                      <w:marTop w:val="0"/>
                      <w:marBottom w:val="0"/>
                      <w:divBdr>
                        <w:top w:val="single" w:sz="2" w:space="0" w:color="E3E3E3"/>
                        <w:left w:val="single" w:sz="2" w:space="0" w:color="E3E3E3"/>
                        <w:bottom w:val="single" w:sz="2" w:space="0" w:color="E3E3E3"/>
                        <w:right w:val="single" w:sz="2" w:space="0" w:color="E3E3E3"/>
                      </w:divBdr>
                      <w:divsChild>
                        <w:div w:id="790123867">
                          <w:marLeft w:val="0"/>
                          <w:marRight w:val="0"/>
                          <w:marTop w:val="0"/>
                          <w:marBottom w:val="0"/>
                          <w:divBdr>
                            <w:top w:val="single" w:sz="2" w:space="0" w:color="E3E3E3"/>
                            <w:left w:val="single" w:sz="2" w:space="0" w:color="E3E3E3"/>
                            <w:bottom w:val="single" w:sz="2" w:space="0" w:color="E3E3E3"/>
                            <w:right w:val="single" w:sz="2" w:space="0" w:color="E3E3E3"/>
                          </w:divBdr>
                          <w:divsChild>
                            <w:div w:id="377702580">
                              <w:marLeft w:val="0"/>
                              <w:marRight w:val="0"/>
                              <w:marTop w:val="100"/>
                              <w:marBottom w:val="100"/>
                              <w:divBdr>
                                <w:top w:val="single" w:sz="2" w:space="0" w:color="E3E3E3"/>
                                <w:left w:val="single" w:sz="2" w:space="0" w:color="E3E3E3"/>
                                <w:bottom w:val="single" w:sz="2" w:space="0" w:color="E3E3E3"/>
                                <w:right w:val="single" w:sz="2" w:space="0" w:color="E3E3E3"/>
                              </w:divBdr>
                              <w:divsChild>
                                <w:div w:id="56393310">
                                  <w:marLeft w:val="0"/>
                                  <w:marRight w:val="0"/>
                                  <w:marTop w:val="0"/>
                                  <w:marBottom w:val="0"/>
                                  <w:divBdr>
                                    <w:top w:val="single" w:sz="2" w:space="0" w:color="E3E3E3"/>
                                    <w:left w:val="single" w:sz="2" w:space="0" w:color="E3E3E3"/>
                                    <w:bottom w:val="single" w:sz="2" w:space="0" w:color="E3E3E3"/>
                                    <w:right w:val="single" w:sz="2" w:space="0" w:color="E3E3E3"/>
                                  </w:divBdr>
                                  <w:divsChild>
                                    <w:div w:id="741682706">
                                      <w:marLeft w:val="0"/>
                                      <w:marRight w:val="0"/>
                                      <w:marTop w:val="0"/>
                                      <w:marBottom w:val="0"/>
                                      <w:divBdr>
                                        <w:top w:val="single" w:sz="2" w:space="0" w:color="E3E3E3"/>
                                        <w:left w:val="single" w:sz="2" w:space="0" w:color="E3E3E3"/>
                                        <w:bottom w:val="single" w:sz="2" w:space="0" w:color="E3E3E3"/>
                                        <w:right w:val="single" w:sz="2" w:space="0" w:color="E3E3E3"/>
                                      </w:divBdr>
                                      <w:divsChild>
                                        <w:div w:id="606733690">
                                          <w:marLeft w:val="0"/>
                                          <w:marRight w:val="0"/>
                                          <w:marTop w:val="0"/>
                                          <w:marBottom w:val="0"/>
                                          <w:divBdr>
                                            <w:top w:val="single" w:sz="2" w:space="0" w:color="E3E3E3"/>
                                            <w:left w:val="single" w:sz="2" w:space="0" w:color="E3E3E3"/>
                                            <w:bottom w:val="single" w:sz="2" w:space="0" w:color="E3E3E3"/>
                                            <w:right w:val="single" w:sz="2" w:space="0" w:color="E3E3E3"/>
                                          </w:divBdr>
                                          <w:divsChild>
                                            <w:div w:id="1179852002">
                                              <w:marLeft w:val="0"/>
                                              <w:marRight w:val="0"/>
                                              <w:marTop w:val="0"/>
                                              <w:marBottom w:val="0"/>
                                              <w:divBdr>
                                                <w:top w:val="single" w:sz="2" w:space="0" w:color="E3E3E3"/>
                                                <w:left w:val="single" w:sz="2" w:space="0" w:color="E3E3E3"/>
                                                <w:bottom w:val="single" w:sz="2" w:space="0" w:color="E3E3E3"/>
                                                <w:right w:val="single" w:sz="2" w:space="0" w:color="E3E3E3"/>
                                              </w:divBdr>
                                              <w:divsChild>
                                                <w:div w:id="1652099164">
                                                  <w:marLeft w:val="0"/>
                                                  <w:marRight w:val="0"/>
                                                  <w:marTop w:val="0"/>
                                                  <w:marBottom w:val="0"/>
                                                  <w:divBdr>
                                                    <w:top w:val="single" w:sz="2" w:space="0" w:color="E3E3E3"/>
                                                    <w:left w:val="single" w:sz="2" w:space="0" w:color="E3E3E3"/>
                                                    <w:bottom w:val="single" w:sz="2" w:space="0" w:color="E3E3E3"/>
                                                    <w:right w:val="single" w:sz="2" w:space="0" w:color="E3E3E3"/>
                                                  </w:divBdr>
                                                  <w:divsChild>
                                                    <w:div w:id="543961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20313814">
                          <w:marLeft w:val="0"/>
                          <w:marRight w:val="0"/>
                          <w:marTop w:val="0"/>
                          <w:marBottom w:val="0"/>
                          <w:divBdr>
                            <w:top w:val="single" w:sz="2" w:space="0" w:color="E3E3E3"/>
                            <w:left w:val="single" w:sz="2" w:space="0" w:color="E3E3E3"/>
                            <w:bottom w:val="single" w:sz="2" w:space="0" w:color="E3E3E3"/>
                            <w:right w:val="single" w:sz="2" w:space="0" w:color="E3E3E3"/>
                          </w:divBdr>
                          <w:divsChild>
                            <w:div w:id="2131432030">
                              <w:marLeft w:val="0"/>
                              <w:marRight w:val="0"/>
                              <w:marTop w:val="100"/>
                              <w:marBottom w:val="100"/>
                              <w:divBdr>
                                <w:top w:val="single" w:sz="2" w:space="0" w:color="E3E3E3"/>
                                <w:left w:val="single" w:sz="2" w:space="0" w:color="E3E3E3"/>
                                <w:bottom w:val="single" w:sz="2" w:space="0" w:color="E3E3E3"/>
                                <w:right w:val="single" w:sz="2" w:space="0" w:color="E3E3E3"/>
                              </w:divBdr>
                              <w:divsChild>
                                <w:div w:id="954874634">
                                  <w:marLeft w:val="0"/>
                                  <w:marRight w:val="0"/>
                                  <w:marTop w:val="0"/>
                                  <w:marBottom w:val="0"/>
                                  <w:divBdr>
                                    <w:top w:val="single" w:sz="2" w:space="0" w:color="E3E3E3"/>
                                    <w:left w:val="single" w:sz="2" w:space="0" w:color="E3E3E3"/>
                                    <w:bottom w:val="single" w:sz="2" w:space="0" w:color="E3E3E3"/>
                                    <w:right w:val="single" w:sz="2" w:space="0" w:color="E3E3E3"/>
                                  </w:divBdr>
                                  <w:divsChild>
                                    <w:div w:id="78019881">
                                      <w:marLeft w:val="0"/>
                                      <w:marRight w:val="0"/>
                                      <w:marTop w:val="0"/>
                                      <w:marBottom w:val="0"/>
                                      <w:divBdr>
                                        <w:top w:val="single" w:sz="2" w:space="0" w:color="E3E3E3"/>
                                        <w:left w:val="single" w:sz="2" w:space="0" w:color="E3E3E3"/>
                                        <w:bottom w:val="single" w:sz="2" w:space="0" w:color="E3E3E3"/>
                                        <w:right w:val="single" w:sz="2" w:space="0" w:color="E3E3E3"/>
                                      </w:divBdr>
                                      <w:divsChild>
                                        <w:div w:id="1106845625">
                                          <w:marLeft w:val="0"/>
                                          <w:marRight w:val="0"/>
                                          <w:marTop w:val="0"/>
                                          <w:marBottom w:val="0"/>
                                          <w:divBdr>
                                            <w:top w:val="single" w:sz="2" w:space="0" w:color="E3E3E3"/>
                                            <w:left w:val="single" w:sz="2" w:space="0" w:color="E3E3E3"/>
                                            <w:bottom w:val="single" w:sz="2" w:space="0" w:color="E3E3E3"/>
                                            <w:right w:val="single" w:sz="2" w:space="0" w:color="E3E3E3"/>
                                          </w:divBdr>
                                          <w:divsChild>
                                            <w:div w:id="264390703">
                                              <w:marLeft w:val="0"/>
                                              <w:marRight w:val="0"/>
                                              <w:marTop w:val="0"/>
                                              <w:marBottom w:val="0"/>
                                              <w:divBdr>
                                                <w:top w:val="single" w:sz="2" w:space="0" w:color="E3E3E3"/>
                                                <w:left w:val="single" w:sz="2" w:space="0" w:color="E3E3E3"/>
                                                <w:bottom w:val="single" w:sz="2" w:space="0" w:color="E3E3E3"/>
                                                <w:right w:val="single" w:sz="2" w:space="0" w:color="E3E3E3"/>
                                              </w:divBdr>
                                              <w:divsChild>
                                                <w:div w:id="1038701761">
                                                  <w:marLeft w:val="0"/>
                                                  <w:marRight w:val="0"/>
                                                  <w:marTop w:val="0"/>
                                                  <w:marBottom w:val="0"/>
                                                  <w:divBdr>
                                                    <w:top w:val="single" w:sz="2" w:space="0" w:color="E3E3E3"/>
                                                    <w:left w:val="single" w:sz="2" w:space="0" w:color="E3E3E3"/>
                                                    <w:bottom w:val="single" w:sz="2" w:space="0" w:color="E3E3E3"/>
                                                    <w:right w:val="single" w:sz="2" w:space="0" w:color="E3E3E3"/>
                                                  </w:divBdr>
                                                  <w:divsChild>
                                                    <w:div w:id="5589830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70296651">
                                      <w:marLeft w:val="0"/>
                                      <w:marRight w:val="0"/>
                                      <w:marTop w:val="0"/>
                                      <w:marBottom w:val="0"/>
                                      <w:divBdr>
                                        <w:top w:val="single" w:sz="2" w:space="0" w:color="E3E3E3"/>
                                        <w:left w:val="single" w:sz="2" w:space="0" w:color="E3E3E3"/>
                                        <w:bottom w:val="single" w:sz="2" w:space="0" w:color="E3E3E3"/>
                                        <w:right w:val="single" w:sz="2" w:space="0" w:color="E3E3E3"/>
                                      </w:divBdr>
                                      <w:divsChild>
                                        <w:div w:id="1174996053">
                                          <w:marLeft w:val="0"/>
                                          <w:marRight w:val="0"/>
                                          <w:marTop w:val="0"/>
                                          <w:marBottom w:val="0"/>
                                          <w:divBdr>
                                            <w:top w:val="single" w:sz="2" w:space="0" w:color="E3E3E3"/>
                                            <w:left w:val="single" w:sz="2" w:space="0" w:color="E3E3E3"/>
                                            <w:bottom w:val="single" w:sz="2" w:space="0" w:color="E3E3E3"/>
                                            <w:right w:val="single" w:sz="2" w:space="0" w:color="E3E3E3"/>
                                          </w:divBdr>
                                        </w:div>
                                        <w:div w:id="1349791920">
                                          <w:marLeft w:val="0"/>
                                          <w:marRight w:val="0"/>
                                          <w:marTop w:val="0"/>
                                          <w:marBottom w:val="0"/>
                                          <w:divBdr>
                                            <w:top w:val="single" w:sz="2" w:space="0" w:color="E3E3E3"/>
                                            <w:left w:val="single" w:sz="2" w:space="0" w:color="E3E3E3"/>
                                            <w:bottom w:val="single" w:sz="2" w:space="0" w:color="E3E3E3"/>
                                            <w:right w:val="single" w:sz="2" w:space="0" w:color="E3E3E3"/>
                                          </w:divBdr>
                                          <w:divsChild>
                                            <w:div w:id="2006199975">
                                              <w:marLeft w:val="0"/>
                                              <w:marRight w:val="0"/>
                                              <w:marTop w:val="0"/>
                                              <w:marBottom w:val="0"/>
                                              <w:divBdr>
                                                <w:top w:val="single" w:sz="2" w:space="0" w:color="E3E3E3"/>
                                                <w:left w:val="single" w:sz="2" w:space="0" w:color="E3E3E3"/>
                                                <w:bottom w:val="single" w:sz="2" w:space="0" w:color="E3E3E3"/>
                                                <w:right w:val="single" w:sz="2" w:space="0" w:color="E3E3E3"/>
                                              </w:divBdr>
                                              <w:divsChild>
                                                <w:div w:id="1493326587">
                                                  <w:marLeft w:val="0"/>
                                                  <w:marRight w:val="0"/>
                                                  <w:marTop w:val="0"/>
                                                  <w:marBottom w:val="0"/>
                                                  <w:divBdr>
                                                    <w:top w:val="single" w:sz="2" w:space="0" w:color="E3E3E3"/>
                                                    <w:left w:val="single" w:sz="2" w:space="0" w:color="E3E3E3"/>
                                                    <w:bottom w:val="single" w:sz="2" w:space="0" w:color="E3E3E3"/>
                                                    <w:right w:val="single" w:sz="2" w:space="0" w:color="E3E3E3"/>
                                                  </w:divBdr>
                                                  <w:divsChild>
                                                    <w:div w:id="9331314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7021489">
                          <w:marLeft w:val="0"/>
                          <w:marRight w:val="0"/>
                          <w:marTop w:val="0"/>
                          <w:marBottom w:val="0"/>
                          <w:divBdr>
                            <w:top w:val="single" w:sz="2" w:space="0" w:color="E3E3E3"/>
                            <w:left w:val="single" w:sz="2" w:space="0" w:color="E3E3E3"/>
                            <w:bottom w:val="single" w:sz="2" w:space="0" w:color="E3E3E3"/>
                            <w:right w:val="single" w:sz="2" w:space="0" w:color="E3E3E3"/>
                          </w:divBdr>
                          <w:divsChild>
                            <w:div w:id="324748793">
                              <w:marLeft w:val="0"/>
                              <w:marRight w:val="0"/>
                              <w:marTop w:val="100"/>
                              <w:marBottom w:val="100"/>
                              <w:divBdr>
                                <w:top w:val="single" w:sz="2" w:space="0" w:color="E3E3E3"/>
                                <w:left w:val="single" w:sz="2" w:space="0" w:color="E3E3E3"/>
                                <w:bottom w:val="single" w:sz="2" w:space="0" w:color="E3E3E3"/>
                                <w:right w:val="single" w:sz="2" w:space="0" w:color="E3E3E3"/>
                              </w:divBdr>
                              <w:divsChild>
                                <w:div w:id="604532284">
                                  <w:marLeft w:val="0"/>
                                  <w:marRight w:val="0"/>
                                  <w:marTop w:val="0"/>
                                  <w:marBottom w:val="0"/>
                                  <w:divBdr>
                                    <w:top w:val="single" w:sz="2" w:space="0" w:color="E3E3E3"/>
                                    <w:left w:val="single" w:sz="2" w:space="0" w:color="E3E3E3"/>
                                    <w:bottom w:val="single" w:sz="2" w:space="0" w:color="E3E3E3"/>
                                    <w:right w:val="single" w:sz="2" w:space="0" w:color="E3E3E3"/>
                                  </w:divBdr>
                                  <w:divsChild>
                                    <w:div w:id="958995367">
                                      <w:marLeft w:val="0"/>
                                      <w:marRight w:val="0"/>
                                      <w:marTop w:val="0"/>
                                      <w:marBottom w:val="0"/>
                                      <w:divBdr>
                                        <w:top w:val="single" w:sz="2" w:space="0" w:color="E3E3E3"/>
                                        <w:left w:val="single" w:sz="2" w:space="0" w:color="E3E3E3"/>
                                        <w:bottom w:val="single" w:sz="2" w:space="0" w:color="E3E3E3"/>
                                        <w:right w:val="single" w:sz="2" w:space="0" w:color="E3E3E3"/>
                                      </w:divBdr>
                                      <w:divsChild>
                                        <w:div w:id="1693460331">
                                          <w:marLeft w:val="0"/>
                                          <w:marRight w:val="0"/>
                                          <w:marTop w:val="0"/>
                                          <w:marBottom w:val="0"/>
                                          <w:divBdr>
                                            <w:top w:val="single" w:sz="2" w:space="0" w:color="E3E3E3"/>
                                            <w:left w:val="single" w:sz="2" w:space="0" w:color="E3E3E3"/>
                                            <w:bottom w:val="single" w:sz="2" w:space="0" w:color="E3E3E3"/>
                                            <w:right w:val="single" w:sz="2" w:space="0" w:color="E3E3E3"/>
                                          </w:divBdr>
                                          <w:divsChild>
                                            <w:div w:id="241256078">
                                              <w:marLeft w:val="0"/>
                                              <w:marRight w:val="0"/>
                                              <w:marTop w:val="0"/>
                                              <w:marBottom w:val="0"/>
                                              <w:divBdr>
                                                <w:top w:val="single" w:sz="2" w:space="0" w:color="E3E3E3"/>
                                                <w:left w:val="single" w:sz="2" w:space="0" w:color="E3E3E3"/>
                                                <w:bottom w:val="single" w:sz="2" w:space="0" w:color="E3E3E3"/>
                                                <w:right w:val="single" w:sz="2" w:space="0" w:color="E3E3E3"/>
                                              </w:divBdr>
                                              <w:divsChild>
                                                <w:div w:id="731463625">
                                                  <w:marLeft w:val="0"/>
                                                  <w:marRight w:val="0"/>
                                                  <w:marTop w:val="0"/>
                                                  <w:marBottom w:val="0"/>
                                                  <w:divBdr>
                                                    <w:top w:val="single" w:sz="2" w:space="0" w:color="E3E3E3"/>
                                                    <w:left w:val="single" w:sz="2" w:space="0" w:color="E3E3E3"/>
                                                    <w:bottom w:val="single" w:sz="2" w:space="0" w:color="E3E3E3"/>
                                                    <w:right w:val="single" w:sz="2" w:space="0" w:color="E3E3E3"/>
                                                  </w:divBdr>
                                                  <w:divsChild>
                                                    <w:div w:id="14303484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81977441">
                                      <w:marLeft w:val="0"/>
                                      <w:marRight w:val="0"/>
                                      <w:marTop w:val="0"/>
                                      <w:marBottom w:val="0"/>
                                      <w:divBdr>
                                        <w:top w:val="single" w:sz="2" w:space="0" w:color="E3E3E3"/>
                                        <w:left w:val="single" w:sz="2" w:space="0" w:color="E3E3E3"/>
                                        <w:bottom w:val="single" w:sz="2" w:space="0" w:color="E3E3E3"/>
                                        <w:right w:val="single" w:sz="2" w:space="0" w:color="E3E3E3"/>
                                      </w:divBdr>
                                      <w:divsChild>
                                        <w:div w:id="1821145529">
                                          <w:marLeft w:val="0"/>
                                          <w:marRight w:val="0"/>
                                          <w:marTop w:val="0"/>
                                          <w:marBottom w:val="0"/>
                                          <w:divBdr>
                                            <w:top w:val="single" w:sz="2" w:space="0" w:color="E3E3E3"/>
                                            <w:left w:val="single" w:sz="2" w:space="0" w:color="E3E3E3"/>
                                            <w:bottom w:val="single" w:sz="2" w:space="0" w:color="E3E3E3"/>
                                            <w:right w:val="single" w:sz="2" w:space="0" w:color="E3E3E3"/>
                                          </w:divBdr>
                                        </w:div>
                                        <w:div w:id="1837069012">
                                          <w:marLeft w:val="0"/>
                                          <w:marRight w:val="0"/>
                                          <w:marTop w:val="0"/>
                                          <w:marBottom w:val="0"/>
                                          <w:divBdr>
                                            <w:top w:val="single" w:sz="2" w:space="0" w:color="E3E3E3"/>
                                            <w:left w:val="single" w:sz="2" w:space="0" w:color="E3E3E3"/>
                                            <w:bottom w:val="single" w:sz="2" w:space="0" w:color="E3E3E3"/>
                                            <w:right w:val="single" w:sz="2" w:space="0" w:color="E3E3E3"/>
                                          </w:divBdr>
                                          <w:divsChild>
                                            <w:div w:id="1913468975">
                                              <w:marLeft w:val="0"/>
                                              <w:marRight w:val="0"/>
                                              <w:marTop w:val="0"/>
                                              <w:marBottom w:val="0"/>
                                              <w:divBdr>
                                                <w:top w:val="single" w:sz="2" w:space="0" w:color="E3E3E3"/>
                                                <w:left w:val="single" w:sz="2" w:space="0" w:color="E3E3E3"/>
                                                <w:bottom w:val="single" w:sz="2" w:space="0" w:color="E3E3E3"/>
                                                <w:right w:val="single" w:sz="2" w:space="0" w:color="E3E3E3"/>
                                              </w:divBdr>
                                              <w:divsChild>
                                                <w:div w:id="1227495775">
                                                  <w:marLeft w:val="0"/>
                                                  <w:marRight w:val="0"/>
                                                  <w:marTop w:val="0"/>
                                                  <w:marBottom w:val="0"/>
                                                  <w:divBdr>
                                                    <w:top w:val="single" w:sz="2" w:space="0" w:color="E3E3E3"/>
                                                    <w:left w:val="single" w:sz="2" w:space="0" w:color="E3E3E3"/>
                                                    <w:bottom w:val="single" w:sz="2" w:space="0" w:color="E3E3E3"/>
                                                    <w:right w:val="single" w:sz="2" w:space="0" w:color="E3E3E3"/>
                                                  </w:divBdr>
                                                  <w:divsChild>
                                                    <w:div w:id="15087149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59150759">
          <w:marLeft w:val="0"/>
          <w:marRight w:val="0"/>
          <w:marTop w:val="0"/>
          <w:marBottom w:val="0"/>
          <w:divBdr>
            <w:top w:val="none" w:sz="0" w:space="0" w:color="auto"/>
            <w:left w:val="none" w:sz="0" w:space="0" w:color="auto"/>
            <w:bottom w:val="none" w:sz="0" w:space="0" w:color="auto"/>
            <w:right w:val="none" w:sz="0" w:space="0" w:color="auto"/>
          </w:divBdr>
        </w:div>
      </w:divsChild>
    </w:div>
    <w:div w:id="2033678920">
      <w:bodyDiv w:val="1"/>
      <w:marLeft w:val="0"/>
      <w:marRight w:val="0"/>
      <w:marTop w:val="0"/>
      <w:marBottom w:val="0"/>
      <w:divBdr>
        <w:top w:val="none" w:sz="0" w:space="0" w:color="auto"/>
        <w:left w:val="none" w:sz="0" w:space="0" w:color="auto"/>
        <w:bottom w:val="none" w:sz="0" w:space="0" w:color="auto"/>
        <w:right w:val="none" w:sz="0" w:space="0" w:color="auto"/>
      </w:divBdr>
    </w:div>
    <w:div w:id="210267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2024-02-20T21:50:00Z</dcterms:created>
  <dcterms:modified xsi:type="dcterms:W3CDTF">2024-02-20T22:34:00Z</dcterms:modified>
</cp:coreProperties>
</file>