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Pr="005A2AAE" w:rsidRDefault="00694249" w:rsidP="009C2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  <w:highlight w:val="yellow"/>
        </w:rPr>
        <w:t>Strategic Cost Management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 xml:space="preserve">1) With the following information, calculate: (10 Marks) 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 xml:space="preserve">a) Contribution 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 xml:space="preserve">b) PV Ratio 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 xml:space="preserve">c) BE Ratio (in no. of units and value) 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>d) MOS at actual sales of Rs. 9</w:t>
      </w:r>
      <w:r w:rsidR="009C2066" w:rsidRPr="005A2AAE">
        <w:rPr>
          <w:rFonts w:ascii="Times New Roman" w:hAnsi="Times New Roman" w:cs="Times New Roman"/>
          <w:b/>
          <w:sz w:val="24"/>
          <w:szCs w:val="24"/>
        </w:rPr>
        <w:t>, 00,000</w:t>
      </w:r>
      <w:r w:rsidRPr="005A2AAE">
        <w:rPr>
          <w:rFonts w:ascii="Times New Roman" w:hAnsi="Times New Roman" w:cs="Times New Roman"/>
          <w:b/>
          <w:sz w:val="24"/>
          <w:szCs w:val="24"/>
        </w:rPr>
        <w:t xml:space="preserve">/- 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 xml:space="preserve">e) Number of watches to be sold to get a profit of Rs. 18,000/-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226"/>
        <w:gridCol w:w="2226"/>
      </w:tblGrid>
      <w:tr w:rsidR="00694249" w:rsidRPr="005A2AAE" w:rsidTr="00136432">
        <w:trPr>
          <w:trHeight w:val="109"/>
        </w:trPr>
        <w:tc>
          <w:tcPr>
            <w:tcW w:w="3227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Sale Price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unit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10,000 </w:t>
            </w:r>
          </w:p>
        </w:tc>
      </w:tr>
      <w:tr w:rsidR="00694249" w:rsidRPr="005A2AAE" w:rsidTr="00136432">
        <w:trPr>
          <w:trHeight w:val="109"/>
        </w:trPr>
        <w:tc>
          <w:tcPr>
            <w:tcW w:w="3227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Raw Material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unit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5,000 </w:t>
            </w:r>
          </w:p>
        </w:tc>
      </w:tr>
      <w:tr w:rsidR="00694249" w:rsidRPr="005A2AAE" w:rsidTr="00136432">
        <w:trPr>
          <w:trHeight w:val="109"/>
        </w:trPr>
        <w:tc>
          <w:tcPr>
            <w:tcW w:w="3227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Power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unit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</w:p>
        </w:tc>
      </w:tr>
      <w:tr w:rsidR="00694249" w:rsidRPr="005A2AAE" w:rsidTr="00136432">
        <w:trPr>
          <w:trHeight w:val="109"/>
        </w:trPr>
        <w:tc>
          <w:tcPr>
            <w:tcW w:w="3227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Factory Wages (variable)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unit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1,000 </w:t>
            </w:r>
          </w:p>
        </w:tc>
      </w:tr>
      <w:tr w:rsidR="00694249" w:rsidRPr="005A2AAE" w:rsidTr="00136432">
        <w:trPr>
          <w:trHeight w:val="109"/>
        </w:trPr>
        <w:tc>
          <w:tcPr>
            <w:tcW w:w="3227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Rent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month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80,000 </w:t>
            </w:r>
          </w:p>
        </w:tc>
      </w:tr>
      <w:tr w:rsidR="00694249" w:rsidRPr="005A2AAE" w:rsidTr="00136432">
        <w:trPr>
          <w:trHeight w:val="109"/>
        </w:trPr>
        <w:tc>
          <w:tcPr>
            <w:tcW w:w="3227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Salaries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Month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1,00,000 </w:t>
            </w:r>
          </w:p>
        </w:tc>
      </w:tr>
      <w:tr w:rsidR="00694249" w:rsidRPr="005A2AAE" w:rsidTr="00136432">
        <w:trPr>
          <w:trHeight w:val="109"/>
        </w:trPr>
        <w:tc>
          <w:tcPr>
            <w:tcW w:w="3227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Telecom and Printing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month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45,000 </w:t>
            </w:r>
          </w:p>
        </w:tc>
      </w:tr>
      <w:tr w:rsidR="00694249" w:rsidRPr="005A2AAE" w:rsidTr="00136432">
        <w:trPr>
          <w:trHeight w:val="109"/>
        </w:trPr>
        <w:tc>
          <w:tcPr>
            <w:tcW w:w="3227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Travel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Month </w:t>
            </w:r>
          </w:p>
        </w:tc>
        <w:tc>
          <w:tcPr>
            <w:tcW w:w="2226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25,000 </w:t>
            </w:r>
          </w:p>
        </w:tc>
      </w:tr>
    </w:tbl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2AAE" w:rsidRDefault="009C2066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>Ans:</w:t>
      </w:r>
    </w:p>
    <w:p w:rsidR="00694249" w:rsidRPr="005A2AAE" w:rsidRDefault="00694249" w:rsidP="009C2066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  <w:r w:rsidRPr="005A2AAE">
        <w:rPr>
          <w:color w:val="0E101A"/>
        </w:rPr>
        <w:t>To calculate the requested values, we want to determine the contribution, PV ratio, BE ratio, MOS, and several gadgets to be sold to reap a target income. </w:t>
      </w:r>
    </w:p>
    <w:p w:rsidR="00694249" w:rsidRPr="005A2AAE" w:rsidRDefault="00694249" w:rsidP="009C2066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  <w:r w:rsidRPr="005A2AAE">
        <w:rPr>
          <w:color w:val="0E101A"/>
        </w:rPr>
        <w:t>In the context of fee accounting and financial evaluation, contribution refers to the extra income over variable costs associated with producing or selling a product or providing a carrier. It represents the portion of sales that contributes towards covering constant costs and generating profit.</w:t>
      </w:r>
    </w:p>
    <w:p w:rsidR="009C2066" w:rsidRPr="005A2AAE" w:rsidRDefault="009C2066" w:rsidP="009C2066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</w:p>
    <w:p w:rsidR="005A2AAE" w:rsidRDefault="009C2066" w:rsidP="005A2AAE">
      <w:pPr>
        <w:shd w:val="clear" w:color="auto" w:fill="FFFFFF"/>
        <w:spacing w:after="240"/>
        <w:rPr>
          <w:sz w:val="27"/>
          <w:szCs w:val="27"/>
        </w:rPr>
      </w:pPr>
      <w:r w:rsidRPr="005A2AAE">
        <w:rPr>
          <w:rFonts w:ascii="Times New Roman" w:hAnsi="Times New Roman" w:cs="Times New Roman"/>
          <w:sz w:val="24"/>
          <w:szCs w:val="24"/>
        </w:rPr>
        <w:t xml:space="preserve">Mathematically, </w:t>
      </w:r>
      <w:proofErr w:type="gramStart"/>
      <w:r w:rsidR="005A2AAE">
        <w:rPr>
          <w:rFonts w:ascii="Georgia" w:hAnsi="Georgia"/>
          <w:sz w:val="33"/>
          <w:szCs w:val="33"/>
          <w:highlight w:val="red"/>
          <w:shd w:val="clear" w:color="auto" w:fill="FFFF00"/>
        </w:rPr>
        <w:t>It</w:t>
      </w:r>
      <w:proofErr w:type="gramEnd"/>
      <w:r w:rsidR="005A2AAE">
        <w:rPr>
          <w:rFonts w:ascii="Georgia" w:hAnsi="Georgia"/>
          <w:sz w:val="33"/>
          <w:szCs w:val="33"/>
          <w:highlight w:val="red"/>
          <w:shd w:val="clear" w:color="auto" w:fill="FFFF00"/>
        </w:rPr>
        <w:t xml:space="preserve"> is only half solved</w:t>
      </w: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ascii="Times New Roman" w:hAnsi="Times New Roman" w:cs="Calibri"/>
          <w:color w:val="222222"/>
          <w:sz w:val="24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cs="Calibri"/>
          <w:color w:val="222222"/>
          <w:sz w:val="20"/>
          <w:szCs w:val="20"/>
        </w:rPr>
      </w:pP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hyperlink r:id="rId5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b/>
          <w:bCs/>
          <w:color w:val="222222"/>
          <w:sz w:val="33"/>
          <w:szCs w:val="33"/>
          <w:shd w:val="clear" w:color="auto" w:fill="FFFF00"/>
        </w:rPr>
        <w:t>APRIL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2024,</w:t>
      </w: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ascii="Arial" w:hAnsi="Arial" w:cs="Calibri"/>
          <w:color w:val="222222"/>
          <w:sz w:val="24"/>
        </w:rPr>
      </w:pP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28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MARCH 2024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ascii="Times New Roman" w:hAnsi="Times New Roman" w:cs="Calibri"/>
          <w:color w:val="500050"/>
          <w:sz w:val="24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ascii="Arial" w:hAnsi="Arial" w:cs="Calibri"/>
          <w:color w:val="500050"/>
          <w:sz w:val="20"/>
          <w:szCs w:val="2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ascii="Times New Roman" w:hAnsi="Times New Roman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5A2AAE" w:rsidRDefault="005A2AAE" w:rsidP="005A2AAE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5A2AAE" w:rsidRDefault="005A2AAE" w:rsidP="005A2AAE">
      <w:pPr>
        <w:rPr>
          <w:rFonts w:cs="Times New Roman"/>
        </w:rPr>
      </w:pPr>
    </w:p>
    <w:p w:rsidR="00694249" w:rsidRPr="005A2AAE" w:rsidRDefault="00694249" w:rsidP="005A2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>2) Pritam owns a glass factory and is in the business of making cups and glasses. He gets an order to supply 20,000 nos. of a specific type of glass. The variable cost to make the glass totals to about Rs. 45 per glass and the total fixed cost is Rs. 3</w:t>
      </w:r>
      <w:r w:rsidR="009C2066" w:rsidRPr="005A2AAE">
        <w:rPr>
          <w:rFonts w:ascii="Times New Roman" w:hAnsi="Times New Roman" w:cs="Times New Roman"/>
          <w:b/>
          <w:sz w:val="24"/>
          <w:szCs w:val="24"/>
        </w:rPr>
        <w:t>, 00,000</w:t>
      </w:r>
      <w:r w:rsidRPr="005A2AA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 xml:space="preserve">How should Pritam price his glasses </w:t>
      </w:r>
      <w:r w:rsidR="009C2066" w:rsidRPr="005A2AAE">
        <w:rPr>
          <w:rFonts w:ascii="Times New Roman" w:hAnsi="Times New Roman" w:cs="Times New Roman"/>
          <w:b/>
          <w:sz w:val="24"/>
          <w:szCs w:val="24"/>
        </w:rPr>
        <w:t>under?</w:t>
      </w:r>
      <w:r w:rsidRPr="005A2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 xml:space="preserve">a. Cost </w:t>
      </w:r>
      <w:r w:rsidR="009C2066" w:rsidRPr="005A2AAE">
        <w:rPr>
          <w:rFonts w:ascii="Times New Roman" w:hAnsi="Times New Roman" w:cs="Times New Roman"/>
          <w:b/>
          <w:sz w:val="24"/>
          <w:szCs w:val="24"/>
        </w:rPr>
        <w:t>plus</w:t>
      </w:r>
      <w:r w:rsidRPr="005A2AAE">
        <w:rPr>
          <w:rFonts w:ascii="Times New Roman" w:hAnsi="Times New Roman" w:cs="Times New Roman"/>
          <w:b/>
          <w:sz w:val="24"/>
          <w:szCs w:val="24"/>
        </w:rPr>
        <w:t xml:space="preserve"> Pricing to earn a profit of 10% 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2AA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5A2AAE">
        <w:rPr>
          <w:rFonts w:ascii="Times New Roman" w:hAnsi="Times New Roman" w:cs="Times New Roman"/>
          <w:b/>
          <w:sz w:val="24"/>
          <w:szCs w:val="24"/>
        </w:rPr>
        <w:t xml:space="preserve">. Variable Cost Plus contribution to earn a contribution margin of 20%. 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 xml:space="preserve">Compare the results and discuss under what situation each type will be beneficial. 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 xml:space="preserve">Which of the two methods will Pritam choose if he has surplus capacity to manufacture the glasses without incurring any additional fixed </w:t>
      </w:r>
      <w:r w:rsidR="009C2066" w:rsidRPr="005A2AAE">
        <w:rPr>
          <w:rFonts w:ascii="Times New Roman" w:hAnsi="Times New Roman" w:cs="Times New Roman"/>
          <w:b/>
          <w:sz w:val="24"/>
          <w:szCs w:val="24"/>
        </w:rPr>
        <w:t>cost?</w:t>
      </w:r>
      <w:r w:rsidRPr="005A2AAE">
        <w:rPr>
          <w:rFonts w:ascii="Times New Roman" w:hAnsi="Times New Roman" w:cs="Times New Roman"/>
          <w:b/>
          <w:sz w:val="24"/>
          <w:szCs w:val="24"/>
        </w:rPr>
        <w:t xml:space="preserve"> (10 Marks) </w:t>
      </w:r>
    </w:p>
    <w:p w:rsidR="00694249" w:rsidRPr="005A2AAE" w:rsidRDefault="009C2066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>Ans: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bCs/>
          <w:sz w:val="24"/>
          <w:szCs w:val="24"/>
        </w:rPr>
        <w:t>Introduction: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sz w:val="24"/>
          <w:szCs w:val="24"/>
        </w:rPr>
      </w:pPr>
      <w:r w:rsidRPr="005A2AAE">
        <w:rPr>
          <w:rFonts w:ascii="Times New Roman" w:hAnsi="Times New Roman" w:cs="Times New Roman"/>
          <w:sz w:val="24"/>
          <w:szCs w:val="24"/>
        </w:rPr>
        <w:t>Effective pricing is critical in the strategic management of groups, impacting profitability, market share, and overall sustainability. Pritam, the owner of a glass factory focusing on cups and glasses, faces a pivotal selection regarding the pricing approach for an order of 20,000 glasses. This scenario allows delving into the concepts and programs of two prominent pricing strategies: cost Plus Pricing and Variable value Plus Contribution Pricing.</w:t>
      </w:r>
    </w:p>
    <w:p w:rsidR="00694249" w:rsidRDefault="00694249" w:rsidP="005A2AAE">
      <w:pPr>
        <w:jc w:val="both"/>
        <w:rPr>
          <w:rFonts w:ascii="Times New Roman" w:hAnsi="Times New Roman" w:cs="Times New Roman"/>
          <w:sz w:val="24"/>
          <w:szCs w:val="24"/>
        </w:rPr>
      </w:pPr>
      <w:r w:rsidRPr="005A2AAE">
        <w:rPr>
          <w:rFonts w:ascii="Times New Roman" w:hAnsi="Times New Roman" w:cs="Times New Roman"/>
          <w:sz w:val="24"/>
          <w:szCs w:val="24"/>
        </w:rPr>
        <w:t xml:space="preserve">Pricing decisions play a pivotal role in determining the success of a business, affecting both short-term economic goals </w:t>
      </w:r>
    </w:p>
    <w:p w:rsidR="005A2AAE" w:rsidRPr="005A2AAE" w:rsidRDefault="005A2AAE" w:rsidP="005A2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95" w:rsidRPr="005A2AAE" w:rsidRDefault="00801495" w:rsidP="00801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 xml:space="preserve">3) </w:t>
      </w:r>
    </w:p>
    <w:p w:rsidR="00801495" w:rsidRPr="005A2AAE" w:rsidRDefault="00801495" w:rsidP="00801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 xml:space="preserve">a) Divya went to Dhanalaxmi Bank to get a loan for her Business Needs. As the Loan approving officer of the Bank, which ratios shall you look at to establish that it is safe to give Divya a loan, considering her capacity to repay the loan back along with the interest? Explain any two ratios along with their formula. </w:t>
      </w:r>
    </w:p>
    <w:p w:rsidR="00801495" w:rsidRPr="005A2AAE" w:rsidRDefault="00801495" w:rsidP="00801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>Ans:</w:t>
      </w:r>
    </w:p>
    <w:p w:rsidR="00801495" w:rsidRPr="005A2AAE" w:rsidRDefault="00801495" w:rsidP="00801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bCs/>
          <w:sz w:val="24"/>
          <w:szCs w:val="24"/>
        </w:rPr>
        <w:t>Introduction:</w:t>
      </w:r>
    </w:p>
    <w:p w:rsidR="00694249" w:rsidRPr="005A2AAE" w:rsidRDefault="00694249" w:rsidP="005A2AAE">
      <w:pPr>
        <w:jc w:val="both"/>
        <w:rPr>
          <w:rFonts w:ascii="Times New Roman" w:hAnsi="Times New Roman" w:cs="Times New Roman"/>
          <w:sz w:val="24"/>
          <w:szCs w:val="24"/>
        </w:rPr>
      </w:pPr>
      <w:r w:rsidRPr="005A2AAE">
        <w:rPr>
          <w:rFonts w:ascii="Times New Roman" w:hAnsi="Times New Roman" w:cs="Times New Roman"/>
          <w:sz w:val="24"/>
          <w:szCs w:val="24"/>
        </w:rPr>
        <w:t xml:space="preserve">Extending loans is a vital aspect of banking, and it demands a thorough assessment of the borrower's economic fitness and potential to pay off. In the case of Divya seeking a loan from Dhanalaxmi Bank for her business wishes, the loan approving officer wishes to analyze various financial ratios to assess the risk associated with the loan. This entails a </w:t>
      </w:r>
      <w:r w:rsidRPr="005A2AAE">
        <w:rPr>
          <w:rFonts w:ascii="Times New Roman" w:hAnsi="Times New Roman" w:cs="Times New Roman"/>
          <w:sz w:val="24"/>
          <w:szCs w:val="24"/>
        </w:rPr>
        <w:lastRenderedPageBreak/>
        <w:t xml:space="preserve">comprehensive examination of Divya's financial statements and performance metrics to ensure she can repay the loan and 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95" w:rsidRPr="005A2AAE" w:rsidRDefault="00801495" w:rsidP="009C2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 xml:space="preserve">b) With the following information, prepare the Budgeted Profit for the year for Company PQR Ltd.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35"/>
        <w:gridCol w:w="708"/>
        <w:gridCol w:w="878"/>
        <w:gridCol w:w="438"/>
        <w:gridCol w:w="659"/>
        <w:gridCol w:w="657"/>
        <w:gridCol w:w="440"/>
        <w:gridCol w:w="876"/>
        <w:gridCol w:w="221"/>
        <w:gridCol w:w="1097"/>
      </w:tblGrid>
      <w:tr w:rsidR="00694249" w:rsidRPr="005A2AAE" w:rsidTr="00136432">
        <w:trPr>
          <w:trHeight w:val="116"/>
        </w:trPr>
        <w:tc>
          <w:tcPr>
            <w:tcW w:w="2943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UOM</w:t>
            </w:r>
          </w:p>
        </w:tc>
        <w:tc>
          <w:tcPr>
            <w:tcW w:w="1316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P</w:t>
            </w:r>
          </w:p>
        </w:tc>
        <w:tc>
          <w:tcPr>
            <w:tcW w:w="1316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Q </w:t>
            </w:r>
          </w:p>
        </w:tc>
        <w:tc>
          <w:tcPr>
            <w:tcW w:w="1316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R </w:t>
            </w:r>
          </w:p>
        </w:tc>
        <w:tc>
          <w:tcPr>
            <w:tcW w:w="1318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S </w:t>
            </w:r>
          </w:p>
        </w:tc>
      </w:tr>
      <w:tr w:rsidR="00694249" w:rsidRPr="005A2AAE" w:rsidTr="00136432">
        <w:trPr>
          <w:trHeight w:val="116"/>
        </w:trPr>
        <w:tc>
          <w:tcPr>
            <w:tcW w:w="2235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Units </w:t>
            </w:r>
          </w:p>
        </w:tc>
        <w:tc>
          <w:tcPr>
            <w:tcW w:w="1586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Nos. </w:t>
            </w:r>
          </w:p>
        </w:tc>
        <w:tc>
          <w:tcPr>
            <w:tcW w:w="1097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097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097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1097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  <w:tr w:rsidR="00694249" w:rsidRPr="005A2AAE" w:rsidTr="00136432">
        <w:trPr>
          <w:trHeight w:val="116"/>
        </w:trPr>
        <w:tc>
          <w:tcPr>
            <w:tcW w:w="2235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Sales Price </w:t>
            </w:r>
          </w:p>
        </w:tc>
        <w:tc>
          <w:tcPr>
            <w:tcW w:w="1586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Rs./Unit </w:t>
            </w:r>
          </w:p>
        </w:tc>
        <w:tc>
          <w:tcPr>
            <w:tcW w:w="1097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097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1097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1097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</w:p>
        </w:tc>
      </w:tr>
      <w:tr w:rsidR="00694249" w:rsidRPr="005A2AAE" w:rsidTr="00136432">
        <w:trPr>
          <w:trHeight w:val="116"/>
        </w:trPr>
        <w:tc>
          <w:tcPr>
            <w:tcW w:w="2235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 Costs </w:t>
            </w:r>
          </w:p>
        </w:tc>
        <w:tc>
          <w:tcPr>
            <w:tcW w:w="1586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Rs./Unit </w:t>
            </w:r>
          </w:p>
        </w:tc>
        <w:tc>
          <w:tcPr>
            <w:tcW w:w="1097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1097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097" w:type="dxa"/>
            <w:gridSpan w:val="2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097" w:type="dxa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694249" w:rsidRPr="005A2AAE" w:rsidTr="00136432">
        <w:trPr>
          <w:trHeight w:val="116"/>
        </w:trPr>
        <w:tc>
          <w:tcPr>
            <w:tcW w:w="3821" w:type="dxa"/>
            <w:gridSpan w:val="3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Fixed Costs </w:t>
            </w:r>
          </w:p>
        </w:tc>
        <w:tc>
          <w:tcPr>
            <w:tcW w:w="2194" w:type="dxa"/>
            <w:gridSpan w:val="4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Rs. </w:t>
            </w:r>
          </w:p>
        </w:tc>
        <w:tc>
          <w:tcPr>
            <w:tcW w:w="2194" w:type="dxa"/>
            <w:gridSpan w:val="3"/>
          </w:tcPr>
          <w:p w:rsidR="00694249" w:rsidRPr="005A2AAE" w:rsidRDefault="00694249" w:rsidP="009C2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200,000 </w:t>
            </w:r>
          </w:p>
        </w:tc>
      </w:tr>
    </w:tbl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>In addition to the above, each unit has semi-variable expenses of power, which are Rs. 150,000 for all products put together and @ Rs. 10 per unit of production beyond it.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2AAE" w:rsidRDefault="00801495" w:rsidP="009C2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AE">
        <w:rPr>
          <w:rFonts w:ascii="Times New Roman" w:hAnsi="Times New Roman" w:cs="Times New Roman"/>
          <w:b/>
          <w:sz w:val="24"/>
          <w:szCs w:val="24"/>
        </w:rPr>
        <w:t>Ans:</w:t>
      </w:r>
    </w:p>
    <w:p w:rsidR="00694249" w:rsidRPr="005A2AAE" w:rsidRDefault="00694249" w:rsidP="009C2066">
      <w:pPr>
        <w:jc w:val="both"/>
        <w:rPr>
          <w:rFonts w:ascii="Times New Roman" w:hAnsi="Times New Roman" w:cs="Times New Roman"/>
          <w:sz w:val="24"/>
          <w:szCs w:val="24"/>
        </w:rPr>
      </w:pPr>
      <w:r w:rsidRPr="005A2AAE">
        <w:rPr>
          <w:rFonts w:ascii="Times New Roman" w:hAnsi="Times New Roman" w:cs="Times New Roman"/>
          <w:sz w:val="24"/>
          <w:szCs w:val="24"/>
        </w:rPr>
        <w:t xml:space="preserve">To calculate the Budgeted income for company PQR Ltd., we need to consider the income revenue, variable costs, constant charges, and semi-variable prices. Let us calculate the relevant values for every product (P, Q, R, </w:t>
      </w:r>
      <w:proofErr w:type="gramStart"/>
      <w:r w:rsidRPr="005A2AA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A2AAE">
        <w:rPr>
          <w:rFonts w:ascii="Times New Roman" w:hAnsi="Times New Roman" w:cs="Times New Roman"/>
          <w:sz w:val="24"/>
          <w:szCs w:val="24"/>
        </w:rPr>
        <w:t>) and then decide the overall Budgeted profit.</w:t>
      </w:r>
    </w:p>
    <w:p w:rsidR="00801495" w:rsidRPr="005A2AAE" w:rsidRDefault="00801495" w:rsidP="0080149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AE">
        <w:rPr>
          <w:rFonts w:ascii="Times New Roman" w:hAnsi="Times New Roman" w:cs="Times New Roman"/>
          <w:b/>
          <w:bCs/>
          <w:sz w:val="24"/>
          <w:szCs w:val="24"/>
        </w:rPr>
        <w:t>Sales Revenue:</w:t>
      </w:r>
      <w:r w:rsidRPr="005A2AAE">
        <w:rPr>
          <w:rFonts w:ascii="Times New Roman" w:hAnsi="Times New Roman" w:cs="Times New Roman"/>
          <w:sz w:val="24"/>
          <w:szCs w:val="24"/>
        </w:rPr>
        <w:t xml:space="preserve"> Sales Revenue=No. of Units × Sales Price per Unit</w:t>
      </w:r>
    </w:p>
    <w:p w:rsidR="00801495" w:rsidRPr="005A2AAE" w:rsidRDefault="00801495" w:rsidP="0080149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AE">
        <w:rPr>
          <w:rFonts w:ascii="Times New Roman" w:hAnsi="Times New Roman" w:cs="Times New Roman"/>
          <w:b/>
          <w:bCs/>
          <w:sz w:val="24"/>
          <w:szCs w:val="24"/>
        </w:rPr>
        <w:t>Total Variable Costs:</w:t>
      </w:r>
      <w:r w:rsidRPr="005A2AAE">
        <w:rPr>
          <w:rFonts w:ascii="Times New Roman" w:hAnsi="Times New Roman" w:cs="Times New Roman"/>
          <w:sz w:val="24"/>
          <w:szCs w:val="24"/>
        </w:rPr>
        <w:t xml:space="preserve"> Variable Costs=No. of Units × Variable Cost per Unit</w:t>
      </w:r>
    </w:p>
    <w:p w:rsidR="00801495" w:rsidRPr="005A2AAE" w:rsidRDefault="00801495" w:rsidP="0080149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AE">
        <w:rPr>
          <w:rFonts w:ascii="Times New Roman" w:hAnsi="Times New Roman" w:cs="Times New Roman"/>
          <w:b/>
          <w:bCs/>
          <w:sz w:val="24"/>
          <w:szCs w:val="24"/>
        </w:rPr>
        <w:t>Semi-Variable Expenses:</w:t>
      </w:r>
      <w:r w:rsidRPr="005A2AAE">
        <w:rPr>
          <w:rFonts w:ascii="Times New Roman" w:hAnsi="Times New Roman" w:cs="Times New Roman"/>
          <w:sz w:val="24"/>
          <w:szCs w:val="24"/>
        </w:rPr>
        <w:t xml:space="preserve"> The fixed component is Rs. 150,000.</w:t>
      </w:r>
    </w:p>
    <w:p w:rsidR="009C2066" w:rsidRPr="005A2AAE" w:rsidRDefault="00801495" w:rsidP="005A2AAE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en-IN" w:eastAsia="en-IN"/>
        </w:rPr>
      </w:pPr>
      <w:r w:rsidRPr="005A2AAE">
        <w:rPr>
          <w:rFonts w:ascii="Times New Roman" w:hAnsi="Times New Roman" w:cs="Times New Roman"/>
          <w:sz w:val="24"/>
          <w:szCs w:val="24"/>
        </w:rPr>
        <w:t xml:space="preserve">The variable component </w:t>
      </w:r>
    </w:p>
    <w:p w:rsidR="009C2066" w:rsidRPr="005A2AAE" w:rsidRDefault="009C2066" w:rsidP="009C20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2066" w:rsidRPr="005A2AAE" w:rsidSect="002C5D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584"/>
    <w:multiLevelType w:val="multilevel"/>
    <w:tmpl w:val="76EA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30F8B"/>
    <w:multiLevelType w:val="multilevel"/>
    <w:tmpl w:val="F484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F3F39"/>
    <w:multiLevelType w:val="multilevel"/>
    <w:tmpl w:val="7ACC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56BAE"/>
    <w:multiLevelType w:val="multilevel"/>
    <w:tmpl w:val="60EE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F3FF9"/>
    <w:multiLevelType w:val="multilevel"/>
    <w:tmpl w:val="05C00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A964DC7"/>
    <w:multiLevelType w:val="multilevel"/>
    <w:tmpl w:val="FCCA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65FE6"/>
    <w:multiLevelType w:val="multilevel"/>
    <w:tmpl w:val="92AA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4689A"/>
    <w:multiLevelType w:val="multilevel"/>
    <w:tmpl w:val="4F2C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B5F97"/>
    <w:multiLevelType w:val="multilevel"/>
    <w:tmpl w:val="FA9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CA568F"/>
    <w:multiLevelType w:val="multilevel"/>
    <w:tmpl w:val="E6E8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142098"/>
    <w:multiLevelType w:val="multilevel"/>
    <w:tmpl w:val="5052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254FE"/>
    <w:multiLevelType w:val="multilevel"/>
    <w:tmpl w:val="9FE0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6214C"/>
    <w:multiLevelType w:val="multilevel"/>
    <w:tmpl w:val="5052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TAzMTAytjQ0sTQytDRS0lEKTi0uzszPAykwrAUAy3oxpywAAAA="/>
  </w:docVars>
  <w:rsids>
    <w:rsidRoot w:val="00694249"/>
    <w:rsid w:val="002C5DF7"/>
    <w:rsid w:val="005A2AAE"/>
    <w:rsid w:val="00694249"/>
    <w:rsid w:val="006E59D9"/>
    <w:rsid w:val="00801495"/>
    <w:rsid w:val="009C2066"/>
    <w:rsid w:val="00A637D1"/>
    <w:rsid w:val="00DD1113"/>
    <w:rsid w:val="00EF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694249"/>
    <w:rPr>
      <w:i/>
      <w:iCs/>
    </w:rPr>
  </w:style>
  <w:style w:type="character" w:styleId="Strong">
    <w:name w:val="Strong"/>
    <w:basedOn w:val="DefaultParagraphFont"/>
    <w:uiPriority w:val="22"/>
    <w:qFormat/>
    <w:rsid w:val="006942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A2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2</cp:revision>
  <dcterms:created xsi:type="dcterms:W3CDTF">2024-01-27T16:06:00Z</dcterms:created>
  <dcterms:modified xsi:type="dcterms:W3CDTF">2024-01-27T16:06:00Z</dcterms:modified>
</cp:coreProperties>
</file>