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2E" w:rsidRPr="007D6975" w:rsidRDefault="00A7572E" w:rsidP="007D6975">
      <w:pPr>
        <w:pStyle w:val="Default"/>
        <w:spacing w:line="360" w:lineRule="auto"/>
        <w:jc w:val="center"/>
        <w:rPr>
          <w:b/>
        </w:rPr>
      </w:pPr>
      <w:r w:rsidRPr="007D6975">
        <w:rPr>
          <w:b/>
        </w:rPr>
        <w:t>Performance Management System</w:t>
      </w:r>
    </w:p>
    <w:p w:rsidR="007D6975" w:rsidRPr="007D6975" w:rsidRDefault="007D6975" w:rsidP="007D6975">
      <w:pPr>
        <w:spacing w:after="0" w:line="360" w:lineRule="auto"/>
        <w:jc w:val="center"/>
        <w:rPr>
          <w:rFonts w:ascii="Times New Roman" w:eastAsia="Times New Roman" w:hAnsi="Times New Roman" w:cs="Times New Roman"/>
          <w:b/>
          <w:bCs/>
          <w:color w:val="0E101A"/>
          <w:sz w:val="24"/>
          <w:szCs w:val="24"/>
        </w:rPr>
      </w:pPr>
      <w:r w:rsidRPr="007D6975">
        <w:rPr>
          <w:rFonts w:ascii="Times New Roman" w:eastAsia="Times New Roman" w:hAnsi="Times New Roman" w:cs="Times New Roman"/>
          <w:b/>
          <w:bCs/>
          <w:color w:val="0E101A"/>
          <w:sz w:val="24"/>
          <w:szCs w:val="24"/>
        </w:rPr>
        <w:t>December 2023 Examination</w:t>
      </w:r>
    </w:p>
    <w:p w:rsidR="007D6975" w:rsidRPr="007D6975" w:rsidRDefault="007D6975" w:rsidP="007D6975">
      <w:pPr>
        <w:pStyle w:val="Default"/>
        <w:spacing w:line="360" w:lineRule="auto"/>
        <w:jc w:val="center"/>
        <w:rPr>
          <w:b/>
        </w:rPr>
      </w:pPr>
    </w:p>
    <w:p w:rsidR="007D6975" w:rsidRPr="007D6975" w:rsidRDefault="007D6975" w:rsidP="007D6975">
      <w:pPr>
        <w:pStyle w:val="Default"/>
        <w:spacing w:line="360" w:lineRule="auto"/>
        <w:jc w:val="center"/>
        <w:rPr>
          <w:b/>
        </w:rPr>
      </w:pPr>
    </w:p>
    <w:p w:rsidR="00A7572E" w:rsidRPr="007D6975" w:rsidRDefault="00A7572E" w:rsidP="007D6975">
      <w:pPr>
        <w:pStyle w:val="Default"/>
        <w:spacing w:line="360" w:lineRule="auto"/>
        <w:jc w:val="both"/>
      </w:pPr>
    </w:p>
    <w:p w:rsidR="00A7572E" w:rsidRPr="007D6975" w:rsidRDefault="00A7572E" w:rsidP="007D6975">
      <w:pPr>
        <w:pStyle w:val="Default"/>
        <w:spacing w:line="360" w:lineRule="auto"/>
        <w:jc w:val="both"/>
        <w:rPr>
          <w:b/>
          <w:bCs/>
        </w:rPr>
      </w:pPr>
      <w:r w:rsidRPr="007D6975">
        <w:rPr>
          <w:b/>
        </w:rPr>
        <w:t xml:space="preserve"> </w:t>
      </w:r>
      <w:r w:rsidRPr="007D6975">
        <w:rPr>
          <w:b/>
          <w:bCs/>
        </w:rPr>
        <w:t xml:space="preserve">Q1. </w:t>
      </w:r>
      <w:r w:rsidRPr="007D6975">
        <w:rPr>
          <w:b/>
        </w:rPr>
        <w:t xml:space="preserve">You are the HR Manager of a well-established manufacturing company that has been using traditional methods of performance appraisal for many years. The management team is considering a potential shift to more modern performance management approaches. Your task is to provide an in-depth analysis of the advantages and disadvantages of traditional performance appraisal methods in the context of your organization. </w:t>
      </w:r>
    </w:p>
    <w:p w:rsidR="00A7572E" w:rsidRPr="007D6975" w:rsidRDefault="00A7572E" w:rsidP="007D6975">
      <w:pPr>
        <w:pStyle w:val="Default"/>
        <w:spacing w:line="360" w:lineRule="auto"/>
        <w:jc w:val="both"/>
      </w:pPr>
    </w:p>
    <w:p w:rsidR="00A7572E" w:rsidRPr="007D6975" w:rsidRDefault="00D4295F" w:rsidP="007D6975">
      <w:pPr>
        <w:pStyle w:val="Default"/>
        <w:spacing w:line="360" w:lineRule="auto"/>
        <w:jc w:val="both"/>
        <w:rPr>
          <w:b/>
          <w:bCs/>
        </w:rPr>
      </w:pPr>
      <w:r w:rsidRPr="007D6975">
        <w:rPr>
          <w:b/>
          <w:bCs/>
        </w:rPr>
        <w:t>Ans</w:t>
      </w:r>
      <w:r w:rsidR="00A7572E" w:rsidRPr="007D6975">
        <w:rPr>
          <w:b/>
          <w:bCs/>
        </w:rPr>
        <w:t>:</w:t>
      </w:r>
    </w:p>
    <w:p w:rsidR="00A7572E" w:rsidRPr="007D6975" w:rsidRDefault="00A7572E" w:rsidP="007D6975">
      <w:pPr>
        <w:pStyle w:val="Default"/>
        <w:spacing w:line="360" w:lineRule="auto"/>
        <w:jc w:val="both"/>
        <w:rPr>
          <w:b/>
          <w:bCs/>
        </w:rPr>
      </w:pPr>
    </w:p>
    <w:p w:rsidR="00A7572E" w:rsidRPr="007D6975" w:rsidRDefault="00A7572E" w:rsidP="007D6975">
      <w:pPr>
        <w:pStyle w:val="Default"/>
        <w:spacing w:line="360" w:lineRule="auto"/>
        <w:jc w:val="both"/>
        <w:rPr>
          <w:b/>
          <w:bCs/>
        </w:rPr>
      </w:pPr>
      <w:r w:rsidRPr="007D6975">
        <w:rPr>
          <w:b/>
          <w:bCs/>
        </w:rPr>
        <w:t>Introduction</w:t>
      </w:r>
    </w:p>
    <w:p w:rsidR="00A7572E" w:rsidRPr="007D6975" w:rsidRDefault="00A7572E" w:rsidP="007D6975">
      <w:pPr>
        <w:pStyle w:val="Default"/>
        <w:spacing w:line="360" w:lineRule="auto"/>
        <w:jc w:val="both"/>
        <w:rPr>
          <w:bCs/>
        </w:rPr>
      </w:pPr>
    </w:p>
    <w:p w:rsidR="00A7572E" w:rsidRPr="007D6975" w:rsidRDefault="00A7572E" w:rsidP="007D6975">
      <w:pPr>
        <w:spacing w:line="360" w:lineRule="auto"/>
        <w:jc w:val="both"/>
        <w:rPr>
          <w:rFonts w:ascii="Times New Roman" w:hAnsi="Times New Roman" w:cs="Times New Roman"/>
          <w:sz w:val="24"/>
          <w:szCs w:val="24"/>
        </w:rPr>
      </w:pPr>
      <w:r w:rsidRPr="007D6975">
        <w:rPr>
          <w:rFonts w:ascii="Times New Roman" w:hAnsi="Times New Roman" w:cs="Times New Roman"/>
          <w:sz w:val="24"/>
          <w:szCs w:val="24"/>
        </w:rPr>
        <w:t>Performance appraisal is essential to managing worker performance and development within organizations. Historically, performance appraisal methods were widely used by groups for evaluating and assessing worker performance. But nowadays, there has been a shift towards more modern and comprehensive performance management techniques. This shift is driven by the want for more excellent, effective ways to manage and develop skills, align worker desires with organizational targets, and foster continuous improvement and engagement.</w:t>
      </w:r>
    </w:p>
    <w:p w:rsidR="00DA304D" w:rsidRPr="007D6975" w:rsidRDefault="00A7572E" w:rsidP="001F5758">
      <w:pPr>
        <w:spacing w:line="360" w:lineRule="auto"/>
        <w:jc w:val="both"/>
        <w:rPr>
          <w:rFonts w:ascii="Times New Roman" w:hAnsi="Times New Roman" w:cs="Times New Roman"/>
          <w:sz w:val="24"/>
          <w:szCs w:val="24"/>
        </w:rPr>
      </w:pPr>
      <w:r w:rsidRPr="007D6975">
        <w:rPr>
          <w:rFonts w:ascii="Times New Roman" w:hAnsi="Times New Roman" w:cs="Times New Roman"/>
          <w:sz w:val="24"/>
          <w:szCs w:val="24"/>
        </w:rPr>
        <w:t xml:space="preserve">In this analysis, we will delve into the benefits and disadvantages of traditional performance appraisal techniques inside the context of a well-established manufacturing employer. </w:t>
      </w:r>
    </w:p>
    <w:p w:rsidR="001F5758" w:rsidRDefault="001F5758" w:rsidP="001F5758">
      <w:pPr>
        <w:shd w:val="clear" w:color="auto" w:fill="FFFFFF"/>
        <w:spacing w:after="240"/>
        <w:rPr>
          <w:sz w:val="27"/>
          <w:szCs w:val="27"/>
        </w:rPr>
      </w:pPr>
      <w:r>
        <w:rPr>
          <w:rFonts w:ascii="Georgia" w:hAnsi="Georgia"/>
          <w:sz w:val="33"/>
          <w:szCs w:val="33"/>
          <w:highlight w:val="red"/>
          <w:shd w:val="clear" w:color="auto" w:fill="FFFF00"/>
        </w:rPr>
        <w:t>It is only half solved</w:t>
      </w:r>
    </w:p>
    <w:p w:rsidR="001F5758" w:rsidRDefault="001F5758" w:rsidP="001F5758">
      <w:pPr>
        <w:shd w:val="clear" w:color="auto" w:fill="FFFFFF"/>
        <w:spacing w:after="0" w:line="360" w:lineRule="auto"/>
        <w:jc w:val="center"/>
        <w:rPr>
          <w:rFonts w:ascii="Georgia" w:hAnsi="Georgia" w:cs="Calibri"/>
          <w:color w:val="222222"/>
          <w:sz w:val="33"/>
          <w:szCs w:val="33"/>
          <w:shd w:val="clear" w:color="auto" w:fill="FFFF00"/>
        </w:rPr>
      </w:pPr>
    </w:p>
    <w:p w:rsidR="001F5758" w:rsidRDefault="001F5758" w:rsidP="001F575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F5758" w:rsidRDefault="001F5758" w:rsidP="001F5758">
      <w:pPr>
        <w:shd w:val="clear" w:color="auto" w:fill="FFFFFF"/>
        <w:spacing w:after="0" w:line="360" w:lineRule="auto"/>
        <w:jc w:val="center"/>
        <w:rPr>
          <w:rFonts w:cs="Calibri"/>
          <w:color w:val="222222"/>
        </w:rPr>
      </w:pPr>
    </w:p>
    <w:p w:rsidR="001F5758" w:rsidRDefault="001F5758" w:rsidP="001F5758">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1F5758" w:rsidRDefault="001F5758" w:rsidP="001F5758">
      <w:pPr>
        <w:shd w:val="clear" w:color="auto" w:fill="FFFFFF"/>
        <w:spacing w:after="0" w:line="360" w:lineRule="auto"/>
        <w:jc w:val="center"/>
        <w:rPr>
          <w:rFonts w:cs="Calibri"/>
          <w:color w:val="222222"/>
        </w:rPr>
      </w:pPr>
    </w:p>
    <w:p w:rsidR="001F5758" w:rsidRDefault="001F5758" w:rsidP="001F575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1F5758" w:rsidRDefault="001F5758" w:rsidP="001F5758">
      <w:pPr>
        <w:shd w:val="clear" w:color="auto" w:fill="FFFFFF"/>
        <w:spacing w:after="0" w:line="360" w:lineRule="auto"/>
        <w:jc w:val="center"/>
        <w:rPr>
          <w:rFonts w:ascii="Arial" w:hAnsi="Arial" w:cs="Calibri"/>
          <w:color w:val="222222"/>
        </w:rPr>
      </w:pPr>
    </w:p>
    <w:p w:rsidR="001F5758" w:rsidRDefault="001F5758" w:rsidP="001F575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1F5758" w:rsidRDefault="001F5758" w:rsidP="001F5758">
      <w:pPr>
        <w:shd w:val="clear" w:color="auto" w:fill="FFFFFF"/>
        <w:spacing w:after="0" w:line="360" w:lineRule="auto"/>
        <w:jc w:val="center"/>
        <w:rPr>
          <w:rFonts w:ascii="Georgia" w:hAnsi="Georgia" w:cs="Calibri"/>
          <w:color w:val="500050"/>
          <w:sz w:val="33"/>
          <w:szCs w:val="33"/>
        </w:rPr>
      </w:pPr>
    </w:p>
    <w:p w:rsidR="001F5758" w:rsidRDefault="001F5758" w:rsidP="001F575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F5758" w:rsidRDefault="001F5758" w:rsidP="001F575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1F5758" w:rsidRDefault="001F5758" w:rsidP="001F575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1F5758" w:rsidRDefault="001F5758" w:rsidP="001F5758">
      <w:pPr>
        <w:shd w:val="clear" w:color="auto" w:fill="FFFFFF"/>
        <w:spacing w:after="0" w:line="360" w:lineRule="auto"/>
        <w:jc w:val="center"/>
        <w:rPr>
          <w:rFonts w:cs="Calibri"/>
          <w:color w:val="500050"/>
        </w:rPr>
      </w:pPr>
    </w:p>
    <w:p w:rsidR="001F5758" w:rsidRDefault="001F5758" w:rsidP="001F575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1F5758" w:rsidRDefault="001F5758" w:rsidP="001F575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F5758" w:rsidRDefault="001F5758" w:rsidP="001F575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F5758" w:rsidRDefault="001F5758" w:rsidP="001F575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F5758" w:rsidRDefault="001F5758" w:rsidP="001F5758">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1F5758" w:rsidRDefault="001F5758" w:rsidP="001F575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7572E" w:rsidRPr="007D6975" w:rsidRDefault="00A7572E" w:rsidP="007D6975">
      <w:pPr>
        <w:spacing w:line="360" w:lineRule="auto"/>
        <w:jc w:val="both"/>
        <w:rPr>
          <w:rFonts w:ascii="Times New Roman" w:hAnsi="Times New Roman" w:cs="Times New Roman"/>
          <w:sz w:val="24"/>
          <w:szCs w:val="24"/>
        </w:rPr>
      </w:pPr>
    </w:p>
    <w:p w:rsidR="00A7572E" w:rsidRPr="007D6975" w:rsidRDefault="00A7572E" w:rsidP="007D6975">
      <w:pPr>
        <w:pStyle w:val="Default"/>
        <w:spacing w:line="360" w:lineRule="auto"/>
        <w:jc w:val="both"/>
        <w:rPr>
          <w:b/>
          <w:bCs/>
        </w:rPr>
      </w:pPr>
      <w:r w:rsidRPr="007D6975">
        <w:rPr>
          <w:b/>
          <w:bCs/>
        </w:rPr>
        <w:t xml:space="preserve">Q2. </w:t>
      </w:r>
      <w:r w:rsidRPr="007D6975">
        <w:rPr>
          <w:b/>
        </w:rPr>
        <w:t xml:space="preserve">Imagine you are the Team Leader of a cross-functional project team responsible for developing a cutting-edge software product. The success of the project heavily relies on effective team performance management. Outline a comprehensive process for managing your team's performance throughout the project lifecycle. </w:t>
      </w:r>
    </w:p>
    <w:p w:rsidR="00A7572E" w:rsidRPr="007D6975" w:rsidRDefault="00A7572E" w:rsidP="007D6975">
      <w:pPr>
        <w:pStyle w:val="Default"/>
        <w:spacing w:line="360" w:lineRule="auto"/>
        <w:jc w:val="both"/>
      </w:pPr>
    </w:p>
    <w:p w:rsidR="00A7572E" w:rsidRPr="007D6975" w:rsidRDefault="00D4295F" w:rsidP="007D6975">
      <w:pPr>
        <w:pStyle w:val="Default"/>
        <w:spacing w:line="360" w:lineRule="auto"/>
        <w:jc w:val="both"/>
        <w:rPr>
          <w:b/>
          <w:bCs/>
        </w:rPr>
      </w:pPr>
      <w:r w:rsidRPr="007D6975">
        <w:rPr>
          <w:b/>
          <w:bCs/>
        </w:rPr>
        <w:t>Ans</w:t>
      </w:r>
      <w:r w:rsidR="00A7572E" w:rsidRPr="007D6975">
        <w:rPr>
          <w:b/>
          <w:bCs/>
        </w:rPr>
        <w:t>:</w:t>
      </w:r>
    </w:p>
    <w:p w:rsidR="00A7572E" w:rsidRPr="007D6975" w:rsidRDefault="00A7572E" w:rsidP="007D6975">
      <w:pPr>
        <w:pStyle w:val="Default"/>
        <w:spacing w:line="360" w:lineRule="auto"/>
        <w:jc w:val="both"/>
        <w:rPr>
          <w:b/>
          <w:bCs/>
        </w:rPr>
      </w:pPr>
    </w:p>
    <w:p w:rsidR="00A7572E" w:rsidRPr="007D6975" w:rsidRDefault="00A7572E" w:rsidP="007D6975">
      <w:pPr>
        <w:pStyle w:val="Default"/>
        <w:spacing w:line="360" w:lineRule="auto"/>
        <w:jc w:val="both"/>
        <w:rPr>
          <w:b/>
          <w:bCs/>
        </w:rPr>
      </w:pPr>
      <w:r w:rsidRPr="007D6975">
        <w:rPr>
          <w:b/>
          <w:bCs/>
        </w:rPr>
        <w:lastRenderedPageBreak/>
        <w:t>Introduction</w:t>
      </w:r>
    </w:p>
    <w:p w:rsidR="00D4295F" w:rsidRPr="007D6975" w:rsidRDefault="00D4295F" w:rsidP="007D6975">
      <w:pPr>
        <w:pStyle w:val="Default"/>
        <w:spacing w:line="360" w:lineRule="auto"/>
        <w:jc w:val="both"/>
        <w:rPr>
          <w:b/>
          <w:bCs/>
        </w:rPr>
      </w:pPr>
    </w:p>
    <w:p w:rsidR="00564545" w:rsidRPr="007D6975" w:rsidRDefault="00564545" w:rsidP="007D6975">
      <w:pPr>
        <w:spacing w:line="360" w:lineRule="auto"/>
        <w:jc w:val="both"/>
        <w:rPr>
          <w:rFonts w:ascii="Times New Roman" w:hAnsi="Times New Roman" w:cs="Times New Roman"/>
          <w:sz w:val="24"/>
          <w:szCs w:val="24"/>
        </w:rPr>
      </w:pPr>
      <w:r w:rsidRPr="007D6975">
        <w:rPr>
          <w:rFonts w:ascii="Times New Roman" w:hAnsi="Times New Roman" w:cs="Times New Roman"/>
          <w:sz w:val="24"/>
          <w:szCs w:val="24"/>
        </w:rPr>
        <w:t xml:space="preserve">Managing team performance is essential for the achievement of any project, particularly in the dynamic and rapidly evolving field of software development. A well-structured and efficient group performance management process ensures the project stays on course, achieves its targets, and provides </w:t>
      </w:r>
      <w:proofErr w:type="gramStart"/>
      <w:r w:rsidRPr="007D6975">
        <w:rPr>
          <w:rFonts w:ascii="Times New Roman" w:hAnsi="Times New Roman" w:cs="Times New Roman"/>
          <w:sz w:val="24"/>
          <w:szCs w:val="24"/>
        </w:rPr>
        <w:t>an</w:t>
      </w:r>
      <w:proofErr w:type="gramEnd"/>
      <w:r w:rsidRPr="007D6975">
        <w:rPr>
          <w:rFonts w:ascii="Times New Roman" w:hAnsi="Times New Roman" w:cs="Times New Roman"/>
          <w:sz w:val="24"/>
          <w:szCs w:val="24"/>
        </w:rPr>
        <w:t xml:space="preserve"> </w:t>
      </w:r>
      <w:r w:rsidR="00D12302" w:rsidRPr="007D6975">
        <w:rPr>
          <w:rFonts w:ascii="Times New Roman" w:hAnsi="Times New Roman" w:cs="Times New Roman"/>
          <w:bCs/>
          <w:sz w:val="24"/>
          <w:szCs w:val="24"/>
        </w:rPr>
        <w:t xml:space="preserve">high-quality </w:t>
      </w:r>
      <w:r w:rsidRPr="007D6975">
        <w:rPr>
          <w:rFonts w:ascii="Times New Roman" w:hAnsi="Times New Roman" w:cs="Times New Roman"/>
          <w:sz w:val="24"/>
          <w:szCs w:val="24"/>
        </w:rPr>
        <w:t>product within the defined timelines and budget. This document outlines a comprehensive procedure for managing team performance at some stage in the assignment lifecycle, focusing on a pass-useful software development task.</w:t>
      </w:r>
    </w:p>
    <w:p w:rsidR="00D12302" w:rsidRPr="001F5758" w:rsidRDefault="00D12302" w:rsidP="007D6975">
      <w:pPr>
        <w:pStyle w:val="Default"/>
        <w:spacing w:line="360" w:lineRule="auto"/>
        <w:jc w:val="both"/>
        <w:rPr>
          <w:b/>
          <w:bCs/>
        </w:rPr>
      </w:pPr>
      <w:r w:rsidRPr="007D6975">
        <w:rPr>
          <w:b/>
          <w:bCs/>
        </w:rPr>
        <w:t>Concept &amp; Application</w:t>
      </w:r>
    </w:p>
    <w:p w:rsidR="00D12302" w:rsidRPr="007D6975" w:rsidRDefault="00D12302" w:rsidP="007D6975">
      <w:pPr>
        <w:pStyle w:val="Default"/>
        <w:spacing w:line="360" w:lineRule="auto"/>
        <w:jc w:val="both"/>
        <w:rPr>
          <w:b/>
          <w:bCs/>
        </w:rPr>
      </w:pPr>
      <w:r w:rsidRPr="007D6975">
        <w:rPr>
          <w:b/>
          <w:bCs/>
        </w:rPr>
        <w:t xml:space="preserve">1. Setting Clear Goals and Expectations </w:t>
      </w:r>
    </w:p>
    <w:p w:rsidR="00A7572E" w:rsidRPr="007D6975" w:rsidRDefault="00564545" w:rsidP="001F5758">
      <w:pPr>
        <w:spacing w:line="360" w:lineRule="auto"/>
        <w:jc w:val="both"/>
        <w:rPr>
          <w:rFonts w:ascii="Times New Roman" w:hAnsi="Times New Roman" w:cs="Times New Roman"/>
          <w:sz w:val="24"/>
          <w:szCs w:val="24"/>
        </w:rPr>
      </w:pPr>
      <w:r w:rsidRPr="007D6975">
        <w:rPr>
          <w:rFonts w:ascii="Times New Roman" w:hAnsi="Times New Roman" w:cs="Times New Roman"/>
          <w:sz w:val="24"/>
          <w:szCs w:val="24"/>
        </w:rPr>
        <w:t xml:space="preserve">Establishing clear goals and expectations is the foundational step in managing team performance. </w:t>
      </w:r>
    </w:p>
    <w:p w:rsidR="00564545" w:rsidRPr="007D6975" w:rsidRDefault="00564545" w:rsidP="007D6975">
      <w:pPr>
        <w:spacing w:line="360" w:lineRule="auto"/>
        <w:jc w:val="both"/>
        <w:rPr>
          <w:rFonts w:ascii="Times New Roman" w:hAnsi="Times New Roman" w:cs="Times New Roman"/>
          <w:sz w:val="24"/>
          <w:szCs w:val="24"/>
        </w:rPr>
      </w:pPr>
    </w:p>
    <w:p w:rsidR="00564545" w:rsidRPr="007D6975" w:rsidRDefault="00564545" w:rsidP="007D6975">
      <w:pPr>
        <w:pStyle w:val="Default"/>
        <w:spacing w:line="360" w:lineRule="auto"/>
        <w:jc w:val="both"/>
        <w:rPr>
          <w:b/>
          <w:bCs/>
        </w:rPr>
      </w:pPr>
      <w:r w:rsidRPr="007D6975">
        <w:rPr>
          <w:b/>
          <w:bCs/>
        </w:rPr>
        <w:t xml:space="preserve">Q3 a) </w:t>
      </w:r>
      <w:r w:rsidRPr="007D6975">
        <w:rPr>
          <w:b/>
        </w:rPr>
        <w:t xml:space="preserve">As the HR Manager of a dynamic tech company, your task is to implement the Management by Objectives (MBO) approach. Choose a specific department within your organization and outline the five steps of MBO to enhance performance, collaboration, and goal attainment within that department. </w:t>
      </w:r>
    </w:p>
    <w:p w:rsidR="00564545" w:rsidRPr="007D6975" w:rsidRDefault="00564545" w:rsidP="007D6975">
      <w:pPr>
        <w:pStyle w:val="Default"/>
        <w:spacing w:line="360" w:lineRule="auto"/>
        <w:jc w:val="both"/>
      </w:pPr>
    </w:p>
    <w:p w:rsidR="00564545" w:rsidRPr="007D6975" w:rsidRDefault="00D12302" w:rsidP="007D6975">
      <w:pPr>
        <w:pStyle w:val="Default"/>
        <w:spacing w:line="360" w:lineRule="auto"/>
        <w:jc w:val="both"/>
        <w:rPr>
          <w:b/>
          <w:bCs/>
        </w:rPr>
      </w:pPr>
      <w:r w:rsidRPr="007D6975">
        <w:rPr>
          <w:b/>
          <w:bCs/>
        </w:rPr>
        <w:t>Ans</w:t>
      </w:r>
      <w:r w:rsidR="00564545" w:rsidRPr="007D6975">
        <w:rPr>
          <w:b/>
          <w:bCs/>
        </w:rPr>
        <w:t>:</w:t>
      </w:r>
    </w:p>
    <w:p w:rsidR="00564545" w:rsidRPr="001F5758" w:rsidRDefault="00564545" w:rsidP="007D6975">
      <w:pPr>
        <w:pStyle w:val="Default"/>
        <w:spacing w:line="360" w:lineRule="auto"/>
        <w:jc w:val="both"/>
        <w:rPr>
          <w:b/>
          <w:bCs/>
        </w:rPr>
      </w:pPr>
      <w:r w:rsidRPr="007D6975">
        <w:rPr>
          <w:b/>
          <w:bCs/>
        </w:rPr>
        <w:t>Introduction</w:t>
      </w:r>
    </w:p>
    <w:p w:rsidR="00564545" w:rsidRPr="007D6975" w:rsidRDefault="00564545" w:rsidP="001F5758">
      <w:pPr>
        <w:spacing w:line="360" w:lineRule="auto"/>
        <w:jc w:val="both"/>
        <w:rPr>
          <w:rFonts w:ascii="Times New Roman" w:hAnsi="Times New Roman" w:cs="Times New Roman"/>
          <w:sz w:val="24"/>
          <w:szCs w:val="24"/>
        </w:rPr>
      </w:pPr>
      <w:r w:rsidRPr="007D6975">
        <w:rPr>
          <w:rFonts w:ascii="Times New Roman" w:hAnsi="Times New Roman" w:cs="Times New Roman"/>
          <w:sz w:val="24"/>
          <w:szCs w:val="24"/>
        </w:rPr>
        <w:t xml:space="preserve">In the fast-paced and ever-evolving world of technology, effective management, and intention attainment are crucial for the achievement of any organization. The marketing department inside XYZ Tech is pivotal in using growth and establishing a solid brand presence inside the market. To optimize performance, enhance collaboration, and achieve organizational targets, enforcing </w:t>
      </w:r>
    </w:p>
    <w:p w:rsidR="00D4295F" w:rsidRPr="007D6975" w:rsidRDefault="00D4295F" w:rsidP="007D6975">
      <w:pPr>
        <w:spacing w:line="360" w:lineRule="auto"/>
        <w:jc w:val="both"/>
        <w:rPr>
          <w:rFonts w:ascii="Times New Roman" w:hAnsi="Times New Roman" w:cs="Times New Roman"/>
          <w:sz w:val="24"/>
          <w:szCs w:val="24"/>
        </w:rPr>
      </w:pPr>
    </w:p>
    <w:p w:rsidR="00D12302" w:rsidRPr="007D6975" w:rsidRDefault="00D12302" w:rsidP="007D6975">
      <w:pPr>
        <w:pStyle w:val="Default"/>
        <w:spacing w:line="360" w:lineRule="auto"/>
        <w:jc w:val="both"/>
        <w:rPr>
          <w:b/>
        </w:rPr>
      </w:pPr>
      <w:r w:rsidRPr="007D6975">
        <w:rPr>
          <w:b/>
          <w:bCs/>
        </w:rPr>
        <w:t xml:space="preserve">Q3b) </w:t>
      </w:r>
      <w:proofErr w:type="gramStart"/>
      <w:r w:rsidRPr="007D6975">
        <w:rPr>
          <w:b/>
        </w:rPr>
        <w:t>You</w:t>
      </w:r>
      <w:proofErr w:type="gramEnd"/>
      <w:r w:rsidRPr="007D6975">
        <w:rPr>
          <w:b/>
        </w:rPr>
        <w:t xml:space="preserve"> are the newly appointed HR Manager of a dynamic software development company known for its innovative products. The company is committed to nurturing employee growth and maximizing their potential. As part of this endeavor, you are asked to design performance agreements for the company's software development teams. How will you design it? </w:t>
      </w:r>
    </w:p>
    <w:p w:rsidR="00D12302" w:rsidRPr="007D6975" w:rsidRDefault="00D12302" w:rsidP="007D6975">
      <w:pPr>
        <w:pStyle w:val="Default"/>
        <w:spacing w:line="360" w:lineRule="auto"/>
        <w:jc w:val="both"/>
        <w:rPr>
          <w:b/>
        </w:rPr>
      </w:pPr>
    </w:p>
    <w:p w:rsidR="00D12302" w:rsidRPr="007D6975" w:rsidRDefault="00D12302" w:rsidP="007D6975">
      <w:pPr>
        <w:pStyle w:val="Default"/>
        <w:spacing w:line="360" w:lineRule="auto"/>
        <w:jc w:val="both"/>
        <w:rPr>
          <w:b/>
        </w:rPr>
      </w:pPr>
      <w:r w:rsidRPr="007D6975">
        <w:rPr>
          <w:b/>
        </w:rPr>
        <w:t>Ans:</w:t>
      </w:r>
    </w:p>
    <w:p w:rsidR="00D4295F" w:rsidRPr="007D6975" w:rsidRDefault="00D4295F" w:rsidP="007D6975">
      <w:pPr>
        <w:pStyle w:val="Default"/>
        <w:spacing w:line="360" w:lineRule="auto"/>
        <w:jc w:val="both"/>
      </w:pPr>
    </w:p>
    <w:p w:rsidR="00D4295F" w:rsidRPr="007D6975" w:rsidRDefault="00D4295F" w:rsidP="007D6975">
      <w:pPr>
        <w:pStyle w:val="Default"/>
        <w:spacing w:line="360" w:lineRule="auto"/>
        <w:jc w:val="both"/>
        <w:rPr>
          <w:b/>
        </w:rPr>
      </w:pPr>
      <w:r w:rsidRPr="007D6975">
        <w:rPr>
          <w:b/>
        </w:rPr>
        <w:t>Introduction</w:t>
      </w:r>
    </w:p>
    <w:p w:rsidR="00D12302" w:rsidRPr="007D6975" w:rsidRDefault="00D12302" w:rsidP="007D6975">
      <w:pPr>
        <w:pStyle w:val="Default"/>
        <w:spacing w:line="360" w:lineRule="auto"/>
        <w:jc w:val="both"/>
        <w:rPr>
          <w:b/>
        </w:rPr>
      </w:pPr>
    </w:p>
    <w:p w:rsidR="00D4295F" w:rsidRPr="007D6975" w:rsidRDefault="00D4295F" w:rsidP="001F5758">
      <w:pPr>
        <w:pStyle w:val="Default"/>
        <w:spacing w:line="360" w:lineRule="auto"/>
        <w:jc w:val="both"/>
      </w:pPr>
      <w:r w:rsidRPr="007D6975">
        <w:t xml:space="preserve">In the fast-paced and dynamic world of software development, corporations should continuously innovate, adapt, and maximize their teams' potential to live ahead in the market. Setting clear expectations and goals via performance agreements is critical to achieving that. Performance agreements act as roadmaps, aligning individual and team dreams with organizational targets, </w:t>
      </w:r>
    </w:p>
    <w:p w:rsidR="00D4295F" w:rsidRPr="007D6975" w:rsidRDefault="00D4295F" w:rsidP="007D6975">
      <w:pPr>
        <w:spacing w:line="360" w:lineRule="auto"/>
        <w:jc w:val="both"/>
        <w:rPr>
          <w:rFonts w:ascii="Times New Roman" w:hAnsi="Times New Roman" w:cs="Times New Roman"/>
          <w:sz w:val="24"/>
          <w:szCs w:val="24"/>
        </w:rPr>
      </w:pPr>
    </w:p>
    <w:sectPr w:rsidR="00D4295F" w:rsidRPr="007D697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A7572E"/>
    <w:rsid w:val="00151C90"/>
    <w:rsid w:val="001F5758"/>
    <w:rsid w:val="0021190C"/>
    <w:rsid w:val="003158E5"/>
    <w:rsid w:val="0035582E"/>
    <w:rsid w:val="004C128B"/>
    <w:rsid w:val="004D0C61"/>
    <w:rsid w:val="00564545"/>
    <w:rsid w:val="00662C36"/>
    <w:rsid w:val="006748E4"/>
    <w:rsid w:val="00763415"/>
    <w:rsid w:val="007D050E"/>
    <w:rsid w:val="007D6975"/>
    <w:rsid w:val="00831AD4"/>
    <w:rsid w:val="009522C5"/>
    <w:rsid w:val="009C0B32"/>
    <w:rsid w:val="00A51109"/>
    <w:rsid w:val="00A677C7"/>
    <w:rsid w:val="00A7572E"/>
    <w:rsid w:val="00B22423"/>
    <w:rsid w:val="00D12302"/>
    <w:rsid w:val="00D4295F"/>
    <w:rsid w:val="00D736C4"/>
    <w:rsid w:val="00DA304D"/>
    <w:rsid w:val="00DF3E49"/>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09"/>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customStyle="1" w:styleId="Default">
    <w:name w:val="Default"/>
    <w:rsid w:val="00A7572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F57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dcterms:created xsi:type="dcterms:W3CDTF">2023-09-29T09:28:00Z</dcterms:created>
  <dcterms:modified xsi:type="dcterms:W3CDTF">2023-09-30T11:31:00Z</dcterms:modified>
</cp:coreProperties>
</file>