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7" w:rsidRPr="001D0D67" w:rsidRDefault="001D0D67" w:rsidP="001D0D67">
      <w:pPr>
        <w:pStyle w:val="BodyText"/>
        <w:spacing w:before="90" w:line="360" w:lineRule="auto"/>
        <w:ind w:right="136"/>
        <w:jc w:val="center"/>
        <w:rPr>
          <w:b/>
        </w:rPr>
      </w:pPr>
      <w:r w:rsidRPr="001D0D67">
        <w:rPr>
          <w:b/>
        </w:rPr>
        <w:t>NMIMS Global Access</w:t>
      </w:r>
    </w:p>
    <w:p w:rsidR="001D0D67" w:rsidRPr="001D0D67" w:rsidRDefault="001D0D67" w:rsidP="001D0D67">
      <w:pPr>
        <w:pStyle w:val="BodyText"/>
        <w:spacing w:before="90" w:line="360" w:lineRule="auto"/>
        <w:ind w:right="136"/>
        <w:jc w:val="center"/>
        <w:rPr>
          <w:b/>
        </w:rPr>
      </w:pPr>
      <w:r w:rsidRPr="001D0D67">
        <w:rPr>
          <w:b/>
        </w:rPr>
        <w:t>School for Continuing Education (NGA-SCE)</w:t>
      </w:r>
    </w:p>
    <w:p w:rsidR="001D0D67" w:rsidRDefault="001D0D67" w:rsidP="001D0D67">
      <w:pPr>
        <w:pStyle w:val="BodyText"/>
        <w:spacing w:before="90" w:line="360" w:lineRule="auto"/>
        <w:ind w:right="136"/>
        <w:jc w:val="center"/>
        <w:rPr>
          <w:b/>
        </w:rPr>
      </w:pPr>
      <w:r w:rsidRPr="001D0D67">
        <w:rPr>
          <w:b/>
        </w:rPr>
        <w:t>Course: Project Management</w:t>
      </w:r>
    </w:p>
    <w:p w:rsidR="001D0D67" w:rsidRDefault="001D0D67" w:rsidP="001D0D67">
      <w:pPr>
        <w:pStyle w:val="BodyText"/>
        <w:spacing w:before="90" w:line="360" w:lineRule="auto"/>
        <w:ind w:right="136"/>
        <w:jc w:val="both"/>
        <w:rPr>
          <w:b/>
        </w:rPr>
      </w:pPr>
    </w:p>
    <w:p w:rsidR="00D07A6E" w:rsidRPr="00D07A6E" w:rsidRDefault="000A3F9B" w:rsidP="00D07A6E">
      <w:pPr>
        <w:pStyle w:val="BodyText"/>
        <w:spacing w:before="90" w:line="360" w:lineRule="auto"/>
        <w:ind w:right="136"/>
        <w:jc w:val="both"/>
        <w:rPr>
          <w:b/>
        </w:rPr>
      </w:pPr>
      <w:r w:rsidRPr="001D0D67">
        <w:rPr>
          <w:b/>
        </w:rPr>
        <w:t xml:space="preserve">Q1. </w:t>
      </w:r>
    </w:p>
    <w:p w:rsidR="000A3F9B" w:rsidRPr="001D0D67" w:rsidRDefault="00D07A6E" w:rsidP="00D07A6E">
      <w:pPr>
        <w:pStyle w:val="BodyText"/>
        <w:spacing w:before="90" w:line="360" w:lineRule="auto"/>
        <w:ind w:right="136"/>
        <w:jc w:val="both"/>
        <w:rPr>
          <w:b/>
        </w:rPr>
      </w:pPr>
      <w:r w:rsidRPr="00D07A6E">
        <w:rPr>
          <w:b/>
          <w:lang w:val="en-IN"/>
        </w:rPr>
        <w:t xml:space="preserve"> Sumitra Club Condominium, located on the Kolva, is undertaking a summer renovation of its main building. The project is scheduled to begin May 1, and a September 1 (17-week) completion date is desired. The condominium manager identified the following renovation activities and their estimated times.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0"/>
        <w:gridCol w:w="2441"/>
        <w:gridCol w:w="1790"/>
      </w:tblGrid>
      <w:tr w:rsidR="000A3F9B" w:rsidRPr="001D0D67" w:rsidTr="00A20ECF">
        <w:trPr>
          <w:trHeight w:val="827"/>
        </w:trPr>
        <w:tc>
          <w:tcPr>
            <w:tcW w:w="1790" w:type="dxa"/>
          </w:tcPr>
          <w:p w:rsidR="000A3F9B" w:rsidRPr="001D0D67" w:rsidRDefault="000A3F9B" w:rsidP="00A20ECF">
            <w:pPr>
              <w:pStyle w:val="TableParagraph"/>
              <w:spacing w:before="6" w:line="240" w:lineRule="auto"/>
              <w:ind w:left="0"/>
              <w:rPr>
                <w:b/>
                <w:sz w:val="35"/>
              </w:rPr>
            </w:pPr>
          </w:p>
          <w:p w:rsidR="000A3F9B" w:rsidRPr="001D0D67" w:rsidRDefault="000A3F9B" w:rsidP="00A20ECF">
            <w:pPr>
              <w:pStyle w:val="TableParagraph"/>
              <w:spacing w:before="1" w:line="240" w:lineRule="auto"/>
              <w:rPr>
                <w:b/>
                <w:sz w:val="24"/>
              </w:rPr>
            </w:pPr>
            <w:r w:rsidRPr="001D0D67">
              <w:rPr>
                <w:b/>
                <w:sz w:val="24"/>
              </w:rPr>
              <w:t>Activity</w:t>
            </w:r>
          </w:p>
        </w:tc>
        <w:tc>
          <w:tcPr>
            <w:tcW w:w="2441" w:type="dxa"/>
          </w:tcPr>
          <w:p w:rsidR="000A3F9B" w:rsidRPr="001D0D67" w:rsidRDefault="000A3F9B" w:rsidP="00A20ECF">
            <w:pPr>
              <w:pStyle w:val="TableParagraph"/>
              <w:ind w:left="108"/>
              <w:rPr>
                <w:b/>
                <w:sz w:val="24"/>
              </w:rPr>
            </w:pPr>
            <w:r w:rsidRPr="001D0D67">
              <w:rPr>
                <w:b/>
                <w:sz w:val="24"/>
              </w:rPr>
              <w:t>Immediate</w:t>
            </w:r>
          </w:p>
          <w:p w:rsidR="000A3F9B" w:rsidRPr="001D0D67" w:rsidRDefault="000A3F9B" w:rsidP="00A20ECF">
            <w:pPr>
              <w:pStyle w:val="TableParagraph"/>
              <w:spacing w:before="139" w:line="240" w:lineRule="auto"/>
              <w:ind w:left="108"/>
              <w:rPr>
                <w:b/>
                <w:sz w:val="24"/>
              </w:rPr>
            </w:pPr>
            <w:r w:rsidRPr="001D0D67">
              <w:rPr>
                <w:b/>
                <w:sz w:val="24"/>
              </w:rPr>
              <w:t>Predecessor</w:t>
            </w:r>
          </w:p>
        </w:tc>
        <w:tc>
          <w:tcPr>
            <w:tcW w:w="1790" w:type="dxa"/>
          </w:tcPr>
          <w:p w:rsidR="000A3F9B" w:rsidRPr="001D0D67" w:rsidRDefault="000A3F9B" w:rsidP="00A20ECF">
            <w:pPr>
              <w:pStyle w:val="TableParagraph"/>
              <w:spacing w:before="6" w:line="240" w:lineRule="auto"/>
              <w:ind w:left="0"/>
              <w:rPr>
                <w:b/>
                <w:sz w:val="35"/>
              </w:rPr>
            </w:pPr>
          </w:p>
          <w:p w:rsidR="000A3F9B" w:rsidRPr="001D0D67" w:rsidRDefault="000A3F9B" w:rsidP="00A20ECF">
            <w:pPr>
              <w:pStyle w:val="TableParagraph"/>
              <w:spacing w:before="1" w:line="240" w:lineRule="auto"/>
              <w:ind w:left="108"/>
              <w:rPr>
                <w:b/>
                <w:sz w:val="24"/>
              </w:rPr>
            </w:pPr>
            <w:r w:rsidRPr="001D0D67">
              <w:rPr>
                <w:b/>
                <w:sz w:val="24"/>
              </w:rPr>
              <w:t>Time</w:t>
            </w:r>
          </w:p>
        </w:tc>
      </w:tr>
      <w:tr w:rsidR="000A3F9B" w:rsidRPr="001D0D67" w:rsidTr="00A20ECF">
        <w:trPr>
          <w:trHeight w:val="415"/>
        </w:trPr>
        <w:tc>
          <w:tcPr>
            <w:tcW w:w="1790" w:type="dxa"/>
          </w:tcPr>
          <w:p w:rsidR="000A3F9B" w:rsidRPr="001D0D67" w:rsidRDefault="000A3F9B" w:rsidP="00A20ECF">
            <w:pPr>
              <w:pStyle w:val="TableParagraph"/>
              <w:rPr>
                <w:b/>
                <w:sz w:val="24"/>
              </w:rPr>
            </w:pPr>
            <w:r w:rsidRPr="001D0D67">
              <w:rPr>
                <w:b/>
                <w:w w:val="99"/>
                <w:sz w:val="24"/>
              </w:rPr>
              <w:t>A</w:t>
            </w:r>
          </w:p>
        </w:tc>
        <w:tc>
          <w:tcPr>
            <w:tcW w:w="2441" w:type="dxa"/>
          </w:tcPr>
          <w:p w:rsidR="000A3F9B" w:rsidRPr="001D0D67" w:rsidRDefault="000A3F9B" w:rsidP="00A20ECF">
            <w:pPr>
              <w:pStyle w:val="TableParagraph"/>
              <w:ind w:left="108"/>
              <w:rPr>
                <w:b/>
                <w:sz w:val="24"/>
              </w:rPr>
            </w:pPr>
            <w:r w:rsidRPr="001D0D67">
              <w:rPr>
                <w:b/>
                <w:sz w:val="24"/>
              </w:rPr>
              <w:t>—</w:t>
            </w:r>
          </w:p>
        </w:tc>
        <w:tc>
          <w:tcPr>
            <w:tcW w:w="1790" w:type="dxa"/>
          </w:tcPr>
          <w:p w:rsidR="000A3F9B" w:rsidRPr="001D0D67" w:rsidRDefault="000A3F9B" w:rsidP="00A20ECF">
            <w:pPr>
              <w:pStyle w:val="TableParagraph"/>
              <w:ind w:left="108"/>
              <w:rPr>
                <w:b/>
                <w:sz w:val="24"/>
              </w:rPr>
            </w:pPr>
            <w:r w:rsidRPr="001D0D67">
              <w:rPr>
                <w:b/>
                <w:sz w:val="24"/>
              </w:rPr>
              <w:t>3</w:t>
            </w:r>
          </w:p>
        </w:tc>
      </w:tr>
      <w:tr w:rsidR="000A3F9B" w:rsidRPr="001D0D67" w:rsidTr="00A20ECF">
        <w:trPr>
          <w:trHeight w:val="414"/>
        </w:trPr>
        <w:tc>
          <w:tcPr>
            <w:tcW w:w="1790" w:type="dxa"/>
          </w:tcPr>
          <w:p w:rsidR="000A3F9B" w:rsidRPr="001D0D67" w:rsidRDefault="000A3F9B" w:rsidP="00A20ECF">
            <w:pPr>
              <w:pStyle w:val="TableParagraph"/>
              <w:rPr>
                <w:b/>
                <w:sz w:val="24"/>
              </w:rPr>
            </w:pPr>
            <w:r w:rsidRPr="001D0D67">
              <w:rPr>
                <w:b/>
                <w:sz w:val="24"/>
              </w:rPr>
              <w:t>B</w:t>
            </w:r>
          </w:p>
        </w:tc>
        <w:tc>
          <w:tcPr>
            <w:tcW w:w="2441" w:type="dxa"/>
          </w:tcPr>
          <w:p w:rsidR="000A3F9B" w:rsidRPr="001D0D67" w:rsidRDefault="000A3F9B" w:rsidP="00A20ECF">
            <w:pPr>
              <w:pStyle w:val="TableParagraph"/>
              <w:ind w:left="108"/>
              <w:rPr>
                <w:b/>
                <w:sz w:val="24"/>
              </w:rPr>
            </w:pPr>
            <w:r w:rsidRPr="001D0D67">
              <w:rPr>
                <w:b/>
                <w:sz w:val="24"/>
              </w:rPr>
              <w:t>—</w:t>
            </w:r>
          </w:p>
        </w:tc>
        <w:tc>
          <w:tcPr>
            <w:tcW w:w="1790" w:type="dxa"/>
          </w:tcPr>
          <w:p w:rsidR="000A3F9B" w:rsidRPr="001D0D67" w:rsidRDefault="000A3F9B" w:rsidP="00A20ECF">
            <w:pPr>
              <w:pStyle w:val="TableParagraph"/>
              <w:ind w:left="108"/>
              <w:rPr>
                <w:b/>
                <w:sz w:val="24"/>
              </w:rPr>
            </w:pPr>
            <w:r w:rsidRPr="001D0D67">
              <w:rPr>
                <w:b/>
                <w:sz w:val="24"/>
              </w:rPr>
              <w:t>1</w:t>
            </w:r>
          </w:p>
        </w:tc>
      </w:tr>
      <w:tr w:rsidR="000A3F9B" w:rsidRPr="001D0D67" w:rsidTr="00A20ECF">
        <w:trPr>
          <w:trHeight w:val="412"/>
        </w:trPr>
        <w:tc>
          <w:tcPr>
            <w:tcW w:w="1790" w:type="dxa"/>
          </w:tcPr>
          <w:p w:rsidR="000A3F9B" w:rsidRPr="001D0D67" w:rsidRDefault="000A3F9B" w:rsidP="00A20ECF">
            <w:pPr>
              <w:pStyle w:val="TableParagraph"/>
              <w:rPr>
                <w:b/>
                <w:sz w:val="24"/>
              </w:rPr>
            </w:pPr>
            <w:r w:rsidRPr="001D0D67">
              <w:rPr>
                <w:b/>
                <w:sz w:val="24"/>
              </w:rPr>
              <w:t>C</w:t>
            </w:r>
          </w:p>
        </w:tc>
        <w:tc>
          <w:tcPr>
            <w:tcW w:w="2441" w:type="dxa"/>
          </w:tcPr>
          <w:p w:rsidR="000A3F9B" w:rsidRPr="001D0D67" w:rsidRDefault="000A3F9B" w:rsidP="00A20ECF">
            <w:pPr>
              <w:pStyle w:val="TableParagraph"/>
              <w:ind w:left="108"/>
              <w:rPr>
                <w:b/>
                <w:sz w:val="24"/>
              </w:rPr>
            </w:pPr>
            <w:r w:rsidRPr="001D0D67">
              <w:rPr>
                <w:b/>
                <w:sz w:val="24"/>
              </w:rPr>
              <w:t>—</w:t>
            </w:r>
          </w:p>
        </w:tc>
        <w:tc>
          <w:tcPr>
            <w:tcW w:w="1790" w:type="dxa"/>
          </w:tcPr>
          <w:p w:rsidR="000A3F9B" w:rsidRPr="001D0D67" w:rsidRDefault="000A3F9B" w:rsidP="00A20ECF">
            <w:pPr>
              <w:pStyle w:val="TableParagraph"/>
              <w:ind w:left="108"/>
              <w:rPr>
                <w:b/>
                <w:sz w:val="24"/>
              </w:rPr>
            </w:pPr>
            <w:r w:rsidRPr="001D0D67">
              <w:rPr>
                <w:b/>
                <w:sz w:val="24"/>
              </w:rPr>
              <w:t>2</w:t>
            </w:r>
          </w:p>
        </w:tc>
      </w:tr>
      <w:tr w:rsidR="000A3F9B" w:rsidRPr="001D0D67" w:rsidTr="00A20ECF">
        <w:trPr>
          <w:trHeight w:val="414"/>
        </w:trPr>
        <w:tc>
          <w:tcPr>
            <w:tcW w:w="1790" w:type="dxa"/>
          </w:tcPr>
          <w:p w:rsidR="000A3F9B" w:rsidRPr="001D0D67" w:rsidRDefault="000A3F9B" w:rsidP="00A20ECF">
            <w:pPr>
              <w:pStyle w:val="TableParagraph"/>
              <w:rPr>
                <w:b/>
                <w:sz w:val="24"/>
              </w:rPr>
            </w:pPr>
            <w:r w:rsidRPr="001D0D67">
              <w:rPr>
                <w:b/>
                <w:w w:val="99"/>
                <w:sz w:val="24"/>
              </w:rPr>
              <w:t>D</w:t>
            </w:r>
          </w:p>
        </w:tc>
        <w:tc>
          <w:tcPr>
            <w:tcW w:w="2441" w:type="dxa"/>
          </w:tcPr>
          <w:p w:rsidR="000A3F9B" w:rsidRPr="001D0D67" w:rsidRDefault="000A3F9B" w:rsidP="00A20ECF">
            <w:pPr>
              <w:pStyle w:val="TableParagraph"/>
              <w:ind w:left="108"/>
              <w:rPr>
                <w:b/>
                <w:sz w:val="24"/>
              </w:rPr>
            </w:pPr>
            <w:r w:rsidRPr="001D0D67">
              <w:rPr>
                <w:b/>
                <w:sz w:val="24"/>
              </w:rPr>
              <w:t>A,B,C</w:t>
            </w:r>
          </w:p>
        </w:tc>
        <w:tc>
          <w:tcPr>
            <w:tcW w:w="1790" w:type="dxa"/>
          </w:tcPr>
          <w:p w:rsidR="000A3F9B" w:rsidRPr="001D0D67" w:rsidRDefault="000A3F9B" w:rsidP="00A20ECF">
            <w:pPr>
              <w:pStyle w:val="TableParagraph"/>
              <w:ind w:left="108"/>
              <w:rPr>
                <w:b/>
                <w:sz w:val="24"/>
              </w:rPr>
            </w:pPr>
            <w:r w:rsidRPr="001D0D67">
              <w:rPr>
                <w:b/>
                <w:sz w:val="24"/>
              </w:rPr>
              <w:t>4</w:t>
            </w:r>
          </w:p>
        </w:tc>
      </w:tr>
      <w:tr w:rsidR="000A3F9B" w:rsidRPr="001D0D67" w:rsidTr="00A20ECF">
        <w:trPr>
          <w:trHeight w:val="412"/>
        </w:trPr>
        <w:tc>
          <w:tcPr>
            <w:tcW w:w="1790" w:type="dxa"/>
          </w:tcPr>
          <w:p w:rsidR="000A3F9B" w:rsidRPr="001D0D67" w:rsidRDefault="000A3F9B" w:rsidP="00A20ECF">
            <w:pPr>
              <w:pStyle w:val="TableParagraph"/>
              <w:rPr>
                <w:b/>
                <w:sz w:val="24"/>
              </w:rPr>
            </w:pPr>
            <w:r w:rsidRPr="001D0D67">
              <w:rPr>
                <w:b/>
                <w:sz w:val="24"/>
              </w:rPr>
              <w:t>E</w:t>
            </w:r>
          </w:p>
        </w:tc>
        <w:tc>
          <w:tcPr>
            <w:tcW w:w="2441" w:type="dxa"/>
          </w:tcPr>
          <w:p w:rsidR="000A3F9B" w:rsidRPr="001D0D67" w:rsidRDefault="000A3F9B" w:rsidP="00A20ECF">
            <w:pPr>
              <w:pStyle w:val="TableParagraph"/>
              <w:ind w:left="108"/>
              <w:rPr>
                <w:b/>
                <w:sz w:val="24"/>
              </w:rPr>
            </w:pPr>
            <w:r w:rsidRPr="001D0D67">
              <w:rPr>
                <w:b/>
                <w:sz w:val="24"/>
              </w:rPr>
              <w:t>C,D</w:t>
            </w:r>
          </w:p>
        </w:tc>
        <w:tc>
          <w:tcPr>
            <w:tcW w:w="1790" w:type="dxa"/>
          </w:tcPr>
          <w:p w:rsidR="000A3F9B" w:rsidRPr="001D0D67" w:rsidRDefault="000A3F9B" w:rsidP="00A20ECF">
            <w:pPr>
              <w:pStyle w:val="TableParagraph"/>
              <w:ind w:left="108"/>
              <w:rPr>
                <w:b/>
                <w:sz w:val="24"/>
              </w:rPr>
            </w:pPr>
            <w:r w:rsidRPr="001D0D67">
              <w:rPr>
                <w:b/>
                <w:sz w:val="24"/>
              </w:rPr>
              <w:t>5</w:t>
            </w:r>
          </w:p>
        </w:tc>
      </w:tr>
      <w:tr w:rsidR="000A3F9B" w:rsidRPr="001D0D67" w:rsidTr="00A20ECF">
        <w:trPr>
          <w:trHeight w:val="414"/>
        </w:trPr>
        <w:tc>
          <w:tcPr>
            <w:tcW w:w="1790" w:type="dxa"/>
          </w:tcPr>
          <w:p w:rsidR="000A3F9B" w:rsidRPr="001D0D67" w:rsidRDefault="000A3F9B" w:rsidP="00A20ECF">
            <w:pPr>
              <w:pStyle w:val="TableParagraph"/>
              <w:spacing w:line="273" w:lineRule="exact"/>
              <w:rPr>
                <w:b/>
                <w:sz w:val="24"/>
              </w:rPr>
            </w:pPr>
            <w:r w:rsidRPr="001D0D67">
              <w:rPr>
                <w:b/>
                <w:w w:val="99"/>
                <w:sz w:val="24"/>
              </w:rPr>
              <w:t>F</w:t>
            </w:r>
          </w:p>
        </w:tc>
        <w:tc>
          <w:tcPr>
            <w:tcW w:w="2441" w:type="dxa"/>
          </w:tcPr>
          <w:p w:rsidR="000A3F9B" w:rsidRPr="001D0D67" w:rsidRDefault="000A3F9B" w:rsidP="00A20ECF">
            <w:pPr>
              <w:pStyle w:val="TableParagraph"/>
              <w:spacing w:line="273" w:lineRule="exact"/>
              <w:ind w:left="108"/>
              <w:rPr>
                <w:b/>
                <w:sz w:val="24"/>
              </w:rPr>
            </w:pPr>
            <w:r w:rsidRPr="001D0D67">
              <w:rPr>
                <w:b/>
                <w:w w:val="99"/>
                <w:sz w:val="24"/>
              </w:rPr>
              <w:t>A</w:t>
            </w:r>
          </w:p>
        </w:tc>
        <w:tc>
          <w:tcPr>
            <w:tcW w:w="1790" w:type="dxa"/>
          </w:tcPr>
          <w:p w:rsidR="000A3F9B" w:rsidRPr="001D0D67" w:rsidRDefault="000A3F9B" w:rsidP="00A20ECF">
            <w:pPr>
              <w:pStyle w:val="TableParagraph"/>
              <w:spacing w:line="273" w:lineRule="exact"/>
              <w:ind w:left="108"/>
              <w:rPr>
                <w:b/>
                <w:sz w:val="24"/>
              </w:rPr>
            </w:pPr>
            <w:r w:rsidRPr="001D0D67">
              <w:rPr>
                <w:b/>
                <w:sz w:val="24"/>
              </w:rPr>
              <w:t>3</w:t>
            </w:r>
          </w:p>
        </w:tc>
      </w:tr>
      <w:tr w:rsidR="000A3F9B" w:rsidRPr="001D0D67" w:rsidTr="00A20ECF">
        <w:trPr>
          <w:trHeight w:val="414"/>
        </w:trPr>
        <w:tc>
          <w:tcPr>
            <w:tcW w:w="1790" w:type="dxa"/>
          </w:tcPr>
          <w:p w:rsidR="000A3F9B" w:rsidRPr="001D0D67" w:rsidRDefault="000A3F9B" w:rsidP="00A20ECF">
            <w:pPr>
              <w:pStyle w:val="TableParagraph"/>
              <w:rPr>
                <w:b/>
                <w:sz w:val="24"/>
              </w:rPr>
            </w:pPr>
            <w:r w:rsidRPr="001D0D67">
              <w:rPr>
                <w:b/>
                <w:w w:val="99"/>
                <w:sz w:val="24"/>
              </w:rPr>
              <w:t>G</w:t>
            </w:r>
          </w:p>
        </w:tc>
        <w:tc>
          <w:tcPr>
            <w:tcW w:w="2441" w:type="dxa"/>
          </w:tcPr>
          <w:p w:rsidR="000A3F9B" w:rsidRPr="001D0D67" w:rsidRDefault="000A3F9B" w:rsidP="00A20ECF">
            <w:pPr>
              <w:pStyle w:val="TableParagraph"/>
              <w:ind w:left="108"/>
              <w:rPr>
                <w:b/>
                <w:sz w:val="24"/>
              </w:rPr>
            </w:pPr>
            <w:r w:rsidRPr="001D0D67">
              <w:rPr>
                <w:b/>
                <w:sz w:val="24"/>
              </w:rPr>
              <w:t>D,F</w:t>
            </w:r>
          </w:p>
        </w:tc>
        <w:tc>
          <w:tcPr>
            <w:tcW w:w="1790" w:type="dxa"/>
          </w:tcPr>
          <w:p w:rsidR="000A3F9B" w:rsidRPr="001D0D67" w:rsidRDefault="000A3F9B" w:rsidP="00A20ECF">
            <w:pPr>
              <w:pStyle w:val="TableParagraph"/>
              <w:ind w:left="108"/>
              <w:rPr>
                <w:b/>
                <w:sz w:val="24"/>
              </w:rPr>
            </w:pPr>
            <w:r w:rsidRPr="001D0D67">
              <w:rPr>
                <w:b/>
                <w:sz w:val="24"/>
              </w:rPr>
              <w:t>6</w:t>
            </w:r>
          </w:p>
        </w:tc>
      </w:tr>
      <w:tr w:rsidR="000A3F9B" w:rsidRPr="001D0D67" w:rsidTr="00A20ECF">
        <w:trPr>
          <w:trHeight w:val="414"/>
        </w:trPr>
        <w:tc>
          <w:tcPr>
            <w:tcW w:w="1790" w:type="dxa"/>
          </w:tcPr>
          <w:p w:rsidR="000A3F9B" w:rsidRPr="001D0D67" w:rsidRDefault="000A3F9B" w:rsidP="00A20ECF">
            <w:pPr>
              <w:pStyle w:val="TableParagraph"/>
              <w:rPr>
                <w:b/>
                <w:sz w:val="24"/>
              </w:rPr>
            </w:pPr>
            <w:r w:rsidRPr="001D0D67">
              <w:rPr>
                <w:b/>
                <w:w w:val="99"/>
                <w:sz w:val="24"/>
              </w:rPr>
              <w:t>H</w:t>
            </w:r>
          </w:p>
        </w:tc>
        <w:tc>
          <w:tcPr>
            <w:tcW w:w="2441" w:type="dxa"/>
          </w:tcPr>
          <w:p w:rsidR="000A3F9B" w:rsidRPr="001D0D67" w:rsidRDefault="000A3F9B" w:rsidP="00A20ECF">
            <w:pPr>
              <w:pStyle w:val="TableParagraph"/>
              <w:ind w:left="108"/>
              <w:rPr>
                <w:b/>
                <w:sz w:val="24"/>
              </w:rPr>
            </w:pPr>
            <w:r w:rsidRPr="001D0D67">
              <w:rPr>
                <w:b/>
                <w:sz w:val="24"/>
              </w:rPr>
              <w:t>E</w:t>
            </w:r>
          </w:p>
        </w:tc>
        <w:tc>
          <w:tcPr>
            <w:tcW w:w="1790" w:type="dxa"/>
          </w:tcPr>
          <w:p w:rsidR="000A3F9B" w:rsidRPr="001D0D67" w:rsidRDefault="000A3F9B" w:rsidP="00A20ECF">
            <w:pPr>
              <w:pStyle w:val="TableParagraph"/>
              <w:ind w:left="108"/>
              <w:rPr>
                <w:b/>
                <w:sz w:val="24"/>
              </w:rPr>
            </w:pPr>
            <w:r w:rsidRPr="001D0D67">
              <w:rPr>
                <w:b/>
                <w:sz w:val="24"/>
              </w:rPr>
              <w:t>4</w:t>
            </w:r>
          </w:p>
        </w:tc>
      </w:tr>
    </w:tbl>
    <w:p w:rsidR="000A3F9B" w:rsidRPr="001D0D67" w:rsidRDefault="000A3F9B" w:rsidP="000A3F9B">
      <w:pPr>
        <w:pStyle w:val="BodyText"/>
        <w:spacing w:before="7"/>
        <w:rPr>
          <w:b/>
          <w:sz w:val="27"/>
        </w:rPr>
      </w:pPr>
    </w:p>
    <w:p w:rsidR="00D07A6E" w:rsidRPr="00D07A6E" w:rsidRDefault="00D07A6E" w:rsidP="00D07A6E">
      <w:pPr>
        <w:pStyle w:val="ListParagraph"/>
        <w:widowControl w:val="0"/>
        <w:numPr>
          <w:ilvl w:val="0"/>
          <w:numId w:val="5"/>
        </w:numPr>
        <w:tabs>
          <w:tab w:val="left" w:pos="381"/>
          <w:tab w:val="left" w:pos="7965"/>
        </w:tabs>
        <w:spacing w:before="139"/>
        <w:ind w:left="380" w:hanging="241"/>
        <w:rPr>
          <w:b/>
          <w:sz w:val="24"/>
          <w:lang w:val="en-US"/>
        </w:rPr>
      </w:pPr>
      <w:r w:rsidRPr="00D07A6E">
        <w:rPr>
          <w:b/>
          <w:sz w:val="24"/>
          <w:lang w:val="en-US"/>
        </w:rPr>
        <w:t xml:space="preserve">a. Draw a project network. </w:t>
      </w:r>
      <w:r w:rsidRPr="00D07A6E">
        <w:rPr>
          <w:b/>
          <w:bCs/>
          <w:sz w:val="24"/>
          <w:lang w:val="en-US"/>
        </w:rPr>
        <w:t xml:space="preserve">(Note: Handwritten diagram is prohibited) </w:t>
      </w:r>
    </w:p>
    <w:p w:rsidR="00D07A6E" w:rsidRPr="00D07A6E" w:rsidRDefault="00D07A6E" w:rsidP="00D07A6E">
      <w:pPr>
        <w:pStyle w:val="ListParagraph"/>
        <w:widowControl w:val="0"/>
        <w:numPr>
          <w:ilvl w:val="0"/>
          <w:numId w:val="5"/>
        </w:numPr>
        <w:tabs>
          <w:tab w:val="left" w:pos="381"/>
          <w:tab w:val="left" w:pos="7965"/>
        </w:tabs>
        <w:spacing w:before="139"/>
        <w:ind w:left="380" w:hanging="241"/>
        <w:rPr>
          <w:b/>
          <w:sz w:val="24"/>
          <w:lang w:val="en-US"/>
        </w:rPr>
      </w:pPr>
      <w:r w:rsidRPr="00D07A6E">
        <w:rPr>
          <w:b/>
          <w:sz w:val="24"/>
          <w:lang w:val="en-US"/>
        </w:rPr>
        <w:t xml:space="preserve">b. What are the critical activities? </w:t>
      </w:r>
    </w:p>
    <w:p w:rsidR="00D07A6E" w:rsidRPr="00D07A6E" w:rsidRDefault="00D07A6E" w:rsidP="00D07A6E">
      <w:pPr>
        <w:pStyle w:val="ListParagraph"/>
        <w:widowControl w:val="0"/>
        <w:numPr>
          <w:ilvl w:val="0"/>
          <w:numId w:val="5"/>
        </w:numPr>
        <w:tabs>
          <w:tab w:val="left" w:pos="381"/>
          <w:tab w:val="left" w:pos="7965"/>
        </w:tabs>
        <w:spacing w:before="139"/>
        <w:ind w:left="380" w:hanging="241"/>
        <w:rPr>
          <w:b/>
          <w:sz w:val="24"/>
          <w:lang w:val="en-US"/>
        </w:rPr>
      </w:pPr>
      <w:r w:rsidRPr="00D07A6E">
        <w:rPr>
          <w:b/>
          <w:sz w:val="24"/>
          <w:lang w:val="en-US"/>
        </w:rPr>
        <w:t xml:space="preserve">c. What activity has the most slack time? </w:t>
      </w:r>
    </w:p>
    <w:p w:rsidR="000A3F9B" w:rsidRPr="001D0D67" w:rsidRDefault="00D07A6E" w:rsidP="00D07A6E">
      <w:pPr>
        <w:pStyle w:val="ListParagraph"/>
        <w:widowControl w:val="0"/>
        <w:numPr>
          <w:ilvl w:val="0"/>
          <w:numId w:val="5"/>
        </w:numPr>
        <w:tabs>
          <w:tab w:val="left" w:pos="381"/>
          <w:tab w:val="left" w:pos="7965"/>
        </w:tabs>
        <w:autoSpaceDE w:val="0"/>
        <w:autoSpaceDN w:val="0"/>
        <w:spacing w:before="139" w:after="0" w:line="240" w:lineRule="auto"/>
        <w:ind w:left="380" w:hanging="241"/>
        <w:contextualSpacing w:val="0"/>
        <w:rPr>
          <w:b/>
          <w:sz w:val="24"/>
        </w:rPr>
      </w:pPr>
      <w:r w:rsidRPr="00D07A6E">
        <w:rPr>
          <w:b/>
          <w:sz w:val="24"/>
          <w:lang w:val="en-US"/>
        </w:rPr>
        <w:t>d. Will the project be completed by September 1?</w:t>
      </w:r>
      <w:r w:rsidR="000A3F9B" w:rsidRPr="001D0D67">
        <w:rPr>
          <w:b/>
          <w:sz w:val="24"/>
        </w:rPr>
        <w:tab/>
        <w:t>(10Marks)</w:t>
      </w:r>
    </w:p>
    <w:p w:rsidR="000A3F9B" w:rsidRDefault="000A3F9B" w:rsidP="002A6D81">
      <w:pPr>
        <w:spacing w:line="360" w:lineRule="auto"/>
        <w:jc w:val="both"/>
        <w:rPr>
          <w:rFonts w:ascii="Times New Roman" w:hAnsi="Times New Roman" w:cs="Times New Roman"/>
          <w:b/>
          <w:bCs/>
          <w:sz w:val="24"/>
        </w:rPr>
      </w:pPr>
    </w:p>
    <w:p w:rsidR="000A3F9B" w:rsidRPr="000A3F9B" w:rsidRDefault="000A3F9B" w:rsidP="002A6D81">
      <w:pPr>
        <w:spacing w:line="360" w:lineRule="auto"/>
        <w:jc w:val="both"/>
        <w:rPr>
          <w:rFonts w:ascii="Times New Roman" w:hAnsi="Times New Roman" w:cs="Times New Roman"/>
          <w:b/>
          <w:bCs/>
          <w:sz w:val="24"/>
        </w:rPr>
      </w:pPr>
      <w:r w:rsidRPr="000A3F9B">
        <w:rPr>
          <w:rFonts w:ascii="Times New Roman" w:hAnsi="Times New Roman" w:cs="Times New Roman"/>
          <w:b/>
          <w:bCs/>
          <w:sz w:val="24"/>
        </w:rPr>
        <w:t>Answer</w:t>
      </w:r>
    </w:p>
    <w:p w:rsidR="000A3F9B" w:rsidRPr="000A3F9B" w:rsidRDefault="000A3F9B" w:rsidP="002A6D81">
      <w:pPr>
        <w:spacing w:line="360" w:lineRule="auto"/>
        <w:jc w:val="both"/>
        <w:rPr>
          <w:rFonts w:ascii="Times New Roman" w:hAnsi="Times New Roman" w:cs="Times New Roman"/>
          <w:b/>
          <w:bCs/>
          <w:sz w:val="24"/>
        </w:rPr>
      </w:pPr>
      <w:r w:rsidRPr="000A3F9B">
        <w:rPr>
          <w:rFonts w:ascii="Times New Roman" w:hAnsi="Times New Roman" w:cs="Times New Roman"/>
          <w:b/>
          <w:bCs/>
          <w:sz w:val="24"/>
        </w:rPr>
        <w:t>Introduction</w:t>
      </w:r>
    </w:p>
    <w:p w:rsidR="00F364A8" w:rsidRDefault="002A6D81" w:rsidP="00F364A8">
      <w:pPr>
        <w:shd w:val="clear" w:color="auto" w:fill="FFFFFF"/>
        <w:spacing w:after="240" w:line="360" w:lineRule="auto"/>
        <w:jc w:val="both"/>
        <w:rPr>
          <w:sz w:val="27"/>
          <w:szCs w:val="27"/>
        </w:rPr>
      </w:pPr>
      <w:r w:rsidRPr="002A6D81">
        <w:rPr>
          <w:rFonts w:ascii="Times New Roman" w:hAnsi="Times New Roman" w:cs="Times New Roman"/>
          <w:sz w:val="24"/>
        </w:rPr>
        <w:t xml:space="preserve">Any organisation or corporation that has to plan, organise, and carry out activities to accomplish certain goals must practise project management. It entails putting information, skills, tools, and procedures to use in order to complete the project's needs and objectives within the allotted time, money, and scope. To guarantee that projects are effectively completed, </w:t>
      </w:r>
      <w:r w:rsidR="00F364A8">
        <w:rPr>
          <w:rFonts w:ascii="Georgia" w:hAnsi="Georgia"/>
          <w:sz w:val="33"/>
          <w:szCs w:val="33"/>
          <w:highlight w:val="red"/>
          <w:shd w:val="clear" w:color="auto" w:fill="FFFF00"/>
        </w:rPr>
        <w:t>It is only half solved</w:t>
      </w:r>
    </w:p>
    <w:p w:rsidR="00F364A8" w:rsidRDefault="00F364A8" w:rsidP="00F364A8">
      <w:pPr>
        <w:shd w:val="clear" w:color="auto" w:fill="FFFFFF"/>
        <w:spacing w:after="0" w:line="360" w:lineRule="auto"/>
        <w:jc w:val="center"/>
        <w:rPr>
          <w:rFonts w:ascii="Georgia" w:hAnsi="Georgia" w:cs="Calibri"/>
          <w:color w:val="222222"/>
          <w:sz w:val="33"/>
          <w:szCs w:val="33"/>
          <w:shd w:val="clear" w:color="auto" w:fill="FFFF00"/>
        </w:rPr>
      </w:pPr>
    </w:p>
    <w:p w:rsidR="00F364A8" w:rsidRDefault="00F364A8" w:rsidP="00F364A8">
      <w:pPr>
        <w:shd w:val="clear" w:color="auto" w:fill="FFFFFF"/>
        <w:spacing w:after="0" w:line="360" w:lineRule="auto"/>
        <w:jc w:val="center"/>
        <w:rPr>
          <w:rFonts w:asciiTheme="minorHAnsi" w:hAnsiTheme="minorHAnsi" w:cs="Calibri"/>
          <w:color w:val="222222"/>
          <w:szCs w:val="22"/>
        </w:rPr>
      </w:pPr>
      <w:r>
        <w:rPr>
          <w:rFonts w:ascii="Georgia" w:hAnsi="Georgia" w:cs="Calibri"/>
          <w:color w:val="222222"/>
          <w:sz w:val="33"/>
          <w:szCs w:val="33"/>
          <w:shd w:val="clear" w:color="auto" w:fill="FFFF00"/>
        </w:rPr>
        <w:t>Buy Complete from our online store</w:t>
      </w:r>
    </w:p>
    <w:p w:rsidR="00F364A8" w:rsidRDefault="00F364A8" w:rsidP="00F364A8">
      <w:pPr>
        <w:shd w:val="clear" w:color="auto" w:fill="FFFFFF"/>
        <w:spacing w:after="0" w:line="360" w:lineRule="auto"/>
        <w:jc w:val="center"/>
        <w:rPr>
          <w:rFonts w:cs="Calibri"/>
          <w:color w:val="222222"/>
        </w:rPr>
      </w:pPr>
    </w:p>
    <w:p w:rsidR="00F364A8" w:rsidRDefault="00F364A8" w:rsidP="00F364A8">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364A8" w:rsidRDefault="00F364A8" w:rsidP="00F364A8">
      <w:pPr>
        <w:shd w:val="clear" w:color="auto" w:fill="FFFFFF"/>
        <w:spacing w:after="0" w:line="360" w:lineRule="auto"/>
        <w:jc w:val="center"/>
        <w:rPr>
          <w:rFonts w:cs="Calibri"/>
          <w:color w:val="222222"/>
        </w:rPr>
      </w:pPr>
    </w:p>
    <w:p w:rsidR="00F364A8" w:rsidRDefault="00F364A8" w:rsidP="00F364A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F364A8" w:rsidRDefault="00F364A8" w:rsidP="00F364A8">
      <w:pPr>
        <w:shd w:val="clear" w:color="auto" w:fill="FFFFFF"/>
        <w:spacing w:after="0" w:line="360" w:lineRule="auto"/>
        <w:jc w:val="center"/>
        <w:rPr>
          <w:rFonts w:ascii="Arial" w:hAnsi="Arial" w:cs="Calibri"/>
          <w:color w:val="222222"/>
          <w:szCs w:val="22"/>
        </w:rPr>
      </w:pPr>
    </w:p>
    <w:p w:rsidR="00F364A8" w:rsidRDefault="00F364A8" w:rsidP="00F364A8">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F364A8" w:rsidRDefault="00F364A8" w:rsidP="00F364A8">
      <w:pPr>
        <w:shd w:val="clear" w:color="auto" w:fill="FFFFFF"/>
        <w:spacing w:after="0" w:line="360" w:lineRule="auto"/>
        <w:jc w:val="center"/>
        <w:rPr>
          <w:rFonts w:ascii="Georgia" w:hAnsi="Georgia" w:cs="Calibri"/>
          <w:color w:val="500050"/>
          <w:sz w:val="33"/>
          <w:szCs w:val="33"/>
        </w:rPr>
      </w:pPr>
    </w:p>
    <w:p w:rsidR="00F364A8" w:rsidRDefault="00F364A8" w:rsidP="00F364A8">
      <w:pPr>
        <w:shd w:val="clear" w:color="auto" w:fill="FFFFFF"/>
        <w:spacing w:after="0" w:line="360" w:lineRule="auto"/>
        <w:jc w:val="center"/>
        <w:rPr>
          <w:rFonts w:asciiTheme="minorHAnsi" w:hAnsiTheme="minorHAnsi" w:cs="Calibri"/>
          <w:color w:val="500050"/>
          <w:szCs w:val="22"/>
        </w:rPr>
      </w:pPr>
      <w:r>
        <w:rPr>
          <w:rFonts w:ascii="Georgia" w:hAnsi="Georgia" w:cs="Calibri"/>
          <w:color w:val="500050"/>
          <w:sz w:val="33"/>
          <w:szCs w:val="33"/>
        </w:rPr>
        <w:t>Lowest price guarantee with quality.</w:t>
      </w:r>
    </w:p>
    <w:p w:rsidR="00F364A8" w:rsidRDefault="00F364A8" w:rsidP="00F364A8">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350 only per assignment. </w:t>
      </w:r>
      <w:r>
        <w:rPr>
          <w:rFonts w:ascii="Georgia" w:hAnsi="Georgia" w:cs="Calibri"/>
          <w:color w:val="500050"/>
          <w:sz w:val="33"/>
          <w:szCs w:val="33"/>
        </w:rPr>
        <w:t>For more information you can get via mail or Whats app also</w:t>
      </w:r>
    </w:p>
    <w:p w:rsidR="00F364A8" w:rsidRDefault="00F364A8" w:rsidP="00F364A8">
      <w:pPr>
        <w:shd w:val="clear" w:color="auto" w:fill="FFFFFF"/>
        <w:spacing w:after="0" w:line="360" w:lineRule="auto"/>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364A8" w:rsidRDefault="00F364A8" w:rsidP="00F364A8">
      <w:pPr>
        <w:shd w:val="clear" w:color="auto" w:fill="FFFFFF"/>
        <w:spacing w:after="0" w:line="360" w:lineRule="auto"/>
        <w:jc w:val="center"/>
        <w:rPr>
          <w:rFonts w:cs="Calibri"/>
          <w:color w:val="500050"/>
        </w:rPr>
      </w:pPr>
    </w:p>
    <w:p w:rsidR="00F364A8" w:rsidRDefault="00F364A8" w:rsidP="00F364A8">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F364A8" w:rsidRDefault="00F364A8" w:rsidP="00F364A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364A8" w:rsidRDefault="00F364A8" w:rsidP="00F364A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364A8" w:rsidRDefault="00F364A8" w:rsidP="00F364A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364A8" w:rsidRDefault="00F364A8" w:rsidP="00F364A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F364A8" w:rsidRDefault="00F364A8" w:rsidP="00F364A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364A8" w:rsidRDefault="00F364A8" w:rsidP="00F364A8">
      <w:pPr>
        <w:spacing w:line="360" w:lineRule="auto"/>
        <w:jc w:val="both"/>
        <w:rPr>
          <w:b/>
          <w:color w:val="212121"/>
        </w:rPr>
      </w:pPr>
    </w:p>
    <w:p w:rsidR="001D0D67" w:rsidRPr="001D0D67" w:rsidRDefault="009F644B" w:rsidP="00F364A8">
      <w:pPr>
        <w:spacing w:line="360" w:lineRule="auto"/>
        <w:jc w:val="both"/>
        <w:rPr>
          <w:b/>
        </w:rPr>
      </w:pPr>
      <w:r w:rsidRPr="001D0D67">
        <w:rPr>
          <w:b/>
          <w:color w:val="212121"/>
        </w:rPr>
        <w:t>Q2.</w:t>
      </w:r>
      <w:r w:rsidR="001D0D67" w:rsidRPr="001D0D67">
        <w:rPr>
          <w:b/>
        </w:rPr>
        <w:t xml:space="preserve"> Draw the Work Break down structure for the following activities for Aruan Gargoo.  Aruna Gargoo is thinking about one exhibition of her khakhra brand in one business fair. </w:t>
      </w:r>
    </w:p>
    <w:tbl>
      <w:tblPr>
        <w:tblStyle w:val="TableGrid"/>
        <w:tblW w:w="0" w:type="auto"/>
        <w:tblLayout w:type="fixed"/>
        <w:tblLook w:val="0000"/>
      </w:tblPr>
      <w:tblGrid>
        <w:gridCol w:w="2250"/>
        <w:gridCol w:w="2250"/>
        <w:gridCol w:w="2250"/>
        <w:gridCol w:w="2250"/>
      </w:tblGrid>
      <w:tr w:rsidR="001D0D67" w:rsidRPr="001D0D67" w:rsidTr="001D0D67">
        <w:trPr>
          <w:trHeight w:val="357"/>
        </w:trPr>
        <w:tc>
          <w:tcPr>
            <w:tcW w:w="2250" w:type="dxa"/>
          </w:tcPr>
          <w:p w:rsidR="001D0D67" w:rsidRPr="001D0D67" w:rsidRDefault="001D0D67">
            <w:pPr>
              <w:pStyle w:val="Default"/>
              <w:rPr>
                <w:b/>
                <w:sz w:val="23"/>
                <w:szCs w:val="23"/>
              </w:rPr>
            </w:pPr>
            <w:r w:rsidRPr="001D0D67">
              <w:rPr>
                <w:b/>
                <w:sz w:val="23"/>
                <w:szCs w:val="23"/>
              </w:rPr>
              <w:t xml:space="preserve">Sr no </w:t>
            </w:r>
          </w:p>
        </w:tc>
        <w:tc>
          <w:tcPr>
            <w:tcW w:w="2250" w:type="dxa"/>
          </w:tcPr>
          <w:p w:rsidR="001D0D67" w:rsidRPr="001D0D67" w:rsidRDefault="001D0D67">
            <w:pPr>
              <w:pStyle w:val="Default"/>
              <w:rPr>
                <w:b/>
                <w:sz w:val="23"/>
                <w:szCs w:val="23"/>
              </w:rPr>
            </w:pPr>
            <w:r w:rsidRPr="001D0D67">
              <w:rPr>
                <w:b/>
                <w:sz w:val="23"/>
                <w:szCs w:val="23"/>
              </w:rPr>
              <w:t xml:space="preserve">Task level </w:t>
            </w:r>
          </w:p>
        </w:tc>
        <w:tc>
          <w:tcPr>
            <w:tcW w:w="2250" w:type="dxa"/>
          </w:tcPr>
          <w:p w:rsidR="001D0D67" w:rsidRPr="001D0D67" w:rsidRDefault="001D0D67">
            <w:pPr>
              <w:pStyle w:val="Default"/>
              <w:rPr>
                <w:b/>
                <w:sz w:val="23"/>
                <w:szCs w:val="23"/>
              </w:rPr>
            </w:pPr>
            <w:r w:rsidRPr="001D0D67">
              <w:rPr>
                <w:b/>
                <w:sz w:val="23"/>
                <w:szCs w:val="23"/>
              </w:rPr>
              <w:t xml:space="preserve">Task </w:t>
            </w:r>
          </w:p>
        </w:tc>
        <w:tc>
          <w:tcPr>
            <w:tcW w:w="2250" w:type="dxa"/>
          </w:tcPr>
          <w:p w:rsidR="001D0D67" w:rsidRPr="001D0D67" w:rsidRDefault="001D0D67">
            <w:pPr>
              <w:pStyle w:val="Default"/>
              <w:rPr>
                <w:b/>
                <w:sz w:val="23"/>
                <w:szCs w:val="23"/>
              </w:rPr>
            </w:pPr>
            <w:r w:rsidRPr="001D0D67">
              <w:rPr>
                <w:b/>
                <w:sz w:val="23"/>
                <w:szCs w:val="23"/>
              </w:rPr>
              <w:t xml:space="preserve">Task to be completed before </w:t>
            </w:r>
            <w:r w:rsidRPr="001D0D67">
              <w:rPr>
                <w:b/>
                <w:sz w:val="23"/>
                <w:szCs w:val="23"/>
              </w:rPr>
              <w:lastRenderedPageBreak/>
              <w:t xml:space="preserve">this Date </w:t>
            </w:r>
          </w:p>
        </w:tc>
      </w:tr>
      <w:tr w:rsidR="001D0D67" w:rsidRPr="001D0D67" w:rsidTr="001D0D67">
        <w:trPr>
          <w:trHeight w:val="124"/>
        </w:trPr>
        <w:tc>
          <w:tcPr>
            <w:tcW w:w="2250" w:type="dxa"/>
          </w:tcPr>
          <w:p w:rsidR="001D0D67" w:rsidRPr="001D0D67" w:rsidRDefault="001D0D67">
            <w:pPr>
              <w:pStyle w:val="Default"/>
              <w:rPr>
                <w:b/>
                <w:sz w:val="23"/>
                <w:szCs w:val="23"/>
              </w:rPr>
            </w:pPr>
            <w:r w:rsidRPr="001D0D67">
              <w:rPr>
                <w:b/>
                <w:sz w:val="23"/>
                <w:szCs w:val="23"/>
              </w:rPr>
              <w:lastRenderedPageBreak/>
              <w:t xml:space="preserve">1 </w:t>
            </w:r>
          </w:p>
        </w:tc>
        <w:tc>
          <w:tcPr>
            <w:tcW w:w="2250" w:type="dxa"/>
          </w:tcPr>
          <w:p w:rsidR="001D0D67" w:rsidRPr="001D0D67" w:rsidRDefault="001D0D67">
            <w:pPr>
              <w:pStyle w:val="Default"/>
              <w:rPr>
                <w:b/>
                <w:sz w:val="23"/>
                <w:szCs w:val="23"/>
              </w:rPr>
            </w:pPr>
            <w:r w:rsidRPr="001D0D67">
              <w:rPr>
                <w:b/>
                <w:sz w:val="23"/>
                <w:szCs w:val="23"/>
              </w:rPr>
              <w:t xml:space="preserve">Office level </w:t>
            </w:r>
          </w:p>
        </w:tc>
        <w:tc>
          <w:tcPr>
            <w:tcW w:w="2250" w:type="dxa"/>
          </w:tcPr>
          <w:p w:rsidR="001D0D67" w:rsidRPr="001D0D67" w:rsidRDefault="001D0D67">
            <w:pPr>
              <w:pStyle w:val="Default"/>
              <w:rPr>
                <w:b/>
                <w:sz w:val="23"/>
                <w:szCs w:val="23"/>
              </w:rPr>
            </w:pPr>
            <w:r w:rsidRPr="001D0D67">
              <w:rPr>
                <w:b/>
                <w:sz w:val="23"/>
                <w:szCs w:val="23"/>
              </w:rPr>
              <w:t xml:space="preserve">Designing a product catalogue </w:t>
            </w:r>
          </w:p>
        </w:tc>
        <w:tc>
          <w:tcPr>
            <w:tcW w:w="2250" w:type="dxa"/>
          </w:tcPr>
          <w:p w:rsidR="001D0D67" w:rsidRPr="001D0D67" w:rsidRDefault="001D0D67">
            <w:pPr>
              <w:pStyle w:val="Default"/>
              <w:rPr>
                <w:b/>
                <w:sz w:val="23"/>
                <w:szCs w:val="23"/>
              </w:rPr>
            </w:pPr>
            <w:r w:rsidRPr="001D0D67">
              <w:rPr>
                <w:b/>
                <w:sz w:val="23"/>
                <w:szCs w:val="23"/>
              </w:rPr>
              <w:t xml:space="preserve">1-2-2023 </w:t>
            </w:r>
          </w:p>
        </w:tc>
      </w:tr>
    </w:tbl>
    <w:p w:rsidR="001D0D67" w:rsidRPr="001D0D67" w:rsidRDefault="001D0D67" w:rsidP="001D0D67">
      <w:pPr>
        <w:pStyle w:val="BodyText"/>
        <w:spacing w:before="153" w:line="535" w:lineRule="auto"/>
        <w:ind w:right="608"/>
        <w:rPr>
          <w:b/>
          <w:bCs/>
          <w:lang w:val="en-IN"/>
        </w:rPr>
      </w:pPr>
    </w:p>
    <w:tbl>
      <w:tblPr>
        <w:tblStyle w:val="TableGrid"/>
        <w:tblW w:w="0" w:type="auto"/>
        <w:tblLayout w:type="fixed"/>
        <w:tblLook w:val="0000"/>
      </w:tblPr>
      <w:tblGrid>
        <w:gridCol w:w="2254"/>
        <w:gridCol w:w="2254"/>
        <w:gridCol w:w="2254"/>
        <w:gridCol w:w="2254"/>
      </w:tblGrid>
      <w:tr w:rsidR="001D0D67" w:rsidRPr="001D0D67" w:rsidTr="001D0D67">
        <w:trPr>
          <w:trHeight w:val="318"/>
        </w:trPr>
        <w:tc>
          <w:tcPr>
            <w:tcW w:w="2254" w:type="dxa"/>
          </w:tcPr>
          <w:p w:rsidR="001D0D67" w:rsidRPr="001D0D67" w:rsidRDefault="001D0D67">
            <w:pPr>
              <w:pStyle w:val="Default"/>
              <w:rPr>
                <w:b/>
                <w:sz w:val="23"/>
                <w:szCs w:val="23"/>
              </w:rPr>
            </w:pPr>
            <w:r w:rsidRPr="001D0D67">
              <w:rPr>
                <w:b/>
                <w:sz w:val="23"/>
                <w:szCs w:val="23"/>
              </w:rPr>
              <w:t xml:space="preserve">2 </w:t>
            </w:r>
          </w:p>
        </w:tc>
        <w:tc>
          <w:tcPr>
            <w:tcW w:w="2254" w:type="dxa"/>
          </w:tcPr>
          <w:p w:rsidR="001D0D67" w:rsidRPr="001D0D67" w:rsidRDefault="001D0D67">
            <w:pPr>
              <w:pStyle w:val="Default"/>
              <w:rPr>
                <w:b/>
                <w:sz w:val="23"/>
                <w:szCs w:val="23"/>
              </w:rPr>
            </w:pPr>
            <w:r w:rsidRPr="001D0D67">
              <w:rPr>
                <w:b/>
                <w:sz w:val="23"/>
                <w:szCs w:val="23"/>
              </w:rPr>
              <w:t xml:space="preserve">Office level </w:t>
            </w:r>
          </w:p>
        </w:tc>
        <w:tc>
          <w:tcPr>
            <w:tcW w:w="2254" w:type="dxa"/>
          </w:tcPr>
          <w:p w:rsidR="001D0D67" w:rsidRPr="001D0D67" w:rsidRDefault="001D0D67">
            <w:pPr>
              <w:pStyle w:val="Default"/>
              <w:rPr>
                <w:b/>
                <w:sz w:val="23"/>
                <w:szCs w:val="23"/>
              </w:rPr>
            </w:pPr>
            <w:r w:rsidRPr="001D0D67">
              <w:rPr>
                <w:b/>
                <w:sz w:val="23"/>
                <w:szCs w:val="23"/>
              </w:rPr>
              <w:t xml:space="preserve">Prepare the product quantity list to be carried at exhibition </w:t>
            </w:r>
          </w:p>
        </w:tc>
        <w:tc>
          <w:tcPr>
            <w:tcW w:w="2254" w:type="dxa"/>
          </w:tcPr>
          <w:p w:rsidR="001D0D67" w:rsidRPr="001D0D67" w:rsidRDefault="001D0D67">
            <w:pPr>
              <w:pStyle w:val="Default"/>
              <w:rPr>
                <w:b/>
                <w:sz w:val="23"/>
                <w:szCs w:val="23"/>
              </w:rPr>
            </w:pPr>
            <w:r w:rsidRPr="001D0D67">
              <w:rPr>
                <w:b/>
                <w:sz w:val="23"/>
                <w:szCs w:val="23"/>
              </w:rPr>
              <w:t xml:space="preserve">4-2-2023 </w:t>
            </w:r>
          </w:p>
        </w:tc>
      </w:tr>
      <w:tr w:rsidR="001D0D67" w:rsidRPr="001D0D67" w:rsidTr="001D0D67">
        <w:trPr>
          <w:trHeight w:val="318"/>
        </w:trPr>
        <w:tc>
          <w:tcPr>
            <w:tcW w:w="2254" w:type="dxa"/>
          </w:tcPr>
          <w:p w:rsidR="001D0D67" w:rsidRPr="001D0D67" w:rsidRDefault="001D0D67">
            <w:pPr>
              <w:pStyle w:val="Default"/>
              <w:rPr>
                <w:b/>
                <w:sz w:val="23"/>
                <w:szCs w:val="23"/>
              </w:rPr>
            </w:pPr>
            <w:r w:rsidRPr="001D0D67">
              <w:rPr>
                <w:b/>
                <w:sz w:val="23"/>
                <w:szCs w:val="23"/>
              </w:rPr>
              <w:t xml:space="preserve">3 </w:t>
            </w:r>
          </w:p>
        </w:tc>
        <w:tc>
          <w:tcPr>
            <w:tcW w:w="2254" w:type="dxa"/>
          </w:tcPr>
          <w:p w:rsidR="001D0D67" w:rsidRPr="001D0D67" w:rsidRDefault="001D0D67">
            <w:pPr>
              <w:pStyle w:val="Default"/>
              <w:rPr>
                <w:b/>
                <w:sz w:val="23"/>
                <w:szCs w:val="23"/>
              </w:rPr>
            </w:pPr>
            <w:r w:rsidRPr="001D0D67">
              <w:rPr>
                <w:b/>
                <w:sz w:val="23"/>
                <w:szCs w:val="23"/>
              </w:rPr>
              <w:t xml:space="preserve">Office level </w:t>
            </w:r>
          </w:p>
        </w:tc>
        <w:tc>
          <w:tcPr>
            <w:tcW w:w="2254" w:type="dxa"/>
          </w:tcPr>
          <w:p w:rsidR="001D0D67" w:rsidRPr="001D0D67" w:rsidRDefault="001D0D67">
            <w:pPr>
              <w:pStyle w:val="Default"/>
              <w:rPr>
                <w:b/>
                <w:sz w:val="23"/>
                <w:szCs w:val="23"/>
              </w:rPr>
            </w:pPr>
            <w:r w:rsidRPr="001D0D67">
              <w:rPr>
                <w:b/>
                <w:sz w:val="23"/>
                <w:szCs w:val="23"/>
              </w:rPr>
              <w:t xml:space="preserve">Preparation of stock according to this list </w:t>
            </w:r>
          </w:p>
        </w:tc>
        <w:tc>
          <w:tcPr>
            <w:tcW w:w="2254" w:type="dxa"/>
          </w:tcPr>
          <w:p w:rsidR="001D0D67" w:rsidRPr="001D0D67" w:rsidRDefault="001D0D67">
            <w:pPr>
              <w:pStyle w:val="Default"/>
              <w:rPr>
                <w:b/>
                <w:sz w:val="23"/>
                <w:szCs w:val="23"/>
              </w:rPr>
            </w:pPr>
            <w:r w:rsidRPr="001D0D67">
              <w:rPr>
                <w:b/>
                <w:sz w:val="23"/>
                <w:szCs w:val="23"/>
              </w:rPr>
              <w:t xml:space="preserve">8-2-2023 </w:t>
            </w:r>
          </w:p>
        </w:tc>
      </w:tr>
      <w:tr w:rsidR="001D0D67" w:rsidRPr="001D0D67" w:rsidTr="001D0D67">
        <w:trPr>
          <w:trHeight w:val="110"/>
        </w:trPr>
        <w:tc>
          <w:tcPr>
            <w:tcW w:w="2254" w:type="dxa"/>
          </w:tcPr>
          <w:p w:rsidR="001D0D67" w:rsidRPr="001D0D67" w:rsidRDefault="001D0D67">
            <w:pPr>
              <w:pStyle w:val="Default"/>
              <w:rPr>
                <w:b/>
                <w:sz w:val="23"/>
                <w:szCs w:val="23"/>
              </w:rPr>
            </w:pPr>
            <w:r w:rsidRPr="001D0D67">
              <w:rPr>
                <w:b/>
                <w:sz w:val="23"/>
                <w:szCs w:val="23"/>
              </w:rPr>
              <w:t xml:space="preserve">4 </w:t>
            </w:r>
          </w:p>
        </w:tc>
        <w:tc>
          <w:tcPr>
            <w:tcW w:w="2254" w:type="dxa"/>
          </w:tcPr>
          <w:p w:rsidR="001D0D67" w:rsidRPr="001D0D67" w:rsidRDefault="001D0D67">
            <w:pPr>
              <w:pStyle w:val="Default"/>
              <w:rPr>
                <w:b/>
                <w:sz w:val="23"/>
                <w:szCs w:val="23"/>
              </w:rPr>
            </w:pPr>
            <w:r w:rsidRPr="001D0D67">
              <w:rPr>
                <w:b/>
                <w:sz w:val="23"/>
                <w:szCs w:val="23"/>
              </w:rPr>
              <w:t xml:space="preserve">Office level </w:t>
            </w:r>
          </w:p>
        </w:tc>
        <w:tc>
          <w:tcPr>
            <w:tcW w:w="2254" w:type="dxa"/>
          </w:tcPr>
          <w:p w:rsidR="001D0D67" w:rsidRPr="001D0D67" w:rsidRDefault="001D0D67">
            <w:pPr>
              <w:pStyle w:val="Default"/>
              <w:rPr>
                <w:b/>
                <w:sz w:val="23"/>
                <w:szCs w:val="23"/>
              </w:rPr>
            </w:pPr>
            <w:r w:rsidRPr="001D0D67">
              <w:rPr>
                <w:b/>
                <w:sz w:val="23"/>
                <w:szCs w:val="23"/>
              </w:rPr>
              <w:t xml:space="preserve">Labelling and kit preparation </w:t>
            </w:r>
          </w:p>
        </w:tc>
        <w:tc>
          <w:tcPr>
            <w:tcW w:w="2254" w:type="dxa"/>
          </w:tcPr>
          <w:p w:rsidR="001D0D67" w:rsidRPr="001D0D67" w:rsidRDefault="001D0D67">
            <w:pPr>
              <w:pStyle w:val="Default"/>
              <w:rPr>
                <w:b/>
                <w:sz w:val="23"/>
                <w:szCs w:val="23"/>
              </w:rPr>
            </w:pPr>
            <w:r w:rsidRPr="001D0D67">
              <w:rPr>
                <w:b/>
                <w:sz w:val="23"/>
                <w:szCs w:val="23"/>
              </w:rPr>
              <w:t xml:space="preserve">9-2-2023 </w:t>
            </w:r>
          </w:p>
        </w:tc>
      </w:tr>
      <w:tr w:rsidR="001D0D67" w:rsidRPr="001D0D67" w:rsidTr="001D0D67">
        <w:trPr>
          <w:trHeight w:val="317"/>
        </w:trPr>
        <w:tc>
          <w:tcPr>
            <w:tcW w:w="2254" w:type="dxa"/>
          </w:tcPr>
          <w:p w:rsidR="001D0D67" w:rsidRPr="001D0D67" w:rsidRDefault="001D0D67">
            <w:pPr>
              <w:pStyle w:val="Default"/>
              <w:rPr>
                <w:b/>
                <w:sz w:val="23"/>
                <w:szCs w:val="23"/>
              </w:rPr>
            </w:pPr>
            <w:r w:rsidRPr="001D0D67">
              <w:rPr>
                <w:b/>
                <w:sz w:val="23"/>
                <w:szCs w:val="23"/>
              </w:rPr>
              <w:t xml:space="preserve">5 </w:t>
            </w:r>
          </w:p>
        </w:tc>
        <w:tc>
          <w:tcPr>
            <w:tcW w:w="2254" w:type="dxa"/>
          </w:tcPr>
          <w:p w:rsidR="001D0D67" w:rsidRPr="001D0D67" w:rsidRDefault="001D0D67">
            <w:pPr>
              <w:pStyle w:val="Default"/>
              <w:rPr>
                <w:b/>
                <w:sz w:val="23"/>
                <w:szCs w:val="23"/>
              </w:rPr>
            </w:pPr>
            <w:r w:rsidRPr="001D0D67">
              <w:rPr>
                <w:b/>
                <w:sz w:val="23"/>
                <w:szCs w:val="23"/>
              </w:rPr>
              <w:t xml:space="preserve">Office level </w:t>
            </w:r>
          </w:p>
        </w:tc>
        <w:tc>
          <w:tcPr>
            <w:tcW w:w="2254" w:type="dxa"/>
          </w:tcPr>
          <w:p w:rsidR="001D0D67" w:rsidRPr="001D0D67" w:rsidRDefault="001D0D67">
            <w:pPr>
              <w:pStyle w:val="Default"/>
              <w:rPr>
                <w:b/>
                <w:sz w:val="23"/>
                <w:szCs w:val="23"/>
              </w:rPr>
            </w:pPr>
            <w:r w:rsidRPr="001D0D67">
              <w:rPr>
                <w:b/>
                <w:sz w:val="23"/>
                <w:szCs w:val="23"/>
              </w:rPr>
              <w:t xml:space="preserve">Packing of products to be presented at exhibition </w:t>
            </w:r>
          </w:p>
        </w:tc>
        <w:tc>
          <w:tcPr>
            <w:tcW w:w="2254" w:type="dxa"/>
          </w:tcPr>
          <w:p w:rsidR="001D0D67" w:rsidRPr="001D0D67" w:rsidRDefault="001D0D67">
            <w:pPr>
              <w:pStyle w:val="Default"/>
              <w:rPr>
                <w:b/>
                <w:sz w:val="23"/>
                <w:szCs w:val="23"/>
              </w:rPr>
            </w:pPr>
            <w:r w:rsidRPr="001D0D67">
              <w:rPr>
                <w:b/>
                <w:sz w:val="23"/>
                <w:szCs w:val="23"/>
              </w:rPr>
              <w:t xml:space="preserve">12-2-2023 </w:t>
            </w:r>
          </w:p>
        </w:tc>
      </w:tr>
      <w:tr w:rsidR="001D0D67" w:rsidRPr="001D0D67" w:rsidTr="001D0D67">
        <w:trPr>
          <w:trHeight w:val="2599"/>
        </w:trPr>
        <w:tc>
          <w:tcPr>
            <w:tcW w:w="2254" w:type="dxa"/>
          </w:tcPr>
          <w:p w:rsidR="001D0D67" w:rsidRPr="001D0D67" w:rsidRDefault="001D0D67">
            <w:pPr>
              <w:pStyle w:val="Default"/>
              <w:rPr>
                <w:b/>
                <w:sz w:val="23"/>
                <w:szCs w:val="23"/>
              </w:rPr>
            </w:pPr>
            <w:r w:rsidRPr="001D0D67">
              <w:rPr>
                <w:b/>
                <w:sz w:val="23"/>
                <w:szCs w:val="23"/>
              </w:rPr>
              <w:t xml:space="preserve">6 </w:t>
            </w:r>
          </w:p>
        </w:tc>
        <w:tc>
          <w:tcPr>
            <w:tcW w:w="2254" w:type="dxa"/>
          </w:tcPr>
          <w:p w:rsidR="001D0D67" w:rsidRPr="001D0D67" w:rsidRDefault="001D0D67">
            <w:pPr>
              <w:pStyle w:val="Default"/>
              <w:rPr>
                <w:b/>
                <w:sz w:val="23"/>
                <w:szCs w:val="23"/>
              </w:rPr>
            </w:pPr>
            <w:r w:rsidRPr="001D0D67">
              <w:rPr>
                <w:b/>
                <w:sz w:val="23"/>
                <w:szCs w:val="23"/>
              </w:rPr>
              <w:t xml:space="preserve">Office level </w:t>
            </w:r>
          </w:p>
        </w:tc>
        <w:tc>
          <w:tcPr>
            <w:tcW w:w="2254" w:type="dxa"/>
          </w:tcPr>
          <w:p w:rsidR="001D0D67" w:rsidRPr="001D0D67" w:rsidRDefault="001D0D67">
            <w:pPr>
              <w:pStyle w:val="Default"/>
              <w:rPr>
                <w:b/>
                <w:sz w:val="23"/>
                <w:szCs w:val="23"/>
              </w:rPr>
            </w:pPr>
            <w:r w:rsidRPr="001D0D67">
              <w:rPr>
                <w:b/>
                <w:sz w:val="23"/>
                <w:szCs w:val="23"/>
              </w:rPr>
              <w:t xml:space="preserve">Plan for Duties to be assigned to volunteers at the day of exhibition. </w:t>
            </w:r>
          </w:p>
          <w:p w:rsidR="001D0D67" w:rsidRPr="001D0D67" w:rsidRDefault="001D0D67">
            <w:pPr>
              <w:pStyle w:val="Default"/>
              <w:rPr>
                <w:b/>
                <w:sz w:val="23"/>
                <w:szCs w:val="23"/>
              </w:rPr>
            </w:pPr>
            <w:r w:rsidRPr="001D0D67">
              <w:rPr>
                <w:b/>
                <w:sz w:val="23"/>
                <w:szCs w:val="23"/>
              </w:rPr>
              <w:t xml:space="preserve">Rahil: explanation of khakhra </w:t>
            </w:r>
          </w:p>
          <w:p w:rsidR="001D0D67" w:rsidRPr="001D0D67" w:rsidRDefault="001D0D67">
            <w:pPr>
              <w:pStyle w:val="Default"/>
              <w:rPr>
                <w:b/>
                <w:sz w:val="23"/>
                <w:szCs w:val="23"/>
              </w:rPr>
            </w:pPr>
            <w:r w:rsidRPr="001D0D67">
              <w:rPr>
                <w:b/>
                <w:sz w:val="23"/>
                <w:szCs w:val="23"/>
              </w:rPr>
              <w:t xml:space="preserve">Sowmya: handling payment though options and maintaining customer archive for future connect. </w:t>
            </w:r>
          </w:p>
          <w:p w:rsidR="001D0D67" w:rsidRPr="001D0D67" w:rsidRDefault="001D0D67">
            <w:pPr>
              <w:pStyle w:val="Default"/>
              <w:rPr>
                <w:b/>
                <w:sz w:val="23"/>
                <w:szCs w:val="23"/>
              </w:rPr>
            </w:pPr>
            <w:r w:rsidRPr="001D0D67">
              <w:rPr>
                <w:b/>
                <w:sz w:val="23"/>
                <w:szCs w:val="23"/>
              </w:rPr>
              <w:t xml:space="preserve">Shikha: handling testing counters. </w:t>
            </w:r>
          </w:p>
          <w:p w:rsidR="001D0D67" w:rsidRPr="001D0D67" w:rsidRDefault="001D0D67">
            <w:pPr>
              <w:pStyle w:val="Default"/>
              <w:rPr>
                <w:b/>
                <w:sz w:val="23"/>
                <w:szCs w:val="23"/>
              </w:rPr>
            </w:pPr>
            <w:r w:rsidRPr="001D0D67">
              <w:rPr>
                <w:b/>
                <w:sz w:val="23"/>
                <w:szCs w:val="23"/>
              </w:rPr>
              <w:t xml:space="preserve">Raj: installation of counters </w:t>
            </w:r>
          </w:p>
        </w:tc>
        <w:tc>
          <w:tcPr>
            <w:tcW w:w="2254" w:type="dxa"/>
          </w:tcPr>
          <w:p w:rsidR="001D0D67" w:rsidRPr="001D0D67" w:rsidRDefault="001D0D67">
            <w:pPr>
              <w:pStyle w:val="Default"/>
              <w:rPr>
                <w:b/>
                <w:sz w:val="23"/>
                <w:szCs w:val="23"/>
              </w:rPr>
            </w:pPr>
            <w:r w:rsidRPr="001D0D67">
              <w:rPr>
                <w:b/>
                <w:sz w:val="23"/>
                <w:szCs w:val="23"/>
              </w:rPr>
              <w:t xml:space="preserve">15-2-2023 </w:t>
            </w:r>
          </w:p>
        </w:tc>
      </w:tr>
      <w:tr w:rsidR="001D0D67" w:rsidRPr="001D0D67" w:rsidTr="001D0D67">
        <w:trPr>
          <w:trHeight w:val="110"/>
        </w:trPr>
        <w:tc>
          <w:tcPr>
            <w:tcW w:w="2254" w:type="dxa"/>
          </w:tcPr>
          <w:p w:rsidR="001D0D67" w:rsidRPr="001D0D67" w:rsidRDefault="001D0D67">
            <w:pPr>
              <w:pStyle w:val="Default"/>
              <w:rPr>
                <w:b/>
                <w:sz w:val="23"/>
                <w:szCs w:val="23"/>
              </w:rPr>
            </w:pPr>
            <w:r w:rsidRPr="001D0D67">
              <w:rPr>
                <w:b/>
                <w:sz w:val="23"/>
                <w:szCs w:val="23"/>
              </w:rPr>
              <w:t xml:space="preserve">7 </w:t>
            </w:r>
          </w:p>
        </w:tc>
        <w:tc>
          <w:tcPr>
            <w:tcW w:w="2254" w:type="dxa"/>
          </w:tcPr>
          <w:p w:rsidR="001D0D67" w:rsidRPr="001D0D67" w:rsidRDefault="001D0D67">
            <w:pPr>
              <w:pStyle w:val="Default"/>
              <w:rPr>
                <w:b/>
                <w:sz w:val="23"/>
                <w:szCs w:val="23"/>
              </w:rPr>
            </w:pPr>
            <w:r w:rsidRPr="001D0D67">
              <w:rPr>
                <w:b/>
                <w:sz w:val="23"/>
                <w:szCs w:val="23"/>
              </w:rPr>
              <w:t xml:space="preserve">Office level </w:t>
            </w:r>
          </w:p>
        </w:tc>
        <w:tc>
          <w:tcPr>
            <w:tcW w:w="2254" w:type="dxa"/>
          </w:tcPr>
          <w:p w:rsidR="001D0D67" w:rsidRPr="001D0D67" w:rsidRDefault="001D0D67">
            <w:pPr>
              <w:pStyle w:val="Default"/>
              <w:rPr>
                <w:b/>
                <w:sz w:val="23"/>
                <w:szCs w:val="23"/>
              </w:rPr>
            </w:pPr>
            <w:r w:rsidRPr="001D0D67">
              <w:rPr>
                <w:b/>
                <w:sz w:val="23"/>
                <w:szCs w:val="23"/>
              </w:rPr>
              <w:t xml:space="preserve">Loading the good for exhibition </w:t>
            </w:r>
          </w:p>
        </w:tc>
        <w:tc>
          <w:tcPr>
            <w:tcW w:w="2254" w:type="dxa"/>
          </w:tcPr>
          <w:p w:rsidR="001D0D67" w:rsidRPr="001D0D67" w:rsidRDefault="001D0D67">
            <w:pPr>
              <w:pStyle w:val="Default"/>
              <w:rPr>
                <w:b/>
                <w:sz w:val="23"/>
                <w:szCs w:val="23"/>
              </w:rPr>
            </w:pPr>
            <w:r w:rsidRPr="001D0D67">
              <w:rPr>
                <w:b/>
                <w:sz w:val="23"/>
                <w:szCs w:val="23"/>
              </w:rPr>
              <w:t xml:space="preserve">18-2-2023 </w:t>
            </w:r>
          </w:p>
        </w:tc>
      </w:tr>
      <w:tr w:rsidR="001D0D67" w:rsidRPr="001D0D67" w:rsidTr="001D0D67">
        <w:trPr>
          <w:trHeight w:val="318"/>
        </w:trPr>
        <w:tc>
          <w:tcPr>
            <w:tcW w:w="2254" w:type="dxa"/>
          </w:tcPr>
          <w:p w:rsidR="001D0D67" w:rsidRPr="001D0D67" w:rsidRDefault="001D0D67">
            <w:pPr>
              <w:pStyle w:val="Default"/>
              <w:rPr>
                <w:b/>
                <w:sz w:val="23"/>
                <w:szCs w:val="23"/>
              </w:rPr>
            </w:pPr>
            <w:r w:rsidRPr="001D0D67">
              <w:rPr>
                <w:b/>
                <w:sz w:val="23"/>
                <w:szCs w:val="23"/>
              </w:rPr>
              <w:t xml:space="preserve">8 </w:t>
            </w:r>
          </w:p>
        </w:tc>
        <w:tc>
          <w:tcPr>
            <w:tcW w:w="2254" w:type="dxa"/>
          </w:tcPr>
          <w:p w:rsidR="001D0D67" w:rsidRPr="001D0D67" w:rsidRDefault="001D0D67">
            <w:pPr>
              <w:pStyle w:val="Default"/>
              <w:rPr>
                <w:b/>
                <w:sz w:val="23"/>
                <w:szCs w:val="23"/>
              </w:rPr>
            </w:pPr>
            <w:r w:rsidRPr="001D0D67">
              <w:rPr>
                <w:b/>
                <w:sz w:val="23"/>
                <w:szCs w:val="23"/>
              </w:rPr>
              <w:t xml:space="preserve">Exhibition center </w:t>
            </w:r>
          </w:p>
        </w:tc>
        <w:tc>
          <w:tcPr>
            <w:tcW w:w="2254" w:type="dxa"/>
          </w:tcPr>
          <w:p w:rsidR="001D0D67" w:rsidRPr="001D0D67" w:rsidRDefault="001D0D67">
            <w:pPr>
              <w:pStyle w:val="Default"/>
              <w:rPr>
                <w:b/>
                <w:sz w:val="23"/>
                <w:szCs w:val="23"/>
              </w:rPr>
            </w:pPr>
            <w:r w:rsidRPr="001D0D67">
              <w:rPr>
                <w:b/>
                <w:sz w:val="23"/>
                <w:szCs w:val="23"/>
              </w:rPr>
              <w:t xml:space="preserve">Installation of counter including offloading goods from vehicle </w:t>
            </w:r>
          </w:p>
        </w:tc>
        <w:tc>
          <w:tcPr>
            <w:tcW w:w="2254" w:type="dxa"/>
          </w:tcPr>
          <w:p w:rsidR="001D0D67" w:rsidRPr="001D0D67" w:rsidRDefault="001D0D67">
            <w:pPr>
              <w:pStyle w:val="Default"/>
              <w:rPr>
                <w:b/>
                <w:sz w:val="23"/>
                <w:szCs w:val="23"/>
              </w:rPr>
            </w:pPr>
            <w:r w:rsidRPr="001D0D67">
              <w:rPr>
                <w:b/>
                <w:sz w:val="23"/>
                <w:szCs w:val="23"/>
              </w:rPr>
              <w:t xml:space="preserve">18-2-2023 </w:t>
            </w:r>
          </w:p>
        </w:tc>
      </w:tr>
      <w:tr w:rsidR="001D0D67" w:rsidRPr="001D0D67" w:rsidTr="001D0D67">
        <w:trPr>
          <w:trHeight w:val="318"/>
        </w:trPr>
        <w:tc>
          <w:tcPr>
            <w:tcW w:w="2254" w:type="dxa"/>
          </w:tcPr>
          <w:p w:rsidR="001D0D67" w:rsidRPr="001D0D67" w:rsidRDefault="001D0D67">
            <w:pPr>
              <w:pStyle w:val="Default"/>
              <w:rPr>
                <w:b/>
                <w:sz w:val="23"/>
                <w:szCs w:val="23"/>
              </w:rPr>
            </w:pPr>
          </w:p>
        </w:tc>
        <w:tc>
          <w:tcPr>
            <w:tcW w:w="2254" w:type="dxa"/>
          </w:tcPr>
          <w:p w:rsidR="001D0D67" w:rsidRPr="001D0D67" w:rsidRDefault="001D0D67">
            <w:pPr>
              <w:pStyle w:val="Default"/>
              <w:rPr>
                <w:b/>
                <w:sz w:val="23"/>
                <w:szCs w:val="23"/>
              </w:rPr>
            </w:pPr>
          </w:p>
        </w:tc>
        <w:tc>
          <w:tcPr>
            <w:tcW w:w="2254" w:type="dxa"/>
          </w:tcPr>
          <w:p w:rsidR="001D0D67" w:rsidRPr="001D0D67" w:rsidRDefault="001D0D67">
            <w:pPr>
              <w:pStyle w:val="Default"/>
              <w:rPr>
                <w:b/>
                <w:sz w:val="23"/>
                <w:szCs w:val="23"/>
              </w:rPr>
            </w:pPr>
          </w:p>
        </w:tc>
        <w:tc>
          <w:tcPr>
            <w:tcW w:w="2254" w:type="dxa"/>
          </w:tcPr>
          <w:p w:rsidR="001D0D67" w:rsidRPr="001D0D67" w:rsidRDefault="001D0D67">
            <w:pPr>
              <w:pStyle w:val="Default"/>
              <w:rPr>
                <w:b/>
                <w:sz w:val="23"/>
                <w:szCs w:val="23"/>
              </w:rPr>
            </w:pPr>
          </w:p>
        </w:tc>
      </w:tr>
    </w:tbl>
    <w:p w:rsidR="001D0D67" w:rsidRPr="001D0D67" w:rsidRDefault="001D0D67" w:rsidP="001D0D67">
      <w:pPr>
        <w:pStyle w:val="BodyText"/>
        <w:spacing w:before="153" w:line="535" w:lineRule="auto"/>
        <w:ind w:left="140" w:right="608"/>
        <w:rPr>
          <w:b/>
          <w:bCs/>
          <w:lang w:val="en-IN"/>
        </w:rPr>
      </w:pPr>
    </w:p>
    <w:tbl>
      <w:tblPr>
        <w:tblStyle w:val="TableGrid"/>
        <w:tblW w:w="0" w:type="auto"/>
        <w:tblLayout w:type="fixed"/>
        <w:tblLook w:val="0000"/>
      </w:tblPr>
      <w:tblGrid>
        <w:gridCol w:w="2265"/>
        <w:gridCol w:w="2265"/>
        <w:gridCol w:w="2265"/>
        <w:gridCol w:w="2265"/>
      </w:tblGrid>
      <w:tr w:rsidR="001D0D67" w:rsidRPr="001D0D67" w:rsidTr="001D0D67">
        <w:trPr>
          <w:trHeight w:val="334"/>
        </w:trPr>
        <w:tc>
          <w:tcPr>
            <w:tcW w:w="2265" w:type="dxa"/>
          </w:tcPr>
          <w:p w:rsidR="001D0D67" w:rsidRPr="001D0D67" w:rsidRDefault="001D0D67">
            <w:pPr>
              <w:pStyle w:val="Default"/>
              <w:rPr>
                <w:b/>
                <w:sz w:val="23"/>
                <w:szCs w:val="23"/>
              </w:rPr>
            </w:pPr>
            <w:r w:rsidRPr="001D0D67">
              <w:rPr>
                <w:b/>
                <w:sz w:val="23"/>
                <w:szCs w:val="23"/>
              </w:rPr>
              <w:t xml:space="preserve">9 </w:t>
            </w:r>
          </w:p>
        </w:tc>
        <w:tc>
          <w:tcPr>
            <w:tcW w:w="2265" w:type="dxa"/>
          </w:tcPr>
          <w:p w:rsidR="001D0D67" w:rsidRPr="001D0D67" w:rsidRDefault="001D0D67">
            <w:pPr>
              <w:pStyle w:val="Default"/>
              <w:rPr>
                <w:b/>
                <w:sz w:val="23"/>
                <w:szCs w:val="23"/>
              </w:rPr>
            </w:pPr>
            <w:r w:rsidRPr="001D0D67">
              <w:rPr>
                <w:b/>
                <w:sz w:val="23"/>
                <w:szCs w:val="23"/>
              </w:rPr>
              <w:t xml:space="preserve">Exhibition center </w:t>
            </w:r>
          </w:p>
        </w:tc>
        <w:tc>
          <w:tcPr>
            <w:tcW w:w="2265" w:type="dxa"/>
          </w:tcPr>
          <w:p w:rsidR="001D0D67" w:rsidRPr="001D0D67" w:rsidRDefault="001D0D67">
            <w:pPr>
              <w:pStyle w:val="Default"/>
              <w:rPr>
                <w:b/>
                <w:sz w:val="23"/>
                <w:szCs w:val="23"/>
              </w:rPr>
            </w:pPr>
            <w:r w:rsidRPr="001D0D67">
              <w:rPr>
                <w:b/>
                <w:sz w:val="23"/>
                <w:szCs w:val="23"/>
              </w:rPr>
              <w:t xml:space="preserve">Activates at the center as per the assigned duties </w:t>
            </w:r>
          </w:p>
        </w:tc>
        <w:tc>
          <w:tcPr>
            <w:tcW w:w="2265" w:type="dxa"/>
          </w:tcPr>
          <w:p w:rsidR="001D0D67" w:rsidRPr="001D0D67" w:rsidRDefault="001D0D67">
            <w:pPr>
              <w:pStyle w:val="Default"/>
              <w:rPr>
                <w:b/>
                <w:sz w:val="23"/>
                <w:szCs w:val="23"/>
              </w:rPr>
            </w:pPr>
            <w:r w:rsidRPr="001D0D67">
              <w:rPr>
                <w:b/>
                <w:sz w:val="23"/>
                <w:szCs w:val="23"/>
              </w:rPr>
              <w:t xml:space="preserve">18-2-2023 </w:t>
            </w:r>
          </w:p>
        </w:tc>
      </w:tr>
    </w:tbl>
    <w:p w:rsidR="001D0D67" w:rsidRPr="001D0D67" w:rsidRDefault="001D0D67" w:rsidP="001D0D67">
      <w:pPr>
        <w:pStyle w:val="BodyText"/>
        <w:spacing w:before="153" w:line="535" w:lineRule="auto"/>
        <w:ind w:left="140" w:right="608"/>
        <w:rPr>
          <w:b/>
          <w:bCs/>
          <w:lang w:val="en-IN"/>
        </w:rPr>
      </w:pPr>
    </w:p>
    <w:p w:rsidR="009F644B" w:rsidRDefault="001D0D67" w:rsidP="001D0D67">
      <w:pPr>
        <w:pStyle w:val="BodyText"/>
        <w:spacing w:before="153" w:line="535" w:lineRule="auto"/>
        <w:ind w:left="140" w:right="608"/>
      </w:pPr>
      <w:r w:rsidRPr="001D0D67">
        <w:rPr>
          <w:b/>
          <w:bCs/>
          <w:lang w:val="en-IN"/>
        </w:rPr>
        <w:t>Note: Handwritten diagram is prohibited</w:t>
      </w:r>
    </w:p>
    <w:p w:rsidR="000A3F9B" w:rsidRPr="009F644B" w:rsidRDefault="00CC7501" w:rsidP="000A3F9B">
      <w:pPr>
        <w:spacing w:line="360" w:lineRule="auto"/>
        <w:jc w:val="both"/>
        <w:rPr>
          <w:rFonts w:ascii="Times New Roman" w:hAnsi="Times New Roman" w:cs="Times New Roman"/>
          <w:b/>
          <w:bCs/>
          <w:sz w:val="24"/>
        </w:rPr>
      </w:pPr>
      <w:r w:rsidRPr="009F644B">
        <w:rPr>
          <w:rFonts w:ascii="Times New Roman" w:hAnsi="Times New Roman" w:cs="Times New Roman"/>
          <w:b/>
          <w:bCs/>
          <w:sz w:val="24"/>
        </w:rPr>
        <w:t>Ans</w:t>
      </w:r>
      <w:r w:rsidR="009F644B" w:rsidRPr="009F644B">
        <w:rPr>
          <w:rFonts w:ascii="Times New Roman" w:hAnsi="Times New Roman" w:cs="Times New Roman"/>
          <w:b/>
          <w:bCs/>
          <w:sz w:val="24"/>
        </w:rPr>
        <w:t>wer</w:t>
      </w:r>
    </w:p>
    <w:p w:rsidR="009D62AE" w:rsidRPr="009F644B" w:rsidRDefault="009D62AE" w:rsidP="000A3F9B">
      <w:pPr>
        <w:spacing w:line="360" w:lineRule="auto"/>
        <w:jc w:val="both"/>
        <w:rPr>
          <w:rFonts w:ascii="Times New Roman" w:hAnsi="Times New Roman" w:cs="Times New Roman"/>
          <w:b/>
          <w:bCs/>
          <w:sz w:val="24"/>
        </w:rPr>
      </w:pPr>
      <w:r w:rsidRPr="009F644B">
        <w:rPr>
          <w:rFonts w:ascii="Times New Roman" w:hAnsi="Times New Roman" w:cs="Times New Roman"/>
          <w:b/>
          <w:bCs/>
          <w:sz w:val="24"/>
        </w:rPr>
        <w:lastRenderedPageBreak/>
        <w:t>Introduction</w:t>
      </w:r>
    </w:p>
    <w:p w:rsidR="00CC7501" w:rsidRDefault="009D62AE" w:rsidP="00F364A8">
      <w:pPr>
        <w:spacing w:line="360" w:lineRule="auto"/>
        <w:jc w:val="both"/>
        <w:rPr>
          <w:rFonts w:ascii="Times New Roman" w:hAnsi="Times New Roman" w:cs="Times New Roman"/>
          <w:sz w:val="24"/>
        </w:rPr>
      </w:pPr>
      <w:r w:rsidRPr="009D62AE">
        <w:rPr>
          <w:rFonts w:ascii="Times New Roman" w:hAnsi="Times New Roman" w:cs="Times New Roman"/>
          <w:sz w:val="24"/>
        </w:rPr>
        <w:t xml:space="preserve">The utilisation of a Work Breakdown Structure (WBS) offers a significant advantage by facilitating the division of a complex project into smaller, more feasible sub-tasks. This facilitates the process of devising and implementing the project with greater efficiency. The utilisation of the Work Breakdown Structure (WBS) is instrumental in the identification of essential duties </w:t>
      </w:r>
    </w:p>
    <w:p w:rsidR="00F364A8" w:rsidRDefault="00F364A8" w:rsidP="00F364A8">
      <w:pPr>
        <w:spacing w:line="360" w:lineRule="auto"/>
        <w:jc w:val="both"/>
        <w:rPr>
          <w:rFonts w:ascii="Times New Roman" w:hAnsi="Times New Roman" w:cs="Times New Roman"/>
          <w:sz w:val="24"/>
        </w:rPr>
      </w:pPr>
    </w:p>
    <w:p w:rsidR="001D0D67" w:rsidRPr="001D0D67" w:rsidRDefault="009F644B" w:rsidP="001D0D67">
      <w:pPr>
        <w:pStyle w:val="BodyText"/>
        <w:spacing w:before="90"/>
        <w:rPr>
          <w:b/>
          <w:color w:val="212121"/>
        </w:rPr>
      </w:pPr>
      <w:r w:rsidRPr="001D0D67">
        <w:rPr>
          <w:b/>
          <w:color w:val="212121"/>
        </w:rPr>
        <w:t>Q3A:</w:t>
      </w:r>
      <w:r w:rsidR="001D0D67" w:rsidRPr="001D0D67">
        <w:rPr>
          <w:b/>
          <w:color w:val="212121"/>
          <w:sz w:val="23"/>
          <w:szCs w:val="23"/>
        </w:rPr>
        <w:t xml:space="preserve"> </w:t>
      </w:r>
      <w:r w:rsidR="001D0D67" w:rsidRPr="001D0D67">
        <w:rPr>
          <w:b/>
          <w:color w:val="212121"/>
        </w:rPr>
        <w:t xml:space="preserve">Interpret the following Decision Tree Diagram. </w:t>
      </w:r>
    </w:p>
    <w:p w:rsidR="001D0D67" w:rsidRPr="001D0D67" w:rsidRDefault="001D0D67" w:rsidP="001D0D67">
      <w:pPr>
        <w:pStyle w:val="BodyText"/>
        <w:spacing w:before="90"/>
        <w:rPr>
          <w:b/>
          <w:color w:val="212121"/>
        </w:rPr>
      </w:pPr>
      <w:r w:rsidRPr="001D0D67">
        <w:rPr>
          <w:b/>
          <w:color w:val="212121"/>
        </w:rPr>
        <w:t xml:space="preserve">Follow the list of activities and draw the Network diagram only for Raj Kaul who is running a beverage center in Baleshwar. </w:t>
      </w:r>
    </w:p>
    <w:p w:rsidR="009F644B" w:rsidRPr="001D0D67" w:rsidRDefault="001D0D67" w:rsidP="001D0D67">
      <w:pPr>
        <w:pStyle w:val="BodyText"/>
        <w:spacing w:before="90"/>
        <w:rPr>
          <w:b/>
          <w:color w:val="212121"/>
          <w:lang w:val="en-IN"/>
        </w:rPr>
      </w:pPr>
      <w:r w:rsidRPr="001D0D67">
        <w:rPr>
          <w:b/>
          <w:color w:val="212121"/>
          <w:lang w:val="en-IN"/>
        </w:rPr>
        <w:t>Which are the predecessor activities mention in the conclusion.</w:t>
      </w:r>
    </w:p>
    <w:p w:rsidR="001D0D67" w:rsidRPr="001D0D67" w:rsidRDefault="001D0D67" w:rsidP="001D0D67">
      <w:pPr>
        <w:pStyle w:val="BodyText"/>
        <w:spacing w:before="90"/>
        <w:ind w:left="140"/>
        <w:rPr>
          <w:b/>
          <w:color w:val="212121"/>
          <w:lang w:val="en-IN"/>
        </w:rPr>
      </w:pPr>
    </w:p>
    <w:p w:rsidR="001D0D67" w:rsidRPr="001D0D67" w:rsidRDefault="001D0D67" w:rsidP="001D0D67">
      <w:pPr>
        <w:pStyle w:val="BodyText"/>
        <w:spacing w:before="90"/>
        <w:ind w:left="140"/>
        <w:rPr>
          <w:b/>
          <w:sz w:val="12"/>
        </w:rPr>
      </w:pPr>
    </w:p>
    <w:tbl>
      <w:tblPr>
        <w:tblStyle w:val="TableGrid"/>
        <w:tblW w:w="0" w:type="auto"/>
        <w:tblLayout w:type="fixed"/>
        <w:tblLook w:val="0000"/>
      </w:tblPr>
      <w:tblGrid>
        <w:gridCol w:w="4037"/>
        <w:gridCol w:w="4038"/>
      </w:tblGrid>
      <w:tr w:rsidR="001D0D67" w:rsidRPr="001D0D67" w:rsidTr="001D0D67">
        <w:trPr>
          <w:trHeight w:val="109"/>
        </w:trPr>
        <w:tc>
          <w:tcPr>
            <w:tcW w:w="4037" w:type="dxa"/>
          </w:tcPr>
          <w:p w:rsidR="001D0D67" w:rsidRPr="001D0D67" w:rsidRDefault="001D0D67">
            <w:pPr>
              <w:pStyle w:val="Default"/>
              <w:rPr>
                <w:b/>
                <w:color w:val="212121"/>
                <w:sz w:val="23"/>
                <w:szCs w:val="23"/>
              </w:rPr>
            </w:pPr>
            <w:r w:rsidRPr="001D0D67">
              <w:rPr>
                <w:b/>
                <w:color w:val="212121"/>
                <w:sz w:val="23"/>
                <w:szCs w:val="23"/>
              </w:rPr>
              <w:t xml:space="preserve">Activities </w:t>
            </w: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Activities supposed to be priorly done </w:t>
            </w:r>
          </w:p>
        </w:tc>
      </w:tr>
      <w:tr w:rsidR="001D0D67" w:rsidRPr="001D0D67" w:rsidTr="001D0D67">
        <w:trPr>
          <w:trHeight w:val="109"/>
        </w:trPr>
        <w:tc>
          <w:tcPr>
            <w:tcW w:w="8075" w:type="dxa"/>
            <w:gridSpan w:val="2"/>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A- Buying fruits </w:t>
            </w:r>
          </w:p>
          <w:p w:rsidR="001D0D67" w:rsidRPr="001D0D67" w:rsidRDefault="001D0D67">
            <w:pPr>
              <w:pStyle w:val="Default"/>
              <w:rPr>
                <w:b/>
                <w:color w:val="212121"/>
                <w:sz w:val="23"/>
                <w:szCs w:val="23"/>
              </w:rPr>
            </w:pPr>
          </w:p>
        </w:tc>
      </w:tr>
      <w:tr w:rsidR="001D0D67" w:rsidRPr="001D0D67" w:rsidTr="001D0D67">
        <w:trPr>
          <w:trHeight w:val="109"/>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B- Washing fruits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Buying fruits </w:t>
            </w:r>
          </w:p>
        </w:tc>
      </w:tr>
      <w:tr w:rsidR="001D0D67" w:rsidRPr="001D0D67" w:rsidTr="001D0D67">
        <w:trPr>
          <w:trHeight w:val="109"/>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C- Cutting fruits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Washing fruits </w:t>
            </w:r>
          </w:p>
        </w:tc>
      </w:tr>
      <w:tr w:rsidR="001D0D67" w:rsidRPr="001D0D67" w:rsidTr="001D0D67">
        <w:trPr>
          <w:trHeight w:val="320"/>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D- Mixing Cut-fruits for making fruit-salad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Cutting fruits </w:t>
            </w:r>
          </w:p>
        </w:tc>
      </w:tr>
      <w:tr w:rsidR="001D0D67" w:rsidRPr="001D0D67" w:rsidTr="001D0D67">
        <w:trPr>
          <w:trHeight w:val="322"/>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E- Putting cut-fruits into juicer for making fruit juices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Cutting fruits </w:t>
            </w:r>
          </w:p>
        </w:tc>
      </w:tr>
      <w:tr w:rsidR="001D0D67" w:rsidRPr="001D0D67" w:rsidTr="001D0D67">
        <w:trPr>
          <w:trHeight w:val="322"/>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F- Using cut-fruits for making ice crems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Cutting fruits </w:t>
            </w:r>
          </w:p>
        </w:tc>
      </w:tr>
      <w:tr w:rsidR="001D0D67" w:rsidRPr="001D0D67" w:rsidTr="001D0D67">
        <w:trPr>
          <w:trHeight w:val="528"/>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G- Packaging round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Mixing Cut-fruits for fruit salad, Putting cut-fruits into juicer for making fruit juices, Using cut-fruits for ice crems </w:t>
            </w:r>
          </w:p>
        </w:tc>
      </w:tr>
      <w:tr w:rsidR="001D0D67" w:rsidRPr="001D0D67" w:rsidTr="001D0D67">
        <w:trPr>
          <w:trHeight w:val="109"/>
        </w:trPr>
        <w:tc>
          <w:tcPr>
            <w:tcW w:w="4037" w:type="dxa"/>
          </w:tcPr>
          <w:p w:rsidR="001D0D67" w:rsidRPr="001D0D67" w:rsidRDefault="001D0D67">
            <w:pPr>
              <w:pStyle w:val="Default"/>
              <w:rPr>
                <w:b/>
                <w:color w:val="auto"/>
              </w:rPr>
            </w:pPr>
          </w:p>
          <w:p w:rsidR="001D0D67" w:rsidRPr="001D0D67" w:rsidRDefault="001D0D67">
            <w:pPr>
              <w:pStyle w:val="Default"/>
              <w:rPr>
                <w:b/>
                <w:color w:val="212121"/>
                <w:sz w:val="23"/>
                <w:szCs w:val="23"/>
              </w:rPr>
            </w:pPr>
            <w:r w:rsidRPr="001D0D67">
              <w:rPr>
                <w:b/>
                <w:color w:val="212121"/>
                <w:sz w:val="23"/>
                <w:szCs w:val="23"/>
              </w:rPr>
              <w:t xml:space="preserve">H- Customers Delivery </w:t>
            </w:r>
          </w:p>
          <w:p w:rsidR="001D0D67" w:rsidRPr="001D0D67" w:rsidRDefault="001D0D67">
            <w:pPr>
              <w:pStyle w:val="Default"/>
              <w:rPr>
                <w:b/>
                <w:color w:val="212121"/>
                <w:sz w:val="23"/>
                <w:szCs w:val="23"/>
              </w:rPr>
            </w:pPr>
          </w:p>
        </w:tc>
        <w:tc>
          <w:tcPr>
            <w:tcW w:w="4037" w:type="dxa"/>
          </w:tcPr>
          <w:p w:rsidR="001D0D67" w:rsidRPr="001D0D67" w:rsidRDefault="001D0D67">
            <w:pPr>
              <w:pStyle w:val="Default"/>
              <w:rPr>
                <w:b/>
                <w:color w:val="212121"/>
                <w:sz w:val="23"/>
                <w:szCs w:val="23"/>
              </w:rPr>
            </w:pPr>
            <w:r w:rsidRPr="001D0D67">
              <w:rPr>
                <w:b/>
                <w:color w:val="212121"/>
                <w:sz w:val="23"/>
                <w:szCs w:val="23"/>
              </w:rPr>
              <w:t xml:space="preserve">Packaging round </w:t>
            </w:r>
          </w:p>
        </w:tc>
      </w:tr>
    </w:tbl>
    <w:p w:rsidR="009D62AE" w:rsidRPr="001D0D67" w:rsidRDefault="009D62AE" w:rsidP="00CC7501">
      <w:pPr>
        <w:spacing w:line="360" w:lineRule="auto"/>
        <w:jc w:val="both"/>
        <w:rPr>
          <w:rFonts w:ascii="Times New Roman" w:hAnsi="Times New Roman" w:cs="Times New Roman"/>
          <w:b/>
          <w:sz w:val="24"/>
        </w:rPr>
      </w:pPr>
    </w:p>
    <w:p w:rsidR="001D0D67" w:rsidRDefault="001D0D67" w:rsidP="00CC7501">
      <w:pPr>
        <w:spacing w:line="360" w:lineRule="auto"/>
        <w:jc w:val="both"/>
        <w:rPr>
          <w:rFonts w:ascii="Times New Roman" w:hAnsi="Times New Roman" w:cs="Times New Roman"/>
          <w:sz w:val="24"/>
        </w:rPr>
      </w:pPr>
    </w:p>
    <w:p w:rsidR="00E97766" w:rsidRPr="009F644B" w:rsidRDefault="00E97766" w:rsidP="00CC7501">
      <w:pPr>
        <w:spacing w:line="360" w:lineRule="auto"/>
        <w:jc w:val="both"/>
        <w:rPr>
          <w:rFonts w:ascii="Times New Roman" w:hAnsi="Times New Roman" w:cs="Times New Roman"/>
          <w:b/>
          <w:bCs/>
          <w:sz w:val="24"/>
        </w:rPr>
      </w:pPr>
      <w:r w:rsidRPr="009F644B">
        <w:rPr>
          <w:rFonts w:ascii="Times New Roman" w:hAnsi="Times New Roman" w:cs="Times New Roman"/>
          <w:b/>
          <w:bCs/>
          <w:sz w:val="24"/>
        </w:rPr>
        <w:lastRenderedPageBreak/>
        <w:t>Ans</w:t>
      </w:r>
      <w:r w:rsidR="009F644B" w:rsidRPr="009F644B">
        <w:rPr>
          <w:rFonts w:ascii="Times New Roman" w:hAnsi="Times New Roman" w:cs="Times New Roman"/>
          <w:b/>
          <w:bCs/>
          <w:sz w:val="24"/>
        </w:rPr>
        <w:t>wer</w:t>
      </w:r>
    </w:p>
    <w:p w:rsidR="009F644B" w:rsidRPr="009F644B" w:rsidRDefault="009F644B" w:rsidP="00E97766">
      <w:pPr>
        <w:spacing w:line="360" w:lineRule="auto"/>
        <w:jc w:val="both"/>
        <w:rPr>
          <w:rFonts w:ascii="Times New Roman" w:hAnsi="Times New Roman" w:cs="Times New Roman"/>
          <w:b/>
          <w:bCs/>
          <w:sz w:val="24"/>
        </w:rPr>
      </w:pPr>
      <w:r w:rsidRPr="009F644B">
        <w:rPr>
          <w:rFonts w:ascii="Times New Roman" w:hAnsi="Times New Roman" w:cs="Times New Roman"/>
          <w:b/>
          <w:bCs/>
          <w:sz w:val="24"/>
        </w:rPr>
        <w:t>Introduction</w:t>
      </w:r>
    </w:p>
    <w:p w:rsidR="00E97766" w:rsidRPr="00E97766" w:rsidRDefault="00E97766" w:rsidP="00E97766">
      <w:pPr>
        <w:spacing w:line="360" w:lineRule="auto"/>
        <w:jc w:val="both"/>
        <w:rPr>
          <w:rFonts w:ascii="Times New Roman" w:hAnsi="Times New Roman" w:cs="Times New Roman"/>
          <w:sz w:val="24"/>
        </w:rPr>
      </w:pPr>
      <w:r w:rsidRPr="00E97766">
        <w:rPr>
          <w:rFonts w:ascii="Times New Roman" w:hAnsi="Times New Roman" w:cs="Times New Roman"/>
          <w:sz w:val="24"/>
        </w:rPr>
        <w:t>A decision tree diagram is a type of flowchart that is used to illustrate various decision-making scenarios. It is a tool that can be used to make decisions, especially when dealing with complex scenarios. The decision tree diagram can be used to identify various possible outcomes based on the decisions made.</w:t>
      </w:r>
    </w:p>
    <w:p w:rsidR="00CC7501" w:rsidRPr="00CC7501" w:rsidRDefault="00E97766" w:rsidP="00F364A8">
      <w:pPr>
        <w:spacing w:line="360" w:lineRule="auto"/>
        <w:jc w:val="both"/>
        <w:rPr>
          <w:rFonts w:ascii="Times New Roman" w:hAnsi="Times New Roman" w:cs="Times New Roman"/>
          <w:sz w:val="24"/>
        </w:rPr>
      </w:pPr>
      <w:r w:rsidRPr="00E97766">
        <w:rPr>
          <w:rFonts w:ascii="Times New Roman" w:hAnsi="Times New Roman" w:cs="Times New Roman"/>
          <w:sz w:val="24"/>
        </w:rPr>
        <w:t xml:space="preserve">In this question, we are given a decision tree diagram that outlines the activities that need to be performed </w:t>
      </w:r>
    </w:p>
    <w:p w:rsidR="00CC7501" w:rsidRPr="00CC7501" w:rsidRDefault="00CC7501" w:rsidP="00CC7501">
      <w:pPr>
        <w:spacing w:line="360" w:lineRule="auto"/>
        <w:jc w:val="both"/>
        <w:rPr>
          <w:rFonts w:ascii="Times New Roman" w:hAnsi="Times New Roman" w:cs="Times New Roman"/>
          <w:sz w:val="24"/>
        </w:rPr>
      </w:pPr>
    </w:p>
    <w:p w:rsidR="00985B7A" w:rsidRPr="002A6D81" w:rsidRDefault="00985B7A" w:rsidP="002A6D81">
      <w:pPr>
        <w:spacing w:line="360" w:lineRule="auto"/>
        <w:jc w:val="both"/>
        <w:rPr>
          <w:rFonts w:ascii="Times New Roman" w:hAnsi="Times New Roman" w:cs="Times New Roman"/>
          <w:sz w:val="24"/>
        </w:rPr>
      </w:pPr>
    </w:p>
    <w:sectPr w:rsidR="00985B7A" w:rsidRPr="002A6D81" w:rsidSect="00AA67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661" w:rsidRDefault="006A2661">
      <w:pPr>
        <w:spacing w:after="0" w:line="240" w:lineRule="auto"/>
      </w:pPr>
      <w:r>
        <w:separator/>
      </w:r>
    </w:p>
  </w:endnote>
  <w:endnote w:type="continuationSeparator" w:id="1">
    <w:p w:rsidR="006A2661" w:rsidRDefault="006A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661" w:rsidRDefault="006A2661">
      <w:pPr>
        <w:spacing w:after="0" w:line="240" w:lineRule="auto"/>
      </w:pPr>
      <w:r>
        <w:separator/>
      </w:r>
    </w:p>
  </w:footnote>
  <w:footnote w:type="continuationSeparator" w:id="1">
    <w:p w:rsidR="006A2661" w:rsidRDefault="006A2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D67"/>
    <w:multiLevelType w:val="hybridMultilevel"/>
    <w:tmpl w:val="D222050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EE02A74"/>
    <w:multiLevelType w:val="hybridMultilevel"/>
    <w:tmpl w:val="A5EE0C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D053FD"/>
    <w:multiLevelType w:val="hybridMultilevel"/>
    <w:tmpl w:val="DA4402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B7B453E"/>
    <w:multiLevelType w:val="hybridMultilevel"/>
    <w:tmpl w:val="624ED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407744E"/>
    <w:multiLevelType w:val="hybridMultilevel"/>
    <w:tmpl w:val="3D60FE5A"/>
    <w:lvl w:ilvl="0" w:tplc="797E6AEC">
      <w:start w:val="1"/>
      <w:numFmt w:val="lowerLetter"/>
      <w:lvlText w:val="%1."/>
      <w:lvlJc w:val="left"/>
      <w:pPr>
        <w:ind w:left="366" w:hanging="226"/>
      </w:pPr>
      <w:rPr>
        <w:rFonts w:ascii="Times New Roman" w:eastAsia="Times New Roman" w:hAnsi="Times New Roman" w:cs="Times New Roman" w:hint="default"/>
        <w:spacing w:val="-1"/>
        <w:w w:val="100"/>
        <w:sz w:val="24"/>
        <w:szCs w:val="24"/>
        <w:lang w:val="en-US" w:eastAsia="en-US" w:bidi="ar-SA"/>
      </w:rPr>
    </w:lvl>
    <w:lvl w:ilvl="1" w:tplc="535A35A6">
      <w:numFmt w:val="bullet"/>
      <w:lvlText w:val="•"/>
      <w:lvlJc w:val="left"/>
      <w:pPr>
        <w:ind w:left="1254" w:hanging="226"/>
      </w:pPr>
      <w:rPr>
        <w:rFonts w:hint="default"/>
        <w:lang w:val="en-US" w:eastAsia="en-US" w:bidi="ar-SA"/>
      </w:rPr>
    </w:lvl>
    <w:lvl w:ilvl="2" w:tplc="B24473EA">
      <w:numFmt w:val="bullet"/>
      <w:lvlText w:val="•"/>
      <w:lvlJc w:val="left"/>
      <w:pPr>
        <w:ind w:left="2149" w:hanging="226"/>
      </w:pPr>
      <w:rPr>
        <w:rFonts w:hint="default"/>
        <w:lang w:val="en-US" w:eastAsia="en-US" w:bidi="ar-SA"/>
      </w:rPr>
    </w:lvl>
    <w:lvl w:ilvl="3" w:tplc="55AADF9C">
      <w:numFmt w:val="bullet"/>
      <w:lvlText w:val="•"/>
      <w:lvlJc w:val="left"/>
      <w:pPr>
        <w:ind w:left="3043" w:hanging="226"/>
      </w:pPr>
      <w:rPr>
        <w:rFonts w:hint="default"/>
        <w:lang w:val="en-US" w:eastAsia="en-US" w:bidi="ar-SA"/>
      </w:rPr>
    </w:lvl>
    <w:lvl w:ilvl="4" w:tplc="EC40FA7A">
      <w:numFmt w:val="bullet"/>
      <w:lvlText w:val="•"/>
      <w:lvlJc w:val="left"/>
      <w:pPr>
        <w:ind w:left="3938" w:hanging="226"/>
      </w:pPr>
      <w:rPr>
        <w:rFonts w:hint="default"/>
        <w:lang w:val="en-US" w:eastAsia="en-US" w:bidi="ar-SA"/>
      </w:rPr>
    </w:lvl>
    <w:lvl w:ilvl="5" w:tplc="A59CC3F6">
      <w:numFmt w:val="bullet"/>
      <w:lvlText w:val="•"/>
      <w:lvlJc w:val="left"/>
      <w:pPr>
        <w:ind w:left="4833" w:hanging="226"/>
      </w:pPr>
      <w:rPr>
        <w:rFonts w:hint="default"/>
        <w:lang w:val="en-US" w:eastAsia="en-US" w:bidi="ar-SA"/>
      </w:rPr>
    </w:lvl>
    <w:lvl w:ilvl="6" w:tplc="37AAC282">
      <w:numFmt w:val="bullet"/>
      <w:lvlText w:val="•"/>
      <w:lvlJc w:val="left"/>
      <w:pPr>
        <w:ind w:left="5727" w:hanging="226"/>
      </w:pPr>
      <w:rPr>
        <w:rFonts w:hint="default"/>
        <w:lang w:val="en-US" w:eastAsia="en-US" w:bidi="ar-SA"/>
      </w:rPr>
    </w:lvl>
    <w:lvl w:ilvl="7" w:tplc="A99A1D16">
      <w:numFmt w:val="bullet"/>
      <w:lvlText w:val="•"/>
      <w:lvlJc w:val="left"/>
      <w:pPr>
        <w:ind w:left="6622" w:hanging="226"/>
      </w:pPr>
      <w:rPr>
        <w:rFonts w:hint="default"/>
        <w:lang w:val="en-US" w:eastAsia="en-US" w:bidi="ar-SA"/>
      </w:rPr>
    </w:lvl>
    <w:lvl w:ilvl="8" w:tplc="44A4B166">
      <w:numFmt w:val="bullet"/>
      <w:lvlText w:val="•"/>
      <w:lvlJc w:val="left"/>
      <w:pPr>
        <w:ind w:left="7517" w:hanging="226"/>
      </w:pPr>
      <w:rPr>
        <w:rFonts w:hint="default"/>
        <w:lang w:val="en-US" w:eastAsia="en-US" w:bidi="ar-S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2A6D81"/>
    <w:rsid w:val="000A3F9B"/>
    <w:rsid w:val="001B72BB"/>
    <w:rsid w:val="001D0D67"/>
    <w:rsid w:val="00267954"/>
    <w:rsid w:val="002A6D81"/>
    <w:rsid w:val="004A616D"/>
    <w:rsid w:val="00696792"/>
    <w:rsid w:val="006A2661"/>
    <w:rsid w:val="00985B7A"/>
    <w:rsid w:val="009A1F24"/>
    <w:rsid w:val="009D62AE"/>
    <w:rsid w:val="009F644B"/>
    <w:rsid w:val="00A0271D"/>
    <w:rsid w:val="00AA6726"/>
    <w:rsid w:val="00BE6003"/>
    <w:rsid w:val="00CC7501"/>
    <w:rsid w:val="00CD1621"/>
    <w:rsid w:val="00D07A6E"/>
    <w:rsid w:val="00D20CEA"/>
    <w:rsid w:val="00D75C9C"/>
    <w:rsid w:val="00D77936"/>
    <w:rsid w:val="00E97766"/>
    <w:rsid w:val="00F364A8"/>
    <w:rsid w:val="00F41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kern w:val="2"/>
        <w:sz w:val="22"/>
        <w:szCs w:val="24"/>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D81"/>
    <w:pPr>
      <w:ind w:left="720"/>
      <w:contextualSpacing/>
    </w:pPr>
  </w:style>
  <w:style w:type="paragraph" w:styleId="NormalWeb">
    <w:name w:val="Normal (Web)"/>
    <w:basedOn w:val="Normal"/>
    <w:uiPriority w:val="99"/>
    <w:semiHidden/>
    <w:unhideWhenUsed/>
    <w:rsid w:val="002A6D81"/>
    <w:pPr>
      <w:spacing w:before="100" w:beforeAutospacing="1" w:after="100" w:afterAutospacing="1" w:line="240" w:lineRule="auto"/>
    </w:pPr>
    <w:rPr>
      <w:rFonts w:ascii="Times New Roman" w:eastAsia="Times New Roman" w:hAnsi="Times New Roman" w:cs="Times New Roman"/>
      <w:kern w:val="0"/>
      <w:sz w:val="24"/>
      <w:lang w:eastAsia="en-IN"/>
    </w:rPr>
  </w:style>
  <w:style w:type="paragraph" w:styleId="BodyText">
    <w:name w:val="Body Text"/>
    <w:basedOn w:val="Normal"/>
    <w:link w:val="BodyTextChar"/>
    <w:uiPriority w:val="1"/>
    <w:qFormat/>
    <w:rsid w:val="000A3F9B"/>
    <w:pPr>
      <w:widowControl w:val="0"/>
      <w:autoSpaceDE w:val="0"/>
      <w:autoSpaceDN w:val="0"/>
      <w:spacing w:after="0" w:line="240" w:lineRule="auto"/>
    </w:pPr>
    <w:rPr>
      <w:rFonts w:ascii="Times New Roman" w:eastAsia="Times New Roman" w:hAnsi="Times New Roman" w:cs="Times New Roman"/>
      <w:kern w:val="0"/>
      <w:sz w:val="24"/>
      <w:lang w:val="en-US"/>
    </w:rPr>
  </w:style>
  <w:style w:type="character" w:customStyle="1" w:styleId="BodyTextChar">
    <w:name w:val="Body Text Char"/>
    <w:basedOn w:val="DefaultParagraphFont"/>
    <w:link w:val="BodyText"/>
    <w:uiPriority w:val="1"/>
    <w:rsid w:val="000A3F9B"/>
    <w:rPr>
      <w:rFonts w:ascii="Times New Roman" w:eastAsia="Times New Roman" w:hAnsi="Times New Roman" w:cs="Times New Roman"/>
      <w:kern w:val="0"/>
      <w:sz w:val="24"/>
      <w:lang w:val="en-US"/>
    </w:rPr>
  </w:style>
  <w:style w:type="paragraph" w:customStyle="1" w:styleId="TableParagraph">
    <w:name w:val="Table Paragraph"/>
    <w:basedOn w:val="Normal"/>
    <w:uiPriority w:val="1"/>
    <w:qFormat/>
    <w:rsid w:val="000A3F9B"/>
    <w:pPr>
      <w:widowControl w:val="0"/>
      <w:autoSpaceDE w:val="0"/>
      <w:autoSpaceDN w:val="0"/>
      <w:spacing w:after="0" w:line="270" w:lineRule="exact"/>
      <w:ind w:left="107"/>
    </w:pPr>
    <w:rPr>
      <w:rFonts w:ascii="Times New Roman" w:eastAsia="Times New Roman" w:hAnsi="Times New Roman" w:cs="Times New Roman"/>
      <w:kern w:val="0"/>
      <w:szCs w:val="22"/>
      <w:lang w:val="en-US"/>
    </w:rPr>
  </w:style>
  <w:style w:type="paragraph" w:customStyle="1" w:styleId="Default">
    <w:name w:val="Default"/>
    <w:rsid w:val="001D0D67"/>
    <w:pPr>
      <w:autoSpaceDE w:val="0"/>
      <w:autoSpaceDN w:val="0"/>
      <w:adjustRightInd w:val="0"/>
      <w:spacing w:after="0" w:line="240" w:lineRule="auto"/>
    </w:pPr>
    <w:rPr>
      <w:rFonts w:ascii="Times New Roman" w:hAnsi="Times New Roman" w:cs="Times New Roman"/>
      <w:color w:val="000000"/>
      <w:kern w:val="0"/>
      <w:sz w:val="24"/>
      <w:lang w:val="en-US"/>
    </w:rPr>
  </w:style>
  <w:style w:type="table" w:styleId="TableGrid">
    <w:name w:val="Table Grid"/>
    <w:basedOn w:val="TableNormal"/>
    <w:uiPriority w:val="39"/>
    <w:rsid w:val="001D0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364A8"/>
    <w:rPr>
      <w:color w:val="0000FF"/>
      <w:u w:val="single"/>
    </w:rPr>
  </w:style>
</w:styles>
</file>

<file path=word/webSettings.xml><?xml version="1.0" encoding="utf-8"?>
<w:webSettings xmlns:r="http://schemas.openxmlformats.org/officeDocument/2006/relationships" xmlns:w="http://schemas.openxmlformats.org/wordprocessingml/2006/main">
  <w:divs>
    <w:div w:id="754940868">
      <w:bodyDiv w:val="1"/>
      <w:marLeft w:val="0"/>
      <w:marRight w:val="0"/>
      <w:marTop w:val="0"/>
      <w:marBottom w:val="0"/>
      <w:divBdr>
        <w:top w:val="none" w:sz="0" w:space="0" w:color="auto"/>
        <w:left w:val="none" w:sz="0" w:space="0" w:color="auto"/>
        <w:bottom w:val="none" w:sz="0" w:space="0" w:color="auto"/>
        <w:right w:val="none" w:sz="0" w:space="0" w:color="auto"/>
      </w:divBdr>
    </w:div>
    <w:div w:id="14925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Sultana</dc:creator>
  <cp:keywords/>
  <dc:description/>
  <cp:lastModifiedBy>Windows User</cp:lastModifiedBy>
  <cp:revision>7</cp:revision>
  <dcterms:created xsi:type="dcterms:W3CDTF">2023-04-25T11:59:00Z</dcterms:created>
  <dcterms:modified xsi:type="dcterms:W3CDTF">2023-05-10T19:39:00Z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2f698a7c-8fbb-4dba-bc20-ed76b42ee4f0</vt:lpwstr>
  </property>
</Properties>
</file>