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84" w:rsidRPr="005F75A7" w:rsidRDefault="00C13384" w:rsidP="004740FE">
      <w:pPr>
        <w:spacing w:line="360" w:lineRule="auto"/>
        <w:jc w:val="center"/>
        <w:rPr>
          <w:rFonts w:ascii="Times New Roman" w:eastAsia="Times New Roman" w:hAnsi="Times New Roman"/>
          <w:b/>
          <w:bCs/>
          <w:sz w:val="24"/>
          <w:szCs w:val="24"/>
        </w:rPr>
      </w:pPr>
      <w:r w:rsidRPr="005F75A7">
        <w:rPr>
          <w:rFonts w:ascii="Times New Roman" w:eastAsia="Times New Roman" w:hAnsi="Times New Roman"/>
          <w:b/>
          <w:bCs/>
          <w:sz w:val="24"/>
          <w:szCs w:val="24"/>
        </w:rPr>
        <w:t>Micro Economics</w:t>
      </w:r>
    </w:p>
    <w:p w:rsidR="005F75A7" w:rsidRDefault="004740FE" w:rsidP="004740FE">
      <w:pPr>
        <w:spacing w:line="360" w:lineRule="auto"/>
        <w:jc w:val="center"/>
        <w:rPr>
          <w:rFonts w:ascii="Times New Roman" w:eastAsia="Times New Roman" w:hAnsi="Times New Roman"/>
          <w:b/>
          <w:bCs/>
          <w:sz w:val="24"/>
          <w:szCs w:val="24"/>
        </w:rPr>
      </w:pPr>
      <w:r w:rsidRPr="004740FE">
        <w:rPr>
          <w:rFonts w:ascii="Times New Roman" w:eastAsia="Times New Roman" w:hAnsi="Times New Roman"/>
          <w:b/>
          <w:bCs/>
          <w:sz w:val="24"/>
          <w:szCs w:val="24"/>
        </w:rPr>
        <w:t>April 2023 Examination</w:t>
      </w:r>
    </w:p>
    <w:p w:rsidR="005F75A7" w:rsidRDefault="005F75A7" w:rsidP="005F75A7">
      <w:pPr>
        <w:spacing w:line="360" w:lineRule="auto"/>
        <w:jc w:val="both"/>
        <w:rPr>
          <w:rFonts w:ascii="Times New Roman" w:eastAsia="Times New Roman" w:hAnsi="Times New Roman"/>
          <w:b/>
          <w:bCs/>
          <w:sz w:val="24"/>
          <w:szCs w:val="24"/>
        </w:rPr>
      </w:pPr>
    </w:p>
    <w:p w:rsidR="005F75A7" w:rsidRDefault="005F75A7" w:rsidP="005F75A7">
      <w:pPr>
        <w:spacing w:line="360" w:lineRule="auto"/>
        <w:jc w:val="both"/>
        <w:rPr>
          <w:rFonts w:ascii="Times New Roman" w:eastAsia="Times New Roman" w:hAnsi="Times New Roman"/>
          <w:b/>
          <w:bCs/>
          <w:sz w:val="24"/>
          <w:szCs w:val="24"/>
        </w:rPr>
      </w:pPr>
    </w:p>
    <w:p w:rsidR="004740FE" w:rsidRDefault="004740FE" w:rsidP="004740FE">
      <w:pPr>
        <w:spacing w:line="360" w:lineRule="auto"/>
        <w:jc w:val="both"/>
        <w:rPr>
          <w:rFonts w:ascii="Times New Roman" w:eastAsia="Times New Roman" w:hAnsi="Times New Roman"/>
          <w:b/>
          <w:bCs/>
          <w:sz w:val="24"/>
          <w:szCs w:val="24"/>
        </w:rPr>
      </w:pPr>
      <w:r w:rsidRPr="004740FE">
        <w:rPr>
          <w:rFonts w:ascii="Times New Roman" w:eastAsia="Times New Roman" w:hAnsi="Times New Roman"/>
          <w:b/>
          <w:bCs/>
          <w:sz w:val="24"/>
          <w:szCs w:val="24"/>
        </w:rPr>
        <w:t xml:space="preserve">1. “Micro economics sets the basic foundation for economic </w:t>
      </w:r>
      <w:r>
        <w:rPr>
          <w:rFonts w:ascii="Times New Roman" w:eastAsia="Times New Roman" w:hAnsi="Times New Roman"/>
          <w:b/>
          <w:bCs/>
          <w:sz w:val="24"/>
          <w:szCs w:val="24"/>
        </w:rPr>
        <w:t xml:space="preserve">analysis “. Elaborate the given </w:t>
      </w:r>
      <w:r w:rsidRPr="004740FE">
        <w:rPr>
          <w:rFonts w:ascii="Times New Roman" w:eastAsia="Times New Roman" w:hAnsi="Times New Roman"/>
          <w:b/>
          <w:bCs/>
          <w:sz w:val="24"/>
          <w:szCs w:val="24"/>
        </w:rPr>
        <w:t>statement highlighting the uses of micro economic theories? (10 Marks)</w:t>
      </w:r>
    </w:p>
    <w:p w:rsidR="004740FE" w:rsidRDefault="004740FE" w:rsidP="005F75A7">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C13384" w:rsidRPr="005F75A7">
        <w:rPr>
          <w:rFonts w:ascii="Times New Roman" w:eastAsia="Times New Roman" w:hAnsi="Times New Roman"/>
          <w:b/>
          <w:bCs/>
          <w:sz w:val="24"/>
          <w:szCs w:val="24"/>
        </w:rPr>
        <w:t xml:space="preserve">1. </w:t>
      </w:r>
    </w:p>
    <w:p w:rsidR="00C13384" w:rsidRPr="005F75A7" w:rsidRDefault="00C13384" w:rsidP="005F75A7">
      <w:pPr>
        <w:spacing w:line="360" w:lineRule="auto"/>
        <w:jc w:val="both"/>
        <w:rPr>
          <w:rFonts w:ascii="Times New Roman" w:eastAsia="Times New Roman" w:hAnsi="Times New Roman"/>
          <w:b/>
          <w:bCs/>
          <w:sz w:val="24"/>
          <w:szCs w:val="24"/>
        </w:rPr>
      </w:pPr>
      <w:r w:rsidRPr="005F75A7">
        <w:rPr>
          <w:rFonts w:ascii="Times New Roman" w:eastAsia="Times New Roman" w:hAnsi="Times New Roman"/>
          <w:b/>
          <w:bCs/>
          <w:sz w:val="24"/>
          <w:szCs w:val="24"/>
        </w:rPr>
        <w:t xml:space="preserve">Introduction  </w:t>
      </w:r>
    </w:p>
    <w:p w:rsidR="00C13384" w:rsidRPr="005F75A7" w:rsidRDefault="00C13384" w:rsidP="00502F65">
      <w:pPr>
        <w:spacing w:line="360" w:lineRule="auto"/>
        <w:jc w:val="both"/>
        <w:rPr>
          <w:rFonts w:ascii="Times New Roman" w:hAnsi="Times New Roman"/>
          <w:sz w:val="24"/>
          <w:szCs w:val="24"/>
        </w:rPr>
      </w:pPr>
      <w:r w:rsidRPr="005F75A7">
        <w:rPr>
          <w:rFonts w:ascii="Times New Roman" w:hAnsi="Times New Roman"/>
          <w:sz w:val="24"/>
          <w:szCs w:val="24"/>
        </w:rPr>
        <w:t xml:space="preserve">Microeconomics can be defined as the social science that evaluates the implications of selections and incentives, significantly how those affect the distribution and utilization of sources.  </w:t>
      </w:r>
    </w:p>
    <w:p w:rsidR="00502F65" w:rsidRDefault="00C13384" w:rsidP="00502F65">
      <w:pPr>
        <w:shd w:val="clear" w:color="auto" w:fill="FFFFFF"/>
        <w:spacing w:after="240" w:line="360" w:lineRule="auto"/>
        <w:jc w:val="both"/>
        <w:rPr>
          <w:sz w:val="27"/>
          <w:szCs w:val="27"/>
        </w:rPr>
      </w:pPr>
      <w:r w:rsidRPr="005F75A7">
        <w:rPr>
          <w:rFonts w:ascii="Times New Roman" w:hAnsi="Times New Roman"/>
          <w:sz w:val="24"/>
          <w:szCs w:val="24"/>
        </w:rPr>
        <w:t xml:space="preserve">Microeconomics explains why and how different items have various values, how groups and individuals benefit and behave from efficient production and change, and how individuals excellent cooperate and coordinate with one another. Microeconomics offers </w:t>
      </w:r>
      <w:r w:rsidR="001578C8" w:rsidRPr="005F75A7">
        <w:rPr>
          <w:rFonts w:ascii="Times New Roman" w:hAnsi="Times New Roman"/>
          <w:sz w:val="24"/>
          <w:szCs w:val="24"/>
        </w:rPr>
        <w:t>extra</w:t>
      </w:r>
      <w:r w:rsidRPr="005F75A7">
        <w:rPr>
          <w:rFonts w:ascii="Times New Roman" w:hAnsi="Times New Roman"/>
          <w:sz w:val="24"/>
          <w:szCs w:val="24"/>
        </w:rPr>
        <w:t xml:space="preserve"> detailed and complete information than </w:t>
      </w:r>
      <w:r w:rsidR="00502F65">
        <w:rPr>
          <w:rFonts w:ascii="Georgia" w:hAnsi="Georgia"/>
          <w:sz w:val="33"/>
          <w:szCs w:val="33"/>
          <w:highlight w:val="red"/>
          <w:shd w:val="clear" w:color="auto" w:fill="FFFF00"/>
        </w:rPr>
        <w:t>It is only half solved</w:t>
      </w:r>
    </w:p>
    <w:p w:rsidR="00502F65" w:rsidRDefault="00502F65" w:rsidP="00502F65">
      <w:pPr>
        <w:shd w:val="clear" w:color="auto" w:fill="FFFFFF"/>
        <w:spacing w:after="0" w:line="360" w:lineRule="auto"/>
        <w:jc w:val="center"/>
        <w:rPr>
          <w:rFonts w:ascii="Georgia" w:hAnsi="Georgia" w:cs="Calibri"/>
          <w:color w:val="222222"/>
          <w:sz w:val="33"/>
          <w:szCs w:val="33"/>
          <w:shd w:val="clear" w:color="auto" w:fill="FFFF00"/>
        </w:rPr>
      </w:pPr>
    </w:p>
    <w:p w:rsidR="00502F65" w:rsidRDefault="00502F65" w:rsidP="00502F6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02F65" w:rsidRDefault="00502F65" w:rsidP="00502F65">
      <w:pPr>
        <w:shd w:val="clear" w:color="auto" w:fill="FFFFFF"/>
        <w:spacing w:after="0" w:line="360" w:lineRule="auto"/>
        <w:jc w:val="center"/>
        <w:rPr>
          <w:rFonts w:cs="Calibri"/>
          <w:color w:val="222222"/>
        </w:rPr>
      </w:pPr>
    </w:p>
    <w:p w:rsidR="00502F65" w:rsidRDefault="00502F65" w:rsidP="00502F65">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502F65" w:rsidRDefault="00502F65" w:rsidP="00502F65">
      <w:pPr>
        <w:shd w:val="clear" w:color="auto" w:fill="FFFFFF"/>
        <w:spacing w:after="0" w:line="360" w:lineRule="auto"/>
        <w:jc w:val="center"/>
        <w:rPr>
          <w:rFonts w:cs="Calibri"/>
          <w:color w:val="222222"/>
        </w:rPr>
      </w:pPr>
    </w:p>
    <w:p w:rsidR="00502F65" w:rsidRDefault="00502F65" w:rsidP="00502F6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02F65" w:rsidRDefault="00502F65" w:rsidP="00502F65">
      <w:pPr>
        <w:shd w:val="clear" w:color="auto" w:fill="FFFFFF"/>
        <w:spacing w:after="0" w:line="360" w:lineRule="auto"/>
        <w:jc w:val="center"/>
        <w:rPr>
          <w:rFonts w:ascii="Arial" w:hAnsi="Arial" w:cs="Calibri"/>
          <w:color w:val="222222"/>
        </w:rPr>
      </w:pPr>
    </w:p>
    <w:p w:rsidR="00502F65" w:rsidRDefault="00502F65" w:rsidP="00502F65">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02F65" w:rsidRDefault="00502F65" w:rsidP="00502F65">
      <w:pPr>
        <w:shd w:val="clear" w:color="auto" w:fill="FFFFFF"/>
        <w:spacing w:after="0" w:line="360" w:lineRule="auto"/>
        <w:jc w:val="center"/>
        <w:rPr>
          <w:rFonts w:ascii="Georgia" w:hAnsi="Georgia" w:cs="Calibri"/>
          <w:color w:val="500050"/>
          <w:sz w:val="33"/>
          <w:szCs w:val="33"/>
        </w:rPr>
      </w:pPr>
    </w:p>
    <w:p w:rsidR="00502F65" w:rsidRDefault="00502F65" w:rsidP="00502F6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02F65" w:rsidRDefault="00502F65" w:rsidP="00502F65">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02F65" w:rsidRDefault="00502F65" w:rsidP="00502F6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502F65" w:rsidRDefault="00502F65" w:rsidP="00502F65">
      <w:pPr>
        <w:shd w:val="clear" w:color="auto" w:fill="FFFFFF"/>
        <w:spacing w:after="0" w:line="360" w:lineRule="auto"/>
        <w:jc w:val="center"/>
        <w:rPr>
          <w:rFonts w:cs="Calibri"/>
          <w:color w:val="500050"/>
        </w:rPr>
      </w:pPr>
    </w:p>
    <w:p w:rsidR="00502F65" w:rsidRDefault="00502F65" w:rsidP="00502F6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502F65" w:rsidRDefault="00502F65" w:rsidP="00502F6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02F65" w:rsidRDefault="00502F65" w:rsidP="00502F6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02F65" w:rsidRDefault="00502F65" w:rsidP="00502F6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2F65" w:rsidRDefault="00502F65" w:rsidP="00502F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02F65" w:rsidRDefault="00502F65" w:rsidP="00502F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335BC" w:rsidRPr="005F75A7" w:rsidRDefault="009335BC" w:rsidP="00502F65">
      <w:pPr>
        <w:spacing w:line="360" w:lineRule="auto"/>
        <w:jc w:val="both"/>
        <w:rPr>
          <w:rFonts w:ascii="Times New Roman" w:hAnsi="Times New Roman"/>
          <w:sz w:val="24"/>
          <w:szCs w:val="24"/>
        </w:rPr>
      </w:pPr>
    </w:p>
    <w:p w:rsidR="004740FE" w:rsidRDefault="004740FE" w:rsidP="005F75A7">
      <w:pPr>
        <w:spacing w:line="360" w:lineRule="auto"/>
        <w:jc w:val="both"/>
        <w:rPr>
          <w:rFonts w:ascii="Times New Roman" w:hAnsi="Times New Roman"/>
          <w:sz w:val="24"/>
          <w:szCs w:val="24"/>
        </w:rPr>
      </w:pPr>
    </w:p>
    <w:p w:rsidR="00502F65" w:rsidRDefault="00502F65" w:rsidP="005F75A7">
      <w:pPr>
        <w:spacing w:line="360" w:lineRule="auto"/>
        <w:jc w:val="both"/>
        <w:rPr>
          <w:rFonts w:ascii="Times New Roman" w:hAnsi="Times New Roman"/>
          <w:sz w:val="24"/>
          <w:szCs w:val="24"/>
        </w:rPr>
      </w:pPr>
    </w:p>
    <w:p w:rsidR="00502F65" w:rsidRDefault="00502F65" w:rsidP="005F75A7">
      <w:pPr>
        <w:spacing w:line="360" w:lineRule="auto"/>
        <w:jc w:val="both"/>
        <w:rPr>
          <w:rFonts w:ascii="Times New Roman" w:hAnsi="Times New Roman"/>
          <w:sz w:val="24"/>
          <w:szCs w:val="24"/>
        </w:rPr>
      </w:pPr>
    </w:p>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2. Discuss the relationship between quantity demanded and price from the given table? Discuss why demand curve slopes downward? (10 Marks)</w:t>
      </w:r>
    </w:p>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TABLE BELOW</w:t>
      </w:r>
    </w:p>
    <w:tbl>
      <w:tblPr>
        <w:tblW w:w="0" w:type="auto"/>
        <w:tblInd w:w="1601" w:type="dxa"/>
        <w:tblLayout w:type="fixed"/>
        <w:tblCellMar>
          <w:left w:w="0" w:type="dxa"/>
          <w:right w:w="0" w:type="dxa"/>
        </w:tblCellMar>
        <w:tblLook w:val="01E0"/>
      </w:tblPr>
      <w:tblGrid>
        <w:gridCol w:w="3006"/>
        <w:gridCol w:w="3006"/>
      </w:tblGrid>
      <w:tr w:rsidR="004740FE" w:rsidRPr="004740FE" w:rsidTr="00C2337D">
        <w:trPr>
          <w:trHeight w:hRule="exact" w:val="425"/>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Price (Rs)</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Quantity Demanded (Units)</w:t>
            </w:r>
          </w:p>
        </w:tc>
      </w:tr>
      <w:tr w:rsidR="004740FE" w:rsidRPr="004740FE" w:rsidTr="00C2337D">
        <w:trPr>
          <w:trHeight w:hRule="exact" w:val="423"/>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5</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100</w:t>
            </w:r>
          </w:p>
        </w:tc>
      </w:tr>
      <w:tr w:rsidR="004740FE" w:rsidRPr="004740FE" w:rsidTr="00C2337D">
        <w:trPr>
          <w:trHeight w:hRule="exact" w:val="425"/>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4</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150</w:t>
            </w:r>
          </w:p>
        </w:tc>
      </w:tr>
      <w:tr w:rsidR="004740FE" w:rsidRPr="004740FE" w:rsidTr="00C2337D">
        <w:trPr>
          <w:trHeight w:hRule="exact" w:val="425"/>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3</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200</w:t>
            </w:r>
          </w:p>
        </w:tc>
      </w:tr>
      <w:tr w:rsidR="004740FE" w:rsidRPr="004740FE" w:rsidTr="00C2337D">
        <w:trPr>
          <w:trHeight w:hRule="exact" w:val="422"/>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2</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250</w:t>
            </w:r>
          </w:p>
        </w:tc>
      </w:tr>
      <w:tr w:rsidR="004740FE" w:rsidRPr="004740FE" w:rsidTr="00C2337D">
        <w:trPr>
          <w:trHeight w:hRule="exact" w:val="425"/>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1</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300</w:t>
            </w:r>
          </w:p>
        </w:tc>
      </w:tr>
    </w:tbl>
    <w:p w:rsidR="004740FE" w:rsidRPr="005F75A7" w:rsidRDefault="004740FE" w:rsidP="005F75A7">
      <w:pPr>
        <w:spacing w:line="360" w:lineRule="auto"/>
        <w:jc w:val="both"/>
        <w:rPr>
          <w:rFonts w:ascii="Times New Roman" w:hAnsi="Times New Roman"/>
          <w:sz w:val="24"/>
          <w:szCs w:val="24"/>
        </w:rPr>
      </w:pPr>
    </w:p>
    <w:p w:rsidR="004740FE" w:rsidRDefault="004740FE" w:rsidP="005F75A7">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C13384" w:rsidRPr="005F75A7">
        <w:rPr>
          <w:rFonts w:ascii="Times New Roman" w:eastAsia="Times New Roman" w:hAnsi="Times New Roman"/>
          <w:b/>
          <w:bCs/>
          <w:sz w:val="24"/>
          <w:szCs w:val="24"/>
        </w:rPr>
        <w:t xml:space="preserve">2. </w:t>
      </w:r>
    </w:p>
    <w:p w:rsidR="00C13384" w:rsidRPr="005F75A7" w:rsidRDefault="00C13384" w:rsidP="005F75A7">
      <w:pPr>
        <w:spacing w:line="360" w:lineRule="auto"/>
        <w:jc w:val="both"/>
        <w:rPr>
          <w:rFonts w:ascii="Times New Roman" w:eastAsia="Times New Roman" w:hAnsi="Times New Roman"/>
          <w:b/>
          <w:bCs/>
          <w:sz w:val="24"/>
          <w:szCs w:val="24"/>
        </w:rPr>
      </w:pPr>
      <w:r w:rsidRPr="005F75A7">
        <w:rPr>
          <w:rFonts w:ascii="Times New Roman" w:eastAsia="Times New Roman" w:hAnsi="Times New Roman"/>
          <w:b/>
          <w:bCs/>
          <w:sz w:val="24"/>
          <w:szCs w:val="24"/>
        </w:rPr>
        <w:t xml:space="preserve">Introduction  </w:t>
      </w:r>
    </w:p>
    <w:p w:rsidR="00C13384" w:rsidRPr="005F75A7" w:rsidRDefault="00C13384" w:rsidP="005F75A7">
      <w:pPr>
        <w:spacing w:line="360" w:lineRule="auto"/>
        <w:jc w:val="both"/>
        <w:rPr>
          <w:rFonts w:ascii="Times New Roman" w:hAnsi="Times New Roman"/>
          <w:sz w:val="24"/>
          <w:szCs w:val="24"/>
        </w:rPr>
      </w:pPr>
      <w:r w:rsidRPr="005F75A7">
        <w:rPr>
          <w:rFonts w:ascii="Times New Roman" w:hAnsi="Times New Roman"/>
          <w:sz w:val="24"/>
          <w:szCs w:val="24"/>
        </w:rPr>
        <w:lastRenderedPageBreak/>
        <w:t>Quantity demanded can be defined because the number of offerings and items customers require or want and are willing to pay for over a given time. The sizable factor in a demand curve is the rate consumers pay for a service or an awesome, regardless of the market equilibrium price.</w:t>
      </w:r>
    </w:p>
    <w:p w:rsidR="001578C8" w:rsidRDefault="00C13384" w:rsidP="00502F65">
      <w:pPr>
        <w:spacing w:line="360" w:lineRule="auto"/>
        <w:jc w:val="both"/>
        <w:rPr>
          <w:rFonts w:ascii="Times New Roman" w:hAnsi="Times New Roman"/>
          <w:sz w:val="24"/>
          <w:szCs w:val="24"/>
        </w:rPr>
      </w:pPr>
      <w:r w:rsidRPr="005F75A7">
        <w:rPr>
          <w:rFonts w:ascii="Times New Roman" w:hAnsi="Times New Roman"/>
          <w:sz w:val="24"/>
          <w:szCs w:val="24"/>
        </w:rPr>
        <w:t xml:space="preserve">The call for a curve is the connection between the quantity demanded of a provider or sound in the marketplace by consumers and its cost. When demand changes about price, it's called </w:t>
      </w:r>
    </w:p>
    <w:p w:rsidR="00502F65" w:rsidRPr="005F75A7" w:rsidRDefault="00502F65" w:rsidP="00502F65">
      <w:pPr>
        <w:spacing w:line="360" w:lineRule="auto"/>
        <w:jc w:val="both"/>
        <w:rPr>
          <w:rFonts w:ascii="Times New Roman" w:hAnsi="Times New Roman"/>
          <w:sz w:val="24"/>
          <w:szCs w:val="24"/>
        </w:rPr>
      </w:pPr>
    </w:p>
    <w:p w:rsidR="004740FE" w:rsidRDefault="004740FE" w:rsidP="005F75A7">
      <w:pPr>
        <w:spacing w:line="360" w:lineRule="auto"/>
        <w:jc w:val="both"/>
        <w:rPr>
          <w:rFonts w:ascii="Times New Roman" w:eastAsia="Times New Roman" w:hAnsi="Times New Roman"/>
          <w:b/>
          <w:bCs/>
          <w:sz w:val="24"/>
          <w:szCs w:val="24"/>
        </w:rPr>
      </w:pPr>
    </w:p>
    <w:p w:rsidR="004740FE" w:rsidRPr="004740FE" w:rsidRDefault="004740FE" w:rsidP="004740F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w:t>
      </w:r>
      <w:r w:rsidRPr="004740FE">
        <w:rPr>
          <w:rFonts w:ascii="Times New Roman" w:eastAsia="Times New Roman" w:hAnsi="Times New Roman"/>
          <w:b/>
          <w:bCs/>
          <w:sz w:val="24"/>
          <w:szCs w:val="24"/>
        </w:rPr>
        <w:t>a. From the given table, calculate the price elasticity of demand.  (5 Marks)</w:t>
      </w:r>
    </w:p>
    <w:tbl>
      <w:tblPr>
        <w:tblW w:w="0" w:type="auto"/>
        <w:tblInd w:w="1601" w:type="dxa"/>
        <w:tblLayout w:type="fixed"/>
        <w:tblCellMar>
          <w:left w:w="0" w:type="dxa"/>
          <w:right w:w="0" w:type="dxa"/>
        </w:tblCellMar>
        <w:tblLook w:val="01E0"/>
      </w:tblPr>
      <w:tblGrid>
        <w:gridCol w:w="3006"/>
        <w:gridCol w:w="3006"/>
      </w:tblGrid>
      <w:tr w:rsidR="004740FE" w:rsidRPr="004740FE" w:rsidTr="00C2337D">
        <w:trPr>
          <w:trHeight w:hRule="exact" w:val="528"/>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eastAsia="Times New Roman" w:hAnsi="Times New Roman"/>
                <w:b/>
                <w:bCs/>
                <w:sz w:val="24"/>
                <w:szCs w:val="24"/>
              </w:rPr>
            </w:pPr>
            <w:r w:rsidRPr="004740FE">
              <w:rPr>
                <w:rFonts w:ascii="Times New Roman" w:eastAsia="Times New Roman" w:hAnsi="Times New Roman"/>
                <w:b/>
                <w:bCs/>
                <w:sz w:val="24"/>
                <w:szCs w:val="24"/>
              </w:rPr>
              <w:t>Price (Rs)</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eastAsia="Times New Roman" w:hAnsi="Times New Roman"/>
                <w:b/>
                <w:bCs/>
                <w:sz w:val="24"/>
                <w:szCs w:val="24"/>
              </w:rPr>
            </w:pPr>
            <w:r w:rsidRPr="004740FE">
              <w:rPr>
                <w:rFonts w:ascii="Times New Roman" w:eastAsia="Times New Roman" w:hAnsi="Times New Roman"/>
                <w:b/>
                <w:bCs/>
                <w:sz w:val="24"/>
                <w:szCs w:val="24"/>
              </w:rPr>
              <w:t>Quantity Demanded ( Units)</w:t>
            </w:r>
          </w:p>
        </w:tc>
      </w:tr>
      <w:tr w:rsidR="004740FE" w:rsidRPr="004740FE" w:rsidTr="00C2337D">
        <w:trPr>
          <w:trHeight w:hRule="exact" w:val="528"/>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eastAsia="Times New Roman" w:hAnsi="Times New Roman"/>
                <w:b/>
                <w:bCs/>
                <w:sz w:val="24"/>
                <w:szCs w:val="24"/>
              </w:rPr>
            </w:pPr>
            <w:r w:rsidRPr="004740FE">
              <w:rPr>
                <w:rFonts w:ascii="Times New Roman" w:eastAsia="Times New Roman" w:hAnsi="Times New Roman"/>
                <w:b/>
                <w:bCs/>
                <w:sz w:val="24"/>
                <w:szCs w:val="24"/>
              </w:rPr>
              <w:t>25</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eastAsia="Times New Roman" w:hAnsi="Times New Roman"/>
                <w:b/>
                <w:bCs/>
                <w:sz w:val="24"/>
                <w:szCs w:val="24"/>
              </w:rPr>
            </w:pPr>
            <w:r w:rsidRPr="004740FE">
              <w:rPr>
                <w:rFonts w:ascii="Times New Roman" w:eastAsia="Times New Roman" w:hAnsi="Times New Roman"/>
                <w:b/>
                <w:bCs/>
                <w:sz w:val="24"/>
                <w:szCs w:val="24"/>
              </w:rPr>
              <w:t>50</w:t>
            </w:r>
          </w:p>
        </w:tc>
      </w:tr>
      <w:tr w:rsidR="004740FE" w:rsidRPr="004740FE" w:rsidTr="00C2337D">
        <w:trPr>
          <w:trHeight w:hRule="exact" w:val="528"/>
        </w:trPr>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eastAsia="Times New Roman" w:hAnsi="Times New Roman"/>
                <w:b/>
                <w:bCs/>
                <w:sz w:val="24"/>
                <w:szCs w:val="24"/>
              </w:rPr>
            </w:pPr>
            <w:r w:rsidRPr="004740FE">
              <w:rPr>
                <w:rFonts w:ascii="Times New Roman" w:eastAsia="Times New Roman" w:hAnsi="Times New Roman"/>
                <w:b/>
                <w:bCs/>
                <w:sz w:val="24"/>
                <w:szCs w:val="24"/>
              </w:rPr>
              <w:t>20</w:t>
            </w:r>
          </w:p>
        </w:tc>
        <w:tc>
          <w:tcPr>
            <w:tcW w:w="3006"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eastAsia="Times New Roman" w:hAnsi="Times New Roman"/>
                <w:b/>
                <w:bCs/>
                <w:sz w:val="24"/>
                <w:szCs w:val="24"/>
              </w:rPr>
            </w:pPr>
            <w:r w:rsidRPr="004740FE">
              <w:rPr>
                <w:rFonts w:ascii="Times New Roman" w:eastAsia="Times New Roman" w:hAnsi="Times New Roman"/>
                <w:b/>
                <w:bCs/>
                <w:sz w:val="24"/>
                <w:szCs w:val="24"/>
              </w:rPr>
              <w:t>100</w:t>
            </w:r>
          </w:p>
        </w:tc>
      </w:tr>
    </w:tbl>
    <w:p w:rsidR="004740FE" w:rsidRDefault="004740FE" w:rsidP="005F75A7">
      <w:pPr>
        <w:spacing w:line="360" w:lineRule="auto"/>
        <w:jc w:val="both"/>
        <w:rPr>
          <w:rFonts w:ascii="Times New Roman" w:eastAsia="Times New Roman" w:hAnsi="Times New Roman"/>
          <w:b/>
          <w:bCs/>
          <w:sz w:val="24"/>
          <w:szCs w:val="24"/>
        </w:rPr>
      </w:pPr>
    </w:p>
    <w:p w:rsidR="004740FE" w:rsidRDefault="004740FE" w:rsidP="005F75A7">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C13384" w:rsidRPr="005F75A7">
        <w:rPr>
          <w:rFonts w:ascii="Times New Roman" w:eastAsia="Times New Roman" w:hAnsi="Times New Roman"/>
          <w:b/>
          <w:bCs/>
          <w:sz w:val="24"/>
          <w:szCs w:val="24"/>
        </w:rPr>
        <w:t xml:space="preserve">3a. </w:t>
      </w:r>
    </w:p>
    <w:p w:rsidR="00C13384" w:rsidRPr="005F75A7" w:rsidRDefault="00C13384" w:rsidP="005F75A7">
      <w:pPr>
        <w:spacing w:line="360" w:lineRule="auto"/>
        <w:jc w:val="both"/>
        <w:rPr>
          <w:rFonts w:ascii="Times New Roman" w:eastAsia="Times New Roman" w:hAnsi="Times New Roman"/>
          <w:b/>
          <w:bCs/>
          <w:sz w:val="24"/>
          <w:szCs w:val="24"/>
        </w:rPr>
      </w:pPr>
      <w:r w:rsidRPr="005F75A7">
        <w:rPr>
          <w:rFonts w:ascii="Times New Roman" w:eastAsia="Times New Roman" w:hAnsi="Times New Roman"/>
          <w:b/>
          <w:bCs/>
          <w:sz w:val="24"/>
          <w:szCs w:val="24"/>
        </w:rPr>
        <w:t xml:space="preserve">Introduction </w:t>
      </w:r>
    </w:p>
    <w:p w:rsidR="00C13384" w:rsidRPr="005F75A7" w:rsidRDefault="00C13384" w:rsidP="00502F65">
      <w:pPr>
        <w:spacing w:line="360" w:lineRule="auto"/>
        <w:jc w:val="both"/>
        <w:rPr>
          <w:rFonts w:ascii="Times New Roman" w:hAnsi="Times New Roman"/>
          <w:sz w:val="24"/>
          <w:szCs w:val="24"/>
        </w:rPr>
      </w:pPr>
      <w:r w:rsidRPr="005F75A7">
        <w:rPr>
          <w:rFonts w:ascii="Times New Roman" w:hAnsi="Times New Roman"/>
          <w:sz w:val="24"/>
          <w:szCs w:val="24"/>
        </w:rPr>
        <w:t xml:space="preserve">Economists use the rate elasticity of demand to recognize how to demand and deliver a good alternative when its price changes. Like call for, deliver also has an elasticity referred to as charge elasticity of delivering. Charge elasticity of delivery may be defined as the connection between an alternate price and a trade-in supply. It is calculated utilizing dividing the </w:t>
      </w:r>
    </w:p>
    <w:p w:rsidR="004740FE" w:rsidRPr="004740FE" w:rsidRDefault="004740FE" w:rsidP="004740FE">
      <w:pPr>
        <w:spacing w:line="360" w:lineRule="auto"/>
        <w:jc w:val="both"/>
        <w:rPr>
          <w:rFonts w:ascii="Times New Roman" w:hAnsi="Times New Roman"/>
          <w:b/>
          <w:sz w:val="24"/>
          <w:szCs w:val="24"/>
        </w:rPr>
      </w:pPr>
    </w:p>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3. b. From the given table, calculate the price elasticity of supply.    (5 Marks)</w:t>
      </w:r>
    </w:p>
    <w:tbl>
      <w:tblPr>
        <w:tblW w:w="0" w:type="auto"/>
        <w:tblInd w:w="1474" w:type="dxa"/>
        <w:tblLayout w:type="fixed"/>
        <w:tblCellMar>
          <w:left w:w="0" w:type="dxa"/>
          <w:right w:w="0" w:type="dxa"/>
        </w:tblCellMar>
        <w:tblLook w:val="01E0"/>
      </w:tblPr>
      <w:tblGrid>
        <w:gridCol w:w="3133"/>
        <w:gridCol w:w="3133"/>
      </w:tblGrid>
      <w:tr w:rsidR="004740FE" w:rsidRPr="004740FE" w:rsidTr="00C2337D">
        <w:trPr>
          <w:trHeight w:hRule="exact" w:val="528"/>
        </w:trPr>
        <w:tc>
          <w:tcPr>
            <w:tcW w:w="3133"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Price (Rs )</w:t>
            </w:r>
          </w:p>
        </w:tc>
        <w:tc>
          <w:tcPr>
            <w:tcW w:w="3133"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Quantity supplied ( Units)</w:t>
            </w:r>
          </w:p>
        </w:tc>
      </w:tr>
      <w:tr w:rsidR="004740FE" w:rsidRPr="004740FE" w:rsidTr="00C2337D">
        <w:trPr>
          <w:trHeight w:hRule="exact" w:val="528"/>
        </w:trPr>
        <w:tc>
          <w:tcPr>
            <w:tcW w:w="3133"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50</w:t>
            </w:r>
          </w:p>
        </w:tc>
        <w:tc>
          <w:tcPr>
            <w:tcW w:w="3133"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30</w:t>
            </w:r>
          </w:p>
        </w:tc>
      </w:tr>
      <w:tr w:rsidR="004740FE" w:rsidRPr="004740FE" w:rsidTr="00C2337D">
        <w:trPr>
          <w:trHeight w:hRule="exact" w:val="529"/>
        </w:trPr>
        <w:tc>
          <w:tcPr>
            <w:tcW w:w="3133"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55</w:t>
            </w:r>
          </w:p>
        </w:tc>
        <w:tc>
          <w:tcPr>
            <w:tcW w:w="3133" w:type="dxa"/>
            <w:tcBorders>
              <w:top w:val="single" w:sz="5" w:space="0" w:color="000000"/>
              <w:left w:val="single" w:sz="5" w:space="0" w:color="000000"/>
              <w:bottom w:val="single" w:sz="5" w:space="0" w:color="000000"/>
              <w:right w:val="single" w:sz="5" w:space="0" w:color="000000"/>
            </w:tcBorders>
          </w:tcPr>
          <w:p w:rsidR="004740FE" w:rsidRPr="004740FE" w:rsidRDefault="004740FE" w:rsidP="004740FE">
            <w:pPr>
              <w:spacing w:line="360" w:lineRule="auto"/>
              <w:jc w:val="both"/>
              <w:rPr>
                <w:rFonts w:ascii="Times New Roman" w:hAnsi="Times New Roman"/>
                <w:b/>
                <w:sz w:val="24"/>
                <w:szCs w:val="24"/>
              </w:rPr>
            </w:pPr>
            <w:r w:rsidRPr="004740FE">
              <w:rPr>
                <w:rFonts w:ascii="Times New Roman" w:hAnsi="Times New Roman"/>
                <w:b/>
                <w:sz w:val="24"/>
                <w:szCs w:val="24"/>
              </w:rPr>
              <w:t>35</w:t>
            </w:r>
          </w:p>
        </w:tc>
      </w:tr>
    </w:tbl>
    <w:p w:rsidR="004740FE" w:rsidRPr="005F75A7" w:rsidRDefault="004740FE" w:rsidP="005F75A7">
      <w:pPr>
        <w:spacing w:line="360" w:lineRule="auto"/>
        <w:jc w:val="both"/>
        <w:rPr>
          <w:rFonts w:ascii="Times New Roman" w:hAnsi="Times New Roman"/>
          <w:sz w:val="24"/>
          <w:szCs w:val="24"/>
        </w:rPr>
      </w:pPr>
    </w:p>
    <w:p w:rsidR="004740FE" w:rsidRDefault="004740FE" w:rsidP="005F75A7">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C13384" w:rsidRPr="005F75A7">
        <w:rPr>
          <w:rFonts w:ascii="Times New Roman" w:eastAsia="Times New Roman" w:hAnsi="Times New Roman"/>
          <w:b/>
          <w:bCs/>
          <w:sz w:val="24"/>
          <w:szCs w:val="24"/>
        </w:rPr>
        <w:t xml:space="preserve">3b. </w:t>
      </w:r>
    </w:p>
    <w:p w:rsidR="00C13384" w:rsidRPr="005F75A7" w:rsidRDefault="00C13384" w:rsidP="005F75A7">
      <w:pPr>
        <w:spacing w:line="360" w:lineRule="auto"/>
        <w:jc w:val="both"/>
        <w:rPr>
          <w:rFonts w:ascii="Times New Roman" w:eastAsia="Times New Roman" w:hAnsi="Times New Roman"/>
          <w:b/>
          <w:bCs/>
          <w:sz w:val="24"/>
          <w:szCs w:val="24"/>
        </w:rPr>
      </w:pPr>
      <w:r w:rsidRPr="005F75A7">
        <w:rPr>
          <w:rFonts w:ascii="Times New Roman" w:eastAsia="Times New Roman" w:hAnsi="Times New Roman"/>
          <w:b/>
          <w:bCs/>
          <w:sz w:val="24"/>
          <w:szCs w:val="24"/>
        </w:rPr>
        <w:t xml:space="preserve">Introduction </w:t>
      </w:r>
    </w:p>
    <w:p w:rsidR="001578C8" w:rsidRPr="005F75A7" w:rsidRDefault="001578C8" w:rsidP="00502F65">
      <w:pPr>
        <w:spacing w:line="360" w:lineRule="auto"/>
        <w:jc w:val="both"/>
        <w:rPr>
          <w:rFonts w:ascii="Times New Roman" w:hAnsi="Times New Roman"/>
          <w:sz w:val="24"/>
          <w:szCs w:val="24"/>
        </w:rPr>
      </w:pPr>
      <w:r w:rsidRPr="005F75A7">
        <w:rPr>
          <w:rFonts w:ascii="Times New Roman" w:hAnsi="Times New Roman"/>
          <w:sz w:val="24"/>
          <w:szCs w:val="24"/>
        </w:rPr>
        <w:lastRenderedPageBreak/>
        <w:t xml:space="preserve">The elasticity of supply forms and forms a quantitative relationship between the price of a commodity and delivery. Therefore, we can express the numeral change in delivery with the variation inside the price of a terrific usage of the concept of elasticity. Note that elasticity can also be determined concerning the </w:t>
      </w:r>
    </w:p>
    <w:sectPr w:rsidR="001578C8" w:rsidRPr="005F75A7"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40" w:rsidRDefault="00155640" w:rsidP="00AB485E">
      <w:pPr>
        <w:spacing w:after="0" w:line="240" w:lineRule="auto"/>
      </w:pPr>
      <w:r>
        <w:separator/>
      </w:r>
    </w:p>
  </w:endnote>
  <w:endnote w:type="continuationSeparator" w:id="1">
    <w:p w:rsidR="00155640" w:rsidRDefault="00155640" w:rsidP="00AB4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40" w:rsidRDefault="00155640" w:rsidP="00AB485E">
      <w:pPr>
        <w:spacing w:after="0" w:line="240" w:lineRule="auto"/>
      </w:pPr>
      <w:r>
        <w:separator/>
      </w:r>
    </w:p>
  </w:footnote>
  <w:footnote w:type="continuationSeparator" w:id="1">
    <w:p w:rsidR="00155640" w:rsidRDefault="00155640" w:rsidP="00AB4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FE" w:rsidRDefault="004740FE">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Q2MTM2MzK2MLC0MDBQ0lEKTi0uzszPAykwrAUAvG68eiwAAAA="/>
  </w:docVars>
  <w:rsids>
    <w:rsidRoot w:val="00C13384"/>
    <w:rsid w:val="000B1602"/>
    <w:rsid w:val="001045B6"/>
    <w:rsid w:val="00155640"/>
    <w:rsid w:val="001578C8"/>
    <w:rsid w:val="002A5F0F"/>
    <w:rsid w:val="004740FE"/>
    <w:rsid w:val="00474C3C"/>
    <w:rsid w:val="00502F65"/>
    <w:rsid w:val="005F75A7"/>
    <w:rsid w:val="00697FA9"/>
    <w:rsid w:val="007220E0"/>
    <w:rsid w:val="009335BC"/>
    <w:rsid w:val="009C4F73"/>
    <w:rsid w:val="00A46E45"/>
    <w:rsid w:val="00AB485E"/>
    <w:rsid w:val="00C13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84"/>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502F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2023-02-20T05:59:00Z</dcterms:created>
  <dcterms:modified xsi:type="dcterms:W3CDTF">2023-02-21T15:28:00Z</dcterms:modified>
</cp:coreProperties>
</file>