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3A0" w:rsidRDefault="00E663A0" w:rsidP="00F81818">
      <w:pPr>
        <w:autoSpaceDE w:val="0"/>
        <w:autoSpaceDN w:val="0"/>
        <w:adjustRightInd w:val="0"/>
        <w:spacing w:after="0" w:line="360" w:lineRule="auto"/>
        <w:jc w:val="center"/>
        <w:rPr>
          <w:rFonts w:ascii="Times New Roman" w:hAnsi="Times New Roman"/>
          <w:b/>
          <w:bCs/>
          <w:sz w:val="24"/>
          <w:szCs w:val="24"/>
        </w:rPr>
      </w:pPr>
      <w:proofErr w:type="gramStart"/>
      <w:r w:rsidRPr="00F81818">
        <w:rPr>
          <w:rFonts w:ascii="Times New Roman" w:hAnsi="Times New Roman"/>
          <w:b/>
          <w:bCs/>
          <w:sz w:val="24"/>
          <w:szCs w:val="24"/>
        </w:rPr>
        <w:t>IT</w:t>
      </w:r>
      <w:proofErr w:type="gramEnd"/>
      <w:r w:rsidRPr="00F81818">
        <w:rPr>
          <w:rFonts w:ascii="Times New Roman" w:hAnsi="Times New Roman"/>
          <w:b/>
          <w:bCs/>
          <w:sz w:val="24"/>
          <w:szCs w:val="24"/>
        </w:rPr>
        <w:t xml:space="preserve"> Security and Risk Management</w:t>
      </w:r>
    </w:p>
    <w:p w:rsidR="00F52D62" w:rsidRDefault="00F52D62" w:rsidP="00F52D62">
      <w:pPr>
        <w:spacing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April 2023 Examination</w:t>
      </w:r>
    </w:p>
    <w:p w:rsidR="00F81818" w:rsidRPr="00F81818" w:rsidRDefault="00F81818" w:rsidP="008052FA">
      <w:pPr>
        <w:autoSpaceDE w:val="0"/>
        <w:autoSpaceDN w:val="0"/>
        <w:adjustRightInd w:val="0"/>
        <w:spacing w:after="0" w:line="360" w:lineRule="auto"/>
        <w:rPr>
          <w:rFonts w:ascii="Times New Roman" w:hAnsi="Times New Roman"/>
          <w:b/>
          <w:bCs/>
          <w:sz w:val="24"/>
          <w:szCs w:val="24"/>
        </w:rPr>
      </w:pPr>
    </w:p>
    <w:p w:rsidR="00E663A0" w:rsidRPr="00F81818" w:rsidRDefault="00E663A0" w:rsidP="00F81818">
      <w:pPr>
        <w:autoSpaceDE w:val="0"/>
        <w:autoSpaceDN w:val="0"/>
        <w:adjustRightInd w:val="0"/>
        <w:spacing w:after="0" w:line="360" w:lineRule="auto"/>
        <w:jc w:val="both"/>
        <w:rPr>
          <w:rFonts w:ascii="Times New Roman" w:hAnsi="Times New Roman"/>
          <w:sz w:val="24"/>
          <w:szCs w:val="24"/>
        </w:rPr>
      </w:pPr>
    </w:p>
    <w:p w:rsidR="00E663A0" w:rsidRPr="00F81818" w:rsidRDefault="00E663A0" w:rsidP="00F81818">
      <w:pPr>
        <w:autoSpaceDE w:val="0"/>
        <w:autoSpaceDN w:val="0"/>
        <w:adjustRightInd w:val="0"/>
        <w:spacing w:after="0" w:line="360" w:lineRule="auto"/>
        <w:jc w:val="both"/>
        <w:rPr>
          <w:rFonts w:ascii="Times New Roman" w:hAnsi="Times New Roman"/>
          <w:b/>
          <w:bCs/>
          <w:sz w:val="24"/>
          <w:szCs w:val="24"/>
        </w:rPr>
      </w:pPr>
      <w:r w:rsidRPr="00F81818">
        <w:rPr>
          <w:rFonts w:ascii="Times New Roman" w:hAnsi="Times New Roman"/>
          <w:b/>
          <w:bCs/>
          <w:sz w:val="24"/>
          <w:szCs w:val="24"/>
        </w:rPr>
        <w:t>Question 1: On Feb. 28, 2018, GitHub—a platform for software developers—was hit with an attack that clocked in at 1.35 terabits per second and lasted for roughly 20 minutes. According to GitHub, the traffic was traced back to “over a thousand different autonomous systems (ASNs) across tens of thousands of unique endpoints.”</w:t>
      </w:r>
    </w:p>
    <w:p w:rsidR="00E663A0" w:rsidRPr="00F81818" w:rsidRDefault="00E663A0" w:rsidP="00F81818">
      <w:pPr>
        <w:autoSpaceDE w:val="0"/>
        <w:autoSpaceDN w:val="0"/>
        <w:adjustRightInd w:val="0"/>
        <w:spacing w:after="0" w:line="360" w:lineRule="auto"/>
        <w:jc w:val="both"/>
        <w:rPr>
          <w:rFonts w:ascii="Times New Roman" w:hAnsi="Times New Roman"/>
          <w:b/>
          <w:bCs/>
          <w:sz w:val="24"/>
          <w:szCs w:val="24"/>
        </w:rPr>
      </w:pPr>
    </w:p>
    <w:p w:rsidR="00E663A0" w:rsidRPr="00F81818" w:rsidRDefault="00E663A0" w:rsidP="00F81818">
      <w:pPr>
        <w:spacing w:line="360" w:lineRule="auto"/>
        <w:jc w:val="both"/>
        <w:rPr>
          <w:rFonts w:ascii="Times New Roman" w:hAnsi="Times New Roman"/>
          <w:b/>
          <w:bCs/>
          <w:sz w:val="24"/>
          <w:szCs w:val="24"/>
        </w:rPr>
      </w:pPr>
      <w:r w:rsidRPr="00F81818">
        <w:rPr>
          <w:rFonts w:ascii="Times New Roman" w:hAnsi="Times New Roman"/>
          <w:b/>
          <w:bCs/>
          <w:sz w:val="24"/>
          <w:szCs w:val="24"/>
        </w:rPr>
        <w:t>What type of attack was this and how should be the countermeasures for such attacks?</w:t>
      </w:r>
    </w:p>
    <w:p w:rsidR="00F81818" w:rsidRDefault="00F81818" w:rsidP="00F81818">
      <w:pPr>
        <w:spacing w:line="360" w:lineRule="auto"/>
        <w:jc w:val="both"/>
        <w:rPr>
          <w:rFonts w:ascii="Times New Roman" w:hAnsi="Times New Roman"/>
          <w:b/>
          <w:bCs/>
          <w:sz w:val="24"/>
          <w:szCs w:val="24"/>
        </w:rPr>
      </w:pPr>
      <w:proofErr w:type="gramStart"/>
      <w:r>
        <w:rPr>
          <w:rFonts w:ascii="Times New Roman" w:hAnsi="Times New Roman"/>
          <w:b/>
          <w:bCs/>
          <w:sz w:val="24"/>
          <w:szCs w:val="24"/>
        </w:rPr>
        <w:t>Ans 1.</w:t>
      </w:r>
      <w:proofErr w:type="gramEnd"/>
    </w:p>
    <w:p w:rsidR="00E663A0" w:rsidRPr="00F81818" w:rsidRDefault="00E663A0" w:rsidP="00F81818">
      <w:pPr>
        <w:spacing w:line="360" w:lineRule="auto"/>
        <w:jc w:val="both"/>
        <w:rPr>
          <w:rFonts w:ascii="Times New Roman" w:hAnsi="Times New Roman"/>
          <w:b/>
          <w:bCs/>
          <w:sz w:val="24"/>
          <w:szCs w:val="24"/>
        </w:rPr>
      </w:pPr>
      <w:r w:rsidRPr="00F81818">
        <w:rPr>
          <w:rFonts w:ascii="Times New Roman" w:hAnsi="Times New Roman"/>
          <w:b/>
          <w:bCs/>
          <w:sz w:val="24"/>
          <w:szCs w:val="24"/>
        </w:rPr>
        <w:t xml:space="preserve">Introduction </w:t>
      </w:r>
    </w:p>
    <w:p w:rsidR="008052FA" w:rsidRDefault="00E663A0" w:rsidP="008052FA">
      <w:pPr>
        <w:shd w:val="clear" w:color="auto" w:fill="FFFFFF"/>
        <w:spacing w:after="240" w:line="360" w:lineRule="auto"/>
        <w:jc w:val="both"/>
        <w:rPr>
          <w:sz w:val="27"/>
          <w:szCs w:val="27"/>
        </w:rPr>
      </w:pPr>
      <w:r w:rsidRPr="00F81818">
        <w:rPr>
          <w:rFonts w:ascii="Times New Roman" w:hAnsi="Times New Roman"/>
          <w:sz w:val="24"/>
          <w:szCs w:val="24"/>
        </w:rPr>
        <w:t xml:space="preserve">Because standard maintenance is done on a laptop network, GitHub became inaccessible concurrently for a condensed period. This maintenance caused GitHub to be unavailable at times. The DDoS mitigation carrier, Akamai Prolexic, received an inquiry from a potential patron within the first ten minutes of the clock being </w:t>
      </w:r>
      <w:proofErr w:type="gramStart"/>
      <w:r w:rsidRPr="00F81818">
        <w:rPr>
          <w:rFonts w:ascii="Times New Roman" w:hAnsi="Times New Roman"/>
          <w:sz w:val="24"/>
          <w:szCs w:val="24"/>
        </w:rPr>
        <w:t>began</w:t>
      </w:r>
      <w:proofErr w:type="gramEnd"/>
      <w:r w:rsidRPr="00F81818">
        <w:rPr>
          <w:rFonts w:ascii="Times New Roman" w:hAnsi="Times New Roman"/>
          <w:sz w:val="24"/>
          <w:szCs w:val="24"/>
        </w:rPr>
        <w:t xml:space="preserve">. Prolexic has been acting as an intermediate. It now cleans all traffic coming into and going out of GitHub at its processing centers by casting off and stopping potentially malicious packets as they travel through the </w:t>
      </w:r>
      <w:r w:rsidR="008052FA">
        <w:rPr>
          <w:rFonts w:ascii="Georgia" w:hAnsi="Georgia"/>
          <w:sz w:val="33"/>
          <w:szCs w:val="33"/>
          <w:highlight w:val="red"/>
          <w:shd w:val="clear" w:color="auto" w:fill="FFFF00"/>
        </w:rPr>
        <w:t>It is only half solved</w:t>
      </w:r>
    </w:p>
    <w:p w:rsidR="008052FA" w:rsidRDefault="008052FA" w:rsidP="008052FA">
      <w:pPr>
        <w:shd w:val="clear" w:color="auto" w:fill="FFFFFF"/>
        <w:spacing w:after="0" w:line="360" w:lineRule="auto"/>
        <w:jc w:val="center"/>
        <w:rPr>
          <w:rFonts w:ascii="Georgia" w:hAnsi="Georgia" w:cs="Calibri"/>
          <w:color w:val="222222"/>
          <w:sz w:val="33"/>
          <w:szCs w:val="33"/>
          <w:shd w:val="clear" w:color="auto" w:fill="FFFF00"/>
        </w:rPr>
      </w:pPr>
    </w:p>
    <w:p w:rsidR="008052FA" w:rsidRDefault="008052FA" w:rsidP="008052FA">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052FA" w:rsidRDefault="008052FA" w:rsidP="008052FA">
      <w:pPr>
        <w:shd w:val="clear" w:color="auto" w:fill="FFFFFF"/>
        <w:spacing w:after="0" w:line="360" w:lineRule="auto"/>
        <w:jc w:val="center"/>
        <w:rPr>
          <w:rFonts w:cs="Calibri"/>
          <w:color w:val="222222"/>
        </w:rPr>
      </w:pPr>
    </w:p>
    <w:p w:rsidR="008052FA" w:rsidRDefault="008052FA" w:rsidP="008052FA">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8052FA" w:rsidRDefault="008052FA" w:rsidP="008052FA">
      <w:pPr>
        <w:shd w:val="clear" w:color="auto" w:fill="FFFFFF"/>
        <w:spacing w:after="0" w:line="360" w:lineRule="auto"/>
        <w:jc w:val="center"/>
        <w:rPr>
          <w:rFonts w:cs="Calibri"/>
          <w:color w:val="222222"/>
        </w:rPr>
      </w:pPr>
    </w:p>
    <w:p w:rsidR="008052FA" w:rsidRDefault="008052FA" w:rsidP="008052F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8052FA" w:rsidRDefault="008052FA" w:rsidP="008052FA">
      <w:pPr>
        <w:shd w:val="clear" w:color="auto" w:fill="FFFFFF"/>
        <w:spacing w:after="0" w:line="360" w:lineRule="auto"/>
        <w:jc w:val="center"/>
        <w:rPr>
          <w:rFonts w:ascii="Arial" w:hAnsi="Arial" w:cs="Calibri"/>
          <w:color w:val="222222"/>
        </w:rPr>
      </w:pPr>
    </w:p>
    <w:p w:rsidR="008052FA" w:rsidRDefault="008052FA" w:rsidP="008052FA">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8052FA" w:rsidRDefault="008052FA" w:rsidP="008052FA">
      <w:pPr>
        <w:shd w:val="clear" w:color="auto" w:fill="FFFFFF"/>
        <w:spacing w:after="0" w:line="360" w:lineRule="auto"/>
        <w:jc w:val="center"/>
        <w:rPr>
          <w:rFonts w:ascii="Georgia" w:hAnsi="Georgia" w:cs="Calibri"/>
          <w:color w:val="500050"/>
          <w:sz w:val="33"/>
          <w:szCs w:val="33"/>
        </w:rPr>
      </w:pPr>
    </w:p>
    <w:p w:rsidR="008052FA" w:rsidRDefault="008052FA" w:rsidP="008052FA">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8052FA" w:rsidRDefault="008052FA" w:rsidP="008052FA">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8052FA" w:rsidRDefault="008052FA" w:rsidP="008052FA">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8052FA" w:rsidRDefault="008052FA" w:rsidP="008052FA">
      <w:pPr>
        <w:shd w:val="clear" w:color="auto" w:fill="FFFFFF"/>
        <w:spacing w:after="0" w:line="360" w:lineRule="auto"/>
        <w:jc w:val="center"/>
        <w:rPr>
          <w:rFonts w:cs="Calibri"/>
          <w:color w:val="500050"/>
        </w:rPr>
      </w:pPr>
    </w:p>
    <w:p w:rsidR="008052FA" w:rsidRDefault="008052FA" w:rsidP="008052FA">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8052FA" w:rsidRDefault="008052FA" w:rsidP="008052F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8052FA" w:rsidRDefault="008052FA" w:rsidP="008052F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8052FA" w:rsidRDefault="008052FA" w:rsidP="008052F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052FA" w:rsidRDefault="008052FA" w:rsidP="008052FA">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8052FA" w:rsidRDefault="008052FA" w:rsidP="008052F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335BC" w:rsidRPr="00F81818" w:rsidRDefault="009335BC" w:rsidP="008052FA">
      <w:pPr>
        <w:spacing w:line="360" w:lineRule="auto"/>
        <w:jc w:val="both"/>
        <w:rPr>
          <w:rFonts w:ascii="Times New Roman" w:hAnsi="Times New Roman"/>
          <w:sz w:val="24"/>
          <w:szCs w:val="24"/>
        </w:rPr>
      </w:pPr>
    </w:p>
    <w:p w:rsidR="0070781E" w:rsidRPr="00F81818" w:rsidRDefault="0070781E" w:rsidP="00F81818">
      <w:pPr>
        <w:spacing w:line="360" w:lineRule="auto"/>
        <w:jc w:val="both"/>
        <w:rPr>
          <w:rFonts w:ascii="Times New Roman" w:hAnsi="Times New Roman"/>
          <w:sz w:val="24"/>
          <w:szCs w:val="24"/>
        </w:rPr>
      </w:pPr>
    </w:p>
    <w:p w:rsidR="00E663A0" w:rsidRPr="00F81818" w:rsidRDefault="00E663A0" w:rsidP="00F81818">
      <w:pPr>
        <w:spacing w:line="360" w:lineRule="auto"/>
        <w:jc w:val="both"/>
        <w:rPr>
          <w:rFonts w:ascii="Times New Roman" w:hAnsi="Times New Roman"/>
          <w:b/>
          <w:bCs/>
          <w:sz w:val="24"/>
          <w:szCs w:val="24"/>
        </w:rPr>
      </w:pPr>
      <w:r w:rsidRPr="00F81818">
        <w:rPr>
          <w:rFonts w:ascii="Times New Roman" w:hAnsi="Times New Roman"/>
          <w:b/>
          <w:bCs/>
          <w:sz w:val="24"/>
          <w:szCs w:val="24"/>
        </w:rPr>
        <w:t>Question 2: The objectives of an IT security policy is the preservation of confidentiality, integrity, and availability (CIA) of systems and information used by an organization’s members. Explain the various aspects of designing a comprehensive security policy with respect to the CIA triad</w:t>
      </w:r>
    </w:p>
    <w:p w:rsidR="00F81818" w:rsidRDefault="00F81818" w:rsidP="00F81818">
      <w:pPr>
        <w:spacing w:line="360" w:lineRule="auto"/>
        <w:jc w:val="both"/>
        <w:rPr>
          <w:rFonts w:ascii="Times New Roman" w:hAnsi="Times New Roman"/>
          <w:b/>
          <w:bCs/>
          <w:sz w:val="24"/>
          <w:szCs w:val="24"/>
        </w:rPr>
      </w:pPr>
      <w:proofErr w:type="gramStart"/>
      <w:r>
        <w:rPr>
          <w:rFonts w:ascii="Times New Roman" w:hAnsi="Times New Roman"/>
          <w:b/>
          <w:bCs/>
          <w:sz w:val="24"/>
          <w:szCs w:val="24"/>
        </w:rPr>
        <w:t>Ans 2.</w:t>
      </w:r>
      <w:proofErr w:type="gramEnd"/>
    </w:p>
    <w:p w:rsidR="00E663A0" w:rsidRPr="00F81818" w:rsidRDefault="00E663A0" w:rsidP="00F81818">
      <w:pPr>
        <w:spacing w:line="360" w:lineRule="auto"/>
        <w:jc w:val="both"/>
        <w:rPr>
          <w:rFonts w:ascii="Times New Roman" w:hAnsi="Times New Roman"/>
          <w:b/>
          <w:bCs/>
          <w:sz w:val="24"/>
          <w:szCs w:val="24"/>
        </w:rPr>
      </w:pPr>
      <w:r w:rsidRPr="00F81818">
        <w:rPr>
          <w:rFonts w:ascii="Times New Roman" w:hAnsi="Times New Roman"/>
          <w:b/>
          <w:bCs/>
          <w:sz w:val="24"/>
          <w:szCs w:val="24"/>
        </w:rPr>
        <w:t xml:space="preserve">Introduction </w:t>
      </w:r>
    </w:p>
    <w:p w:rsidR="00E663A0" w:rsidRPr="00F81818" w:rsidRDefault="00E663A0" w:rsidP="008052FA">
      <w:pPr>
        <w:spacing w:line="360" w:lineRule="auto"/>
        <w:jc w:val="both"/>
        <w:rPr>
          <w:rFonts w:ascii="Times New Roman" w:hAnsi="Times New Roman"/>
          <w:sz w:val="24"/>
          <w:szCs w:val="24"/>
        </w:rPr>
      </w:pPr>
      <w:r w:rsidRPr="00F81818">
        <w:rPr>
          <w:rFonts w:ascii="Times New Roman" w:hAnsi="Times New Roman"/>
          <w:sz w:val="24"/>
          <w:szCs w:val="24"/>
        </w:rPr>
        <w:t xml:space="preserve">The following declaration has the shape that you are searching out. The CIA triad, which is an acronym that stands for "confidentiality," "integrity," and "availability," is a framework that an agency can also utilize to pressure the approach that it employs to protect the confidentiality of its information. The fact that this model is typically called the AIC triad does not exchange the fact that the primary Intelligence organization (CIA) is not affected in any way by it (availability, integrity, and confidentiality). Anticipate that the three-person </w:t>
      </w:r>
    </w:p>
    <w:p w:rsidR="0070781E" w:rsidRPr="00F81818" w:rsidRDefault="0070781E" w:rsidP="00F81818">
      <w:pPr>
        <w:spacing w:line="360" w:lineRule="auto"/>
        <w:jc w:val="both"/>
        <w:rPr>
          <w:rFonts w:ascii="Times New Roman" w:hAnsi="Times New Roman"/>
          <w:sz w:val="24"/>
          <w:szCs w:val="24"/>
        </w:rPr>
      </w:pPr>
    </w:p>
    <w:p w:rsidR="00E663A0" w:rsidRPr="00F81818" w:rsidRDefault="00E663A0" w:rsidP="00F81818">
      <w:pPr>
        <w:spacing w:line="360" w:lineRule="auto"/>
        <w:jc w:val="both"/>
        <w:rPr>
          <w:rFonts w:ascii="Times New Roman" w:hAnsi="Times New Roman"/>
          <w:b/>
          <w:bCs/>
          <w:sz w:val="24"/>
          <w:szCs w:val="24"/>
        </w:rPr>
      </w:pPr>
      <w:proofErr w:type="gramStart"/>
      <w:r w:rsidRPr="00F81818">
        <w:rPr>
          <w:rFonts w:ascii="Times New Roman" w:hAnsi="Times New Roman"/>
          <w:b/>
          <w:bCs/>
          <w:sz w:val="24"/>
          <w:szCs w:val="24"/>
        </w:rPr>
        <w:t>Question 3.</w:t>
      </w:r>
      <w:proofErr w:type="gramEnd"/>
      <w:r w:rsidRPr="00F81818">
        <w:rPr>
          <w:rFonts w:ascii="Times New Roman" w:hAnsi="Times New Roman"/>
          <w:b/>
          <w:bCs/>
          <w:sz w:val="24"/>
          <w:szCs w:val="24"/>
        </w:rPr>
        <w:t xml:space="preserve"> </w:t>
      </w:r>
      <w:proofErr w:type="gramStart"/>
      <w:r w:rsidRPr="00F81818">
        <w:rPr>
          <w:rFonts w:ascii="Times New Roman" w:hAnsi="Times New Roman"/>
          <w:b/>
          <w:bCs/>
          <w:sz w:val="24"/>
          <w:szCs w:val="24"/>
        </w:rPr>
        <w:t>a</w:t>
      </w:r>
      <w:proofErr w:type="gramEnd"/>
      <w:r w:rsidRPr="00F81818">
        <w:rPr>
          <w:rFonts w:ascii="Times New Roman" w:hAnsi="Times New Roman"/>
          <w:b/>
          <w:bCs/>
          <w:sz w:val="24"/>
          <w:szCs w:val="24"/>
        </w:rPr>
        <w:t>: Explain the need for social engineering attack preparedness of any organization and the possible impact of being ill prepared for such an attack.</w:t>
      </w:r>
    </w:p>
    <w:p w:rsidR="00F81818" w:rsidRDefault="00F81818" w:rsidP="00F81818">
      <w:pPr>
        <w:spacing w:line="360" w:lineRule="auto"/>
        <w:jc w:val="both"/>
        <w:rPr>
          <w:rFonts w:ascii="Times New Roman" w:hAnsi="Times New Roman"/>
          <w:b/>
          <w:bCs/>
          <w:sz w:val="24"/>
          <w:szCs w:val="24"/>
        </w:rPr>
      </w:pPr>
      <w:proofErr w:type="gramStart"/>
      <w:r>
        <w:rPr>
          <w:rFonts w:ascii="Times New Roman" w:hAnsi="Times New Roman"/>
          <w:b/>
          <w:bCs/>
          <w:sz w:val="24"/>
          <w:szCs w:val="24"/>
        </w:rPr>
        <w:t>Ans 3a.</w:t>
      </w:r>
      <w:proofErr w:type="gramEnd"/>
    </w:p>
    <w:p w:rsidR="00E663A0" w:rsidRPr="00F81818" w:rsidRDefault="00E663A0" w:rsidP="00F81818">
      <w:pPr>
        <w:spacing w:line="360" w:lineRule="auto"/>
        <w:jc w:val="both"/>
        <w:rPr>
          <w:rFonts w:ascii="Times New Roman" w:hAnsi="Times New Roman"/>
          <w:b/>
          <w:bCs/>
          <w:sz w:val="24"/>
          <w:szCs w:val="24"/>
        </w:rPr>
      </w:pPr>
      <w:r w:rsidRPr="00F81818">
        <w:rPr>
          <w:rFonts w:ascii="Times New Roman" w:hAnsi="Times New Roman"/>
          <w:b/>
          <w:bCs/>
          <w:sz w:val="24"/>
          <w:szCs w:val="24"/>
        </w:rPr>
        <w:t xml:space="preserve">Introduction </w:t>
      </w:r>
    </w:p>
    <w:p w:rsidR="00E663A0" w:rsidRPr="00F81818" w:rsidRDefault="0070781E" w:rsidP="008052FA">
      <w:pPr>
        <w:spacing w:line="360" w:lineRule="auto"/>
        <w:jc w:val="both"/>
        <w:rPr>
          <w:rFonts w:ascii="Times New Roman" w:hAnsi="Times New Roman"/>
          <w:sz w:val="24"/>
          <w:szCs w:val="24"/>
        </w:rPr>
      </w:pPr>
      <w:r w:rsidRPr="00F81818">
        <w:rPr>
          <w:rFonts w:ascii="Times New Roman" w:hAnsi="Times New Roman"/>
          <w:sz w:val="24"/>
          <w:szCs w:val="24"/>
        </w:rPr>
        <w:t xml:space="preserve">We use the word "social engineering" to refer to a broad array of immoral behaviors that may be completed through connections with other humans, and we use this phrase to outline how we use the term. Social engineering and deception are utilized to manipulate human beings into giving sensitive information or into now not taking essential steps to protect themselves </w:t>
      </w:r>
    </w:p>
    <w:p w:rsidR="0070781E" w:rsidRPr="00F81818" w:rsidRDefault="0070781E" w:rsidP="00F81818">
      <w:pPr>
        <w:spacing w:line="360" w:lineRule="auto"/>
        <w:jc w:val="both"/>
        <w:rPr>
          <w:rFonts w:ascii="Times New Roman" w:hAnsi="Times New Roman"/>
          <w:sz w:val="24"/>
          <w:szCs w:val="24"/>
        </w:rPr>
      </w:pPr>
    </w:p>
    <w:p w:rsidR="0070781E" w:rsidRPr="00F81818" w:rsidRDefault="0070781E" w:rsidP="00F81818">
      <w:pPr>
        <w:spacing w:line="360" w:lineRule="auto"/>
        <w:jc w:val="both"/>
        <w:rPr>
          <w:rFonts w:ascii="Times New Roman" w:hAnsi="Times New Roman"/>
          <w:b/>
          <w:bCs/>
          <w:sz w:val="24"/>
          <w:szCs w:val="24"/>
        </w:rPr>
      </w:pPr>
      <w:r w:rsidRPr="00F81818">
        <w:rPr>
          <w:rFonts w:ascii="Times New Roman" w:hAnsi="Times New Roman"/>
          <w:b/>
          <w:bCs/>
          <w:sz w:val="24"/>
          <w:szCs w:val="24"/>
        </w:rPr>
        <w:t xml:space="preserve">Question </w:t>
      </w:r>
      <w:proofErr w:type="gramStart"/>
      <w:r w:rsidRPr="00F81818">
        <w:rPr>
          <w:rFonts w:ascii="Times New Roman" w:hAnsi="Times New Roman"/>
          <w:b/>
          <w:bCs/>
          <w:sz w:val="24"/>
          <w:szCs w:val="24"/>
        </w:rPr>
        <w:t>3.b :</w:t>
      </w:r>
      <w:proofErr w:type="gramEnd"/>
      <w:r w:rsidRPr="00F81818">
        <w:rPr>
          <w:rFonts w:ascii="Times New Roman" w:hAnsi="Times New Roman"/>
          <w:b/>
          <w:bCs/>
          <w:sz w:val="24"/>
          <w:szCs w:val="24"/>
        </w:rPr>
        <w:t xml:space="preserve"> Explain the 4 phases involved in the security risk assessment of FCU in the above case</w:t>
      </w:r>
    </w:p>
    <w:p w:rsidR="00F81818" w:rsidRDefault="00F81818" w:rsidP="00F81818">
      <w:pPr>
        <w:spacing w:line="360" w:lineRule="auto"/>
        <w:jc w:val="both"/>
        <w:rPr>
          <w:rFonts w:ascii="Times New Roman" w:hAnsi="Times New Roman"/>
          <w:b/>
          <w:bCs/>
          <w:sz w:val="24"/>
          <w:szCs w:val="24"/>
        </w:rPr>
      </w:pPr>
      <w:proofErr w:type="gramStart"/>
      <w:r>
        <w:rPr>
          <w:rFonts w:ascii="Times New Roman" w:hAnsi="Times New Roman"/>
          <w:b/>
          <w:bCs/>
          <w:sz w:val="24"/>
          <w:szCs w:val="24"/>
        </w:rPr>
        <w:t>Ans 3b.</w:t>
      </w:r>
      <w:proofErr w:type="gramEnd"/>
    </w:p>
    <w:p w:rsidR="0070781E" w:rsidRPr="00F81818" w:rsidRDefault="0070781E" w:rsidP="00F81818">
      <w:pPr>
        <w:spacing w:line="360" w:lineRule="auto"/>
        <w:jc w:val="both"/>
        <w:rPr>
          <w:rFonts w:ascii="Times New Roman" w:hAnsi="Times New Roman"/>
          <w:b/>
          <w:bCs/>
          <w:sz w:val="24"/>
          <w:szCs w:val="24"/>
        </w:rPr>
      </w:pPr>
      <w:r w:rsidRPr="00F81818">
        <w:rPr>
          <w:rFonts w:ascii="Times New Roman" w:hAnsi="Times New Roman"/>
          <w:b/>
          <w:bCs/>
          <w:sz w:val="24"/>
          <w:szCs w:val="24"/>
        </w:rPr>
        <w:t xml:space="preserve">Introduction </w:t>
      </w:r>
    </w:p>
    <w:p w:rsidR="0070781E" w:rsidRPr="00F81818" w:rsidRDefault="0070781E" w:rsidP="008052FA">
      <w:pPr>
        <w:spacing w:line="360" w:lineRule="auto"/>
        <w:jc w:val="both"/>
        <w:rPr>
          <w:rFonts w:ascii="Times New Roman" w:hAnsi="Times New Roman"/>
          <w:sz w:val="24"/>
          <w:szCs w:val="24"/>
        </w:rPr>
      </w:pPr>
      <w:r w:rsidRPr="00F81818">
        <w:rPr>
          <w:rFonts w:ascii="Times New Roman" w:hAnsi="Times New Roman"/>
          <w:sz w:val="24"/>
          <w:szCs w:val="24"/>
        </w:rPr>
        <w:t xml:space="preserve">The organization's length, the pace at which its miles are growing, the resources it has, and the asset portfolio it maintains all affect the complexity of the chance assessment fashions. Even for corporations with limited assets, which </w:t>
      </w:r>
      <w:proofErr w:type="gramStart"/>
      <w:r w:rsidRPr="00F81818">
        <w:rPr>
          <w:rFonts w:ascii="Times New Roman" w:hAnsi="Times New Roman"/>
          <w:sz w:val="24"/>
          <w:szCs w:val="24"/>
        </w:rPr>
        <w:t>includes</w:t>
      </w:r>
      <w:proofErr w:type="gramEnd"/>
      <w:r w:rsidRPr="00F81818">
        <w:rPr>
          <w:rFonts w:ascii="Times New Roman" w:hAnsi="Times New Roman"/>
          <w:sz w:val="24"/>
          <w:szCs w:val="24"/>
        </w:rPr>
        <w:t xml:space="preserve"> time or money, it can be beneficial </w:t>
      </w:r>
    </w:p>
    <w:sectPr w:rsidR="0070781E" w:rsidRPr="00F81818"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MjA3NbIwNrI0NTMxNTZW0lEKTi0uzszPAykwqgUA8mSdciwAAAA="/>
  </w:docVars>
  <w:rsids>
    <w:rsidRoot w:val="00E663A0"/>
    <w:rsid w:val="000333C1"/>
    <w:rsid w:val="001045B6"/>
    <w:rsid w:val="002A5F0F"/>
    <w:rsid w:val="003A2E88"/>
    <w:rsid w:val="003D1681"/>
    <w:rsid w:val="00474C3C"/>
    <w:rsid w:val="00495EE9"/>
    <w:rsid w:val="00697FA9"/>
    <w:rsid w:val="0070781E"/>
    <w:rsid w:val="007220E0"/>
    <w:rsid w:val="008052FA"/>
    <w:rsid w:val="009335BC"/>
    <w:rsid w:val="00D83A78"/>
    <w:rsid w:val="00E663A0"/>
    <w:rsid w:val="00F52D62"/>
    <w:rsid w:val="00F81818"/>
    <w:rsid w:val="00FB7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3A0"/>
    <w:pPr>
      <w:spacing w:after="200" w:line="276" w:lineRule="auto"/>
    </w:pPr>
    <w:rPr>
      <w:rFonts w:ascii="Trebuchet MS" w:eastAsia="Trebuchet MS" w:hAnsi="Trebuchet MS"/>
      <w:sz w:val="22"/>
      <w:szCs w:val="22"/>
      <w:lang w:val="en-US"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8052FA"/>
    <w:rPr>
      <w:color w:val="0000FF"/>
      <w:u w:val="single"/>
    </w:rPr>
  </w:style>
</w:styles>
</file>

<file path=word/webSettings.xml><?xml version="1.0" encoding="utf-8"?>
<w:webSettings xmlns:r="http://schemas.openxmlformats.org/officeDocument/2006/relationships" xmlns:w="http://schemas.openxmlformats.org/wordprocessingml/2006/main">
  <w:divs>
    <w:div w:id="13562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2023-02-13T09:07:00Z</dcterms:created>
  <dcterms:modified xsi:type="dcterms:W3CDTF">2023-02-14T09:04:00Z</dcterms:modified>
</cp:coreProperties>
</file>