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93" w:rsidRPr="00863993" w:rsidRDefault="00021278" w:rsidP="00863993">
      <w:pPr>
        <w:spacing w:line="360" w:lineRule="auto"/>
        <w:jc w:val="center"/>
        <w:rPr>
          <w:rFonts w:ascii="Times New Roman" w:hAnsi="Times New Roman" w:cs="Times New Roman"/>
          <w:sz w:val="40"/>
          <w:szCs w:val="40"/>
          <w:highlight w:val="yellow"/>
        </w:rPr>
      </w:pPr>
      <w:r w:rsidRPr="00863993">
        <w:rPr>
          <w:rFonts w:ascii="Times New Roman" w:hAnsi="Times New Roman" w:cs="Times New Roman"/>
          <w:sz w:val="40"/>
          <w:szCs w:val="40"/>
          <w:highlight w:val="yellow"/>
        </w:rPr>
        <w:t>Operations Management</w:t>
      </w:r>
    </w:p>
    <w:p w:rsidR="00863993" w:rsidRPr="00863993" w:rsidRDefault="00863993" w:rsidP="00863993">
      <w:pPr>
        <w:spacing w:line="360" w:lineRule="auto"/>
        <w:jc w:val="both"/>
        <w:rPr>
          <w:rFonts w:ascii="Times New Roman" w:hAnsi="Times New Roman" w:cs="Times New Roman"/>
          <w:sz w:val="40"/>
          <w:szCs w:val="40"/>
          <w:highlight w:val="yellow"/>
        </w:rPr>
      </w:pPr>
    </w:p>
    <w:p w:rsidR="00A859C2" w:rsidRPr="00863993" w:rsidRDefault="00021278" w:rsidP="00863993">
      <w:pPr>
        <w:numPr>
          <w:ilvl w:val="0"/>
          <w:numId w:val="11"/>
        </w:numPr>
        <w:spacing w:line="360" w:lineRule="auto"/>
        <w:jc w:val="both"/>
        <w:rPr>
          <w:rFonts w:ascii="Times New Roman" w:hAnsi="Times New Roman" w:cs="Times New Roman"/>
          <w:b/>
          <w:bCs/>
        </w:rPr>
      </w:pPr>
      <w:r w:rsidRPr="00863993">
        <w:rPr>
          <w:rFonts w:ascii="Times New Roman" w:hAnsi="Times New Roman" w:cs="Times New Roman"/>
          <w:b/>
          <w:bCs/>
        </w:rPr>
        <w:t>What are various decision criteria for deciding a location for a business setup? Explain these decision criteria concerning a location decision for setting up a Healthcaresetup (assume a healthcare setup type of your choice).</w:t>
      </w:r>
      <w:r w:rsidRPr="00863993">
        <w:rPr>
          <w:rFonts w:ascii="Times New Roman" w:hAnsi="Times New Roman" w:cs="Times New Roman"/>
          <w:b/>
          <w:bCs/>
        </w:rPr>
        <w:tab/>
        <w:t>(10 Marks)</w:t>
      </w:r>
    </w:p>
    <w:p w:rsidR="00A859C2" w:rsidRPr="00863993" w:rsidRDefault="00A859C2" w:rsidP="00863993">
      <w:pPr>
        <w:spacing w:line="360" w:lineRule="auto"/>
        <w:jc w:val="both"/>
        <w:rPr>
          <w:rFonts w:ascii="Times New Roman" w:hAnsi="Times New Roman" w:cs="Times New Roman"/>
          <w:b/>
          <w:bCs/>
        </w:rPr>
      </w:pPr>
    </w:p>
    <w:p w:rsidR="00A859C2" w:rsidRPr="00863993" w:rsidRDefault="00021278" w:rsidP="00863993">
      <w:pPr>
        <w:spacing w:line="360" w:lineRule="auto"/>
        <w:jc w:val="both"/>
        <w:rPr>
          <w:rFonts w:ascii="Times New Roman" w:hAnsi="Times New Roman" w:cs="Times New Roman"/>
          <w:b/>
          <w:bCs/>
        </w:rPr>
      </w:pPr>
      <w:r w:rsidRPr="00863993">
        <w:rPr>
          <w:rFonts w:ascii="Times New Roman" w:hAnsi="Times New Roman" w:cs="Times New Roman"/>
          <w:b/>
          <w:bCs/>
        </w:rPr>
        <w:t>SOLUTION</w:t>
      </w:r>
    </w:p>
    <w:p w:rsidR="00A859C2" w:rsidRPr="00863993" w:rsidRDefault="00A859C2" w:rsidP="00863993">
      <w:pPr>
        <w:spacing w:line="360" w:lineRule="auto"/>
        <w:jc w:val="both"/>
        <w:rPr>
          <w:rFonts w:ascii="Times New Roman" w:hAnsi="Times New Roman" w:cs="Times New Roman"/>
          <w:b/>
          <w:bCs/>
        </w:rPr>
      </w:pPr>
    </w:p>
    <w:p w:rsidR="00A859C2" w:rsidRPr="00863993" w:rsidRDefault="00021278" w:rsidP="00863993">
      <w:pPr>
        <w:spacing w:line="360" w:lineRule="auto"/>
        <w:jc w:val="both"/>
        <w:rPr>
          <w:rFonts w:ascii="Times New Roman" w:hAnsi="Times New Roman" w:cs="Times New Roman"/>
          <w:b/>
          <w:bCs/>
        </w:rPr>
      </w:pPr>
      <w:r w:rsidRPr="00863993">
        <w:rPr>
          <w:rFonts w:ascii="Times New Roman" w:hAnsi="Times New Roman" w:cs="Times New Roman"/>
          <w:b/>
          <w:bCs/>
        </w:rPr>
        <w:t>Introduction</w:t>
      </w:r>
    </w:p>
    <w:p w:rsidR="00A859C2" w:rsidRPr="00863993" w:rsidRDefault="00A859C2" w:rsidP="00863993">
      <w:pPr>
        <w:spacing w:line="360" w:lineRule="auto"/>
        <w:jc w:val="both"/>
        <w:rPr>
          <w:rFonts w:ascii="Times New Roman" w:hAnsi="Times New Roman" w:cs="Times New Roman"/>
          <w:b/>
          <w:bCs/>
        </w:rPr>
      </w:pPr>
    </w:p>
    <w:p w:rsidR="00863993" w:rsidRPr="00863993" w:rsidRDefault="00021278" w:rsidP="003B64DD">
      <w:pPr>
        <w:spacing w:line="360" w:lineRule="auto"/>
        <w:jc w:val="both"/>
        <w:rPr>
          <w:rFonts w:ascii="Times New Roman" w:hAnsi="Times New Roman"/>
        </w:rPr>
      </w:pPr>
      <w:r w:rsidRPr="00863993">
        <w:rPr>
          <w:rFonts w:ascii="Times New Roman" w:hAnsi="Times New Roman"/>
        </w:rPr>
        <w:t xml:space="preserve">If you run a business that is in any wayoutward-facing, which means dealing with customers or clients, you need to thoroughly check and proceed with the critical idea about how your location will contribute to your business, here is a healthcare setup. Business News Daily Contributing Writer, Matt D'Angelo, thinks that Your location should be </w:t>
      </w:r>
    </w:p>
    <w:p w:rsidR="00863993" w:rsidRPr="00863993" w:rsidRDefault="00863993" w:rsidP="00863993">
      <w:pPr>
        <w:spacing w:line="360" w:lineRule="auto"/>
        <w:jc w:val="both"/>
        <w:rPr>
          <w:rFonts w:ascii="Times New Roman" w:hAnsi="Times New Roman"/>
        </w:rPr>
      </w:pPr>
    </w:p>
    <w:p w:rsidR="00A859C2" w:rsidRPr="00863993" w:rsidRDefault="00021278" w:rsidP="00863993">
      <w:pPr>
        <w:numPr>
          <w:ilvl w:val="0"/>
          <w:numId w:val="11"/>
        </w:numPr>
        <w:spacing w:line="360" w:lineRule="auto"/>
        <w:jc w:val="both"/>
        <w:rPr>
          <w:rFonts w:ascii="Times New Roman" w:hAnsi="Times New Roman"/>
          <w:b/>
          <w:bCs/>
        </w:rPr>
      </w:pPr>
      <w:r w:rsidRPr="00863993">
        <w:rPr>
          <w:rFonts w:ascii="Times New Roman" w:hAnsi="Times New Roman"/>
          <w:b/>
          <w:bCs/>
        </w:rPr>
        <w:t>Explain in detail the various types of plant layout concepts that are available in operations management. Give examples of where each of these types can be employed respectively. Briefly explain a layout applicable for a Restaurant format, highlighting the good points and bottlenecks, if any.</w:t>
      </w:r>
      <w:r w:rsidRPr="00863993">
        <w:rPr>
          <w:rFonts w:ascii="Times New Roman" w:hAnsi="Times New Roman"/>
          <w:b/>
          <w:bCs/>
        </w:rPr>
        <w:tab/>
        <w:t>(10 Marks)</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SOLUTION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Introduction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 xml:space="preserve">A Well Planned Restaurant Layout &amp; its importance: </w:t>
      </w:r>
    </w:p>
    <w:p w:rsidR="00A859C2" w:rsidRPr="00863993" w:rsidRDefault="00A859C2" w:rsidP="00863993">
      <w:pPr>
        <w:spacing w:line="360" w:lineRule="auto"/>
        <w:jc w:val="both"/>
        <w:rPr>
          <w:rFonts w:ascii="Times New Roman" w:hAnsi="Times New Roman"/>
          <w:b/>
          <w:bCs/>
        </w:rPr>
      </w:pPr>
    </w:p>
    <w:p w:rsidR="00A859C2" w:rsidRDefault="00021278" w:rsidP="003B64DD">
      <w:pPr>
        <w:spacing w:line="360" w:lineRule="auto"/>
        <w:jc w:val="both"/>
        <w:rPr>
          <w:rFonts w:ascii="Times New Roman" w:hAnsi="Times New Roman"/>
        </w:rPr>
      </w:pPr>
      <w:r w:rsidRPr="00863993">
        <w:rPr>
          <w:rFonts w:ascii="Times New Roman" w:hAnsi="Times New Roman"/>
        </w:rPr>
        <w:t xml:space="preserve">The first thing to planning out your restaurant layout is to make sure that the layout and design are in sync with the theme and concept of your restaurant. The design of a restaurant will vary to a great extent as per the types &amp; formats of </w:t>
      </w:r>
    </w:p>
    <w:p w:rsidR="003B64DD" w:rsidRPr="00863993" w:rsidRDefault="003B64DD" w:rsidP="003B64DD">
      <w:pPr>
        <w:spacing w:line="360" w:lineRule="auto"/>
        <w:jc w:val="both"/>
        <w:rPr>
          <w:rFonts w:ascii="Times New Roman" w:hAnsi="Times New Roman"/>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rPr>
        <w:t>3.</w:t>
      </w:r>
      <w:r w:rsidRPr="00863993">
        <w:rPr>
          <w:rFonts w:ascii="Times New Roman" w:hAnsi="Times New Roman"/>
          <w:b/>
          <w:bCs/>
        </w:rPr>
        <w:t xml:space="preserve"> The Education Sector is a good example wherein the operations involve the involvement of the "core teaching function" to be coordinating and working in sync with other departments. </w:t>
      </w:r>
      <w:r w:rsidRPr="00863993">
        <w:rPr>
          <w:rFonts w:ascii="Times New Roman" w:hAnsi="Times New Roman"/>
          <w:b/>
          <w:bCs/>
        </w:rPr>
        <w:lastRenderedPageBreak/>
        <w:t>Regarding the education sector, all discuss the following aspects of operations in an Educational setup</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numPr>
          <w:ilvl w:val="0"/>
          <w:numId w:val="13"/>
        </w:numPr>
        <w:spacing w:line="360" w:lineRule="auto"/>
        <w:jc w:val="both"/>
        <w:rPr>
          <w:rFonts w:ascii="Times New Roman" w:hAnsi="Times New Roman"/>
          <w:b/>
          <w:bCs/>
        </w:rPr>
      </w:pPr>
      <w:r w:rsidRPr="00863993">
        <w:rPr>
          <w:rFonts w:ascii="Times New Roman" w:hAnsi="Times New Roman"/>
          <w:b/>
          <w:bCs/>
        </w:rPr>
        <w:t>Explain the role of Operations Managers in their interface with other functions in the institute. Give relevant examples</w:t>
      </w:r>
      <w:r w:rsidRPr="00863993">
        <w:rPr>
          <w:rFonts w:ascii="Times New Roman" w:hAnsi="Times New Roman"/>
          <w:b/>
          <w:bCs/>
        </w:rPr>
        <w:tab/>
        <w:t>(5 Marks)</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SOLUTION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Introduction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rPr>
      </w:pPr>
      <w:r w:rsidRPr="00863993">
        <w:rPr>
          <w:rFonts w:ascii="Times New Roman" w:hAnsi="Times New Roman"/>
        </w:rPr>
        <w:t xml:space="preserve">To explain the role of Operations Managers in their interface with other functions in an educational setup, it is relevant to cite the roles of a </w:t>
      </w:r>
      <w:r w:rsidRPr="00863993">
        <w:rPr>
          <w:rFonts w:ascii="Times New Roman" w:hAnsi="Times New Roman"/>
          <w:b/>
          <w:bCs/>
          <w:iCs/>
        </w:rPr>
        <w:t>Business</w:t>
      </w:r>
      <w:r w:rsidRPr="00863993">
        <w:rPr>
          <w:rFonts w:ascii="Times New Roman" w:hAnsi="Times New Roman"/>
        </w:rPr>
        <w:t xml:space="preserve"> Operation Manager, followed by the applicability of a </w:t>
      </w:r>
      <w:r w:rsidRPr="00863993">
        <w:rPr>
          <w:rFonts w:ascii="Times New Roman" w:hAnsi="Times New Roman"/>
          <w:b/>
          <w:bCs/>
          <w:iCs/>
        </w:rPr>
        <w:t xml:space="preserve">School </w:t>
      </w:r>
      <w:r w:rsidRPr="00863993">
        <w:rPr>
          <w:rFonts w:ascii="Times New Roman" w:hAnsi="Times New Roman"/>
        </w:rPr>
        <w:t>operation manager.</w:t>
      </w:r>
    </w:p>
    <w:p w:rsidR="00A859C2" w:rsidRPr="00863993" w:rsidRDefault="00A859C2" w:rsidP="00863993">
      <w:pPr>
        <w:spacing w:line="360" w:lineRule="auto"/>
        <w:jc w:val="both"/>
        <w:rPr>
          <w:rFonts w:ascii="Times New Roman" w:hAnsi="Times New Roman"/>
        </w:rPr>
      </w:pPr>
    </w:p>
    <w:p w:rsidR="00A859C2" w:rsidRPr="00863993" w:rsidRDefault="00021278" w:rsidP="00863993">
      <w:pPr>
        <w:spacing w:line="360" w:lineRule="auto"/>
        <w:jc w:val="both"/>
        <w:rPr>
          <w:rFonts w:ascii="Times New Roman" w:hAnsi="Times New Roman"/>
        </w:rPr>
      </w:pPr>
      <w:r w:rsidRPr="00863993">
        <w:rPr>
          <w:rFonts w:ascii="Times New Roman" w:hAnsi="Times New Roman"/>
        </w:rPr>
        <w:t>A business operations manager initially analyzes, thereafter oversees, and finally makes decisions regarding the overall systems and productivity within a business setup and thus ensures its maximum efficiency. Business</w:t>
      </w:r>
    </w:p>
    <w:p w:rsidR="00A859C2" w:rsidRPr="00863993" w:rsidRDefault="00A859C2" w:rsidP="00863993">
      <w:pPr>
        <w:spacing w:line="360" w:lineRule="auto"/>
        <w:jc w:val="both"/>
        <w:rPr>
          <w:rFonts w:ascii="Times New Roman" w:hAnsi="Times New Roman"/>
        </w:rPr>
      </w:pPr>
    </w:p>
    <w:p w:rsidR="00A859C2" w:rsidRPr="00863993" w:rsidRDefault="00A859C2" w:rsidP="00863993">
      <w:pPr>
        <w:jc w:val="both"/>
        <w:rPr>
          <w:rFonts w:ascii="Times New Roman" w:hAnsi="Times New Roman"/>
          <w:b/>
          <w:bCs/>
          <w:color w:val="FF0000"/>
        </w:rPr>
      </w:pPr>
    </w:p>
    <w:p w:rsidR="00A859C2" w:rsidRPr="00863993" w:rsidRDefault="00021278" w:rsidP="00863993">
      <w:pPr>
        <w:numPr>
          <w:ilvl w:val="0"/>
          <w:numId w:val="13"/>
        </w:numPr>
        <w:spacing w:line="360" w:lineRule="auto"/>
        <w:jc w:val="both"/>
        <w:rPr>
          <w:rFonts w:ascii="Times New Roman" w:hAnsi="Times New Roman"/>
          <w:b/>
          <w:bCs/>
        </w:rPr>
      </w:pPr>
      <w:r w:rsidRPr="00863993">
        <w:rPr>
          <w:rFonts w:ascii="Times New Roman" w:hAnsi="Times New Roman"/>
          <w:b/>
          <w:bCs/>
        </w:rPr>
        <w:t xml:space="preserve"> Define  Quality and  list  and  discuss  in  brief  the  various  dimensions  of  quality in operations</w:t>
      </w:r>
    </w:p>
    <w:p w:rsidR="00A859C2" w:rsidRPr="00863993" w:rsidRDefault="00A859C2" w:rsidP="00863993">
      <w:pPr>
        <w:spacing w:line="360" w:lineRule="auto"/>
        <w:jc w:val="both"/>
        <w:rPr>
          <w:rFonts w:ascii="Times New Roman" w:hAnsi="Times New Roman"/>
          <w:b/>
          <w:bCs/>
          <w:color w:val="FF0000"/>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SOLUTION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b/>
          <w:bCs/>
        </w:rPr>
      </w:pPr>
      <w:r w:rsidRPr="00863993">
        <w:rPr>
          <w:rFonts w:ascii="Times New Roman" w:hAnsi="Times New Roman"/>
          <w:b/>
          <w:bCs/>
        </w:rPr>
        <w:t>Introduction</w:t>
      </w:r>
    </w:p>
    <w:p w:rsidR="00A859C2" w:rsidRPr="00863993" w:rsidRDefault="00A859C2" w:rsidP="00863993">
      <w:pPr>
        <w:spacing w:line="360" w:lineRule="auto"/>
        <w:jc w:val="both"/>
        <w:rPr>
          <w:rFonts w:ascii="Times New Roman" w:hAnsi="Times New Roman"/>
          <w:b/>
          <w:bCs/>
        </w:rPr>
      </w:pPr>
    </w:p>
    <w:p w:rsidR="00A859C2" w:rsidRPr="00863993" w:rsidRDefault="00021278" w:rsidP="00863993">
      <w:pPr>
        <w:spacing w:line="360" w:lineRule="auto"/>
        <w:jc w:val="both"/>
        <w:rPr>
          <w:rFonts w:ascii="Times New Roman" w:hAnsi="Times New Roman"/>
        </w:rPr>
      </w:pPr>
      <w:r w:rsidRPr="00863993">
        <w:rPr>
          <w:rFonts w:ascii="Times New Roman" w:hAnsi="Times New Roman"/>
        </w:rPr>
        <w:t>School operations managers are expected to possess the following skills to become successful:</w:t>
      </w:r>
    </w:p>
    <w:p w:rsidR="00A859C2" w:rsidRPr="00863993" w:rsidRDefault="00A859C2" w:rsidP="00863993">
      <w:pPr>
        <w:spacing w:line="360" w:lineRule="auto"/>
        <w:jc w:val="both"/>
        <w:rPr>
          <w:rFonts w:ascii="Times New Roman" w:hAnsi="Times New Roman"/>
        </w:rPr>
      </w:pPr>
    </w:p>
    <w:p w:rsidR="00A859C2" w:rsidRPr="00863993" w:rsidRDefault="00021278" w:rsidP="003B64DD">
      <w:pPr>
        <w:spacing w:line="360" w:lineRule="auto"/>
        <w:jc w:val="both"/>
        <w:rPr>
          <w:rFonts w:ascii="Times New Roman" w:hAnsi="Times New Roman"/>
        </w:rPr>
      </w:pPr>
      <w:r w:rsidRPr="00863993">
        <w:rPr>
          <w:rFonts w:ascii="Times New Roman" w:hAnsi="Times New Roman"/>
          <w:b/>
          <w:bCs/>
        </w:rPr>
        <w:t>Leadership Quality</w:t>
      </w:r>
      <w:r w:rsidRPr="00863993">
        <w:rPr>
          <w:rFonts w:ascii="Times New Roman" w:hAnsi="Times New Roman"/>
        </w:rPr>
        <w:t xml:space="preserve">: Having the quality of leading, guiding, and motivating others. As an operations manager, s/he may be </w:t>
      </w:r>
    </w:p>
    <w:p w:rsidR="00A859C2" w:rsidRPr="00863993" w:rsidRDefault="00A859C2" w:rsidP="00863993">
      <w:pPr>
        <w:spacing w:line="360" w:lineRule="auto"/>
        <w:jc w:val="both"/>
        <w:rPr>
          <w:rFonts w:ascii="Times New Roman" w:hAnsi="Times New Roman"/>
        </w:rPr>
      </w:pPr>
    </w:p>
    <w:sectPr w:rsidR="00A859C2" w:rsidRPr="00863993" w:rsidSect="00863993">
      <w:pgSz w:w="11906" w:h="16838"/>
      <w:pgMar w:top="1440" w:right="926" w:bottom="99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53" w:rsidRDefault="00EC0953" w:rsidP="00A859C2">
      <w:r>
        <w:separator/>
      </w:r>
    </w:p>
  </w:endnote>
  <w:endnote w:type="continuationSeparator" w:id="1">
    <w:p w:rsidR="00EC0953" w:rsidRDefault="00EC0953" w:rsidP="00A85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53" w:rsidRDefault="00EC0953">
      <w:r>
        <w:separator/>
      </w:r>
    </w:p>
  </w:footnote>
  <w:footnote w:type="continuationSeparator" w:id="1">
    <w:p w:rsidR="00EC0953" w:rsidRDefault="00EC0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5314F8"/>
    <w:multiLevelType w:val="singleLevel"/>
    <w:tmpl w:val="A85314F8"/>
    <w:lvl w:ilvl="0">
      <w:start w:val="1"/>
      <w:numFmt w:val="decimal"/>
      <w:lvlText w:val="%1."/>
      <w:lvlJc w:val="left"/>
      <w:pPr>
        <w:tabs>
          <w:tab w:val="left" w:pos="312"/>
        </w:tabs>
      </w:pPr>
    </w:lvl>
  </w:abstractNum>
  <w:abstractNum w:abstractNumId="1">
    <w:nsid w:val="B004D2D6"/>
    <w:multiLevelType w:val="singleLevel"/>
    <w:tmpl w:val="B004D2D6"/>
    <w:lvl w:ilvl="0">
      <w:start w:val="1"/>
      <w:numFmt w:val="upperLetter"/>
      <w:suff w:val="space"/>
      <w:lvlText w:val="%1)"/>
      <w:lvlJc w:val="left"/>
      <w:rPr>
        <w:rFonts w:hint="default"/>
        <w:b/>
        <w:bCs/>
      </w:rPr>
    </w:lvl>
  </w:abstractNum>
  <w:abstractNum w:abstractNumId="2">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2">
    <w:nsid w:val="5C4E3BD7"/>
    <w:multiLevelType w:val="singleLevel"/>
    <w:tmpl w:val="5C4E3BD7"/>
    <w:lvl w:ilvl="0">
      <w:start w:val="1"/>
      <w:numFmt w:val="lowerLetter"/>
      <w:lvlText w:val="%1."/>
      <w:lvlJc w:val="left"/>
      <w:pPr>
        <w:tabs>
          <w:tab w:val="left" w:pos="312"/>
        </w:tabs>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stylePaneFormatFilter w:val="3F01"/>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1278"/>
    <w:rsid w:val="00050A31"/>
    <w:rsid w:val="000716D2"/>
    <w:rsid w:val="00071AAB"/>
    <w:rsid w:val="000B4451"/>
    <w:rsid w:val="000B76C4"/>
    <w:rsid w:val="000C5610"/>
    <w:rsid w:val="000E6552"/>
    <w:rsid w:val="000F3A4F"/>
    <w:rsid w:val="000F59AC"/>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6631D"/>
    <w:rsid w:val="002C2F53"/>
    <w:rsid w:val="0033518C"/>
    <w:rsid w:val="003437C2"/>
    <w:rsid w:val="00377186"/>
    <w:rsid w:val="003A1C03"/>
    <w:rsid w:val="003B64DD"/>
    <w:rsid w:val="00414627"/>
    <w:rsid w:val="00425D63"/>
    <w:rsid w:val="00436935"/>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756F8"/>
    <w:rsid w:val="0068470E"/>
    <w:rsid w:val="00695DCD"/>
    <w:rsid w:val="006A05CC"/>
    <w:rsid w:val="006A35A7"/>
    <w:rsid w:val="006A786D"/>
    <w:rsid w:val="007152D7"/>
    <w:rsid w:val="00746C14"/>
    <w:rsid w:val="007C2C59"/>
    <w:rsid w:val="00801F23"/>
    <w:rsid w:val="00837632"/>
    <w:rsid w:val="0085640F"/>
    <w:rsid w:val="008567AA"/>
    <w:rsid w:val="00863993"/>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859C2"/>
    <w:rsid w:val="00A91424"/>
    <w:rsid w:val="00AA2C77"/>
    <w:rsid w:val="00AC3FB9"/>
    <w:rsid w:val="00AC702A"/>
    <w:rsid w:val="00AD226F"/>
    <w:rsid w:val="00B13A52"/>
    <w:rsid w:val="00B24CF4"/>
    <w:rsid w:val="00B26993"/>
    <w:rsid w:val="00B4570C"/>
    <w:rsid w:val="00B51A28"/>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11DD5"/>
    <w:rsid w:val="00D21BDD"/>
    <w:rsid w:val="00D65F07"/>
    <w:rsid w:val="00D92BB7"/>
    <w:rsid w:val="00DC76D2"/>
    <w:rsid w:val="00DD30ED"/>
    <w:rsid w:val="00E64C21"/>
    <w:rsid w:val="00EC0953"/>
    <w:rsid w:val="00EC24C6"/>
    <w:rsid w:val="00EF2933"/>
    <w:rsid w:val="00F05146"/>
    <w:rsid w:val="00F1115D"/>
    <w:rsid w:val="00F3513C"/>
    <w:rsid w:val="00F465C5"/>
    <w:rsid w:val="00F5180D"/>
    <w:rsid w:val="00F51B21"/>
    <w:rsid w:val="00F51D87"/>
    <w:rsid w:val="00F8455C"/>
    <w:rsid w:val="021D1187"/>
    <w:rsid w:val="02695A17"/>
    <w:rsid w:val="047E0B86"/>
    <w:rsid w:val="051A5C2F"/>
    <w:rsid w:val="05390F35"/>
    <w:rsid w:val="05BC291F"/>
    <w:rsid w:val="07A758EE"/>
    <w:rsid w:val="07C26536"/>
    <w:rsid w:val="07CE3D89"/>
    <w:rsid w:val="0A506C22"/>
    <w:rsid w:val="0C2F266B"/>
    <w:rsid w:val="0C492D3C"/>
    <w:rsid w:val="0D893C5C"/>
    <w:rsid w:val="0E642657"/>
    <w:rsid w:val="11CE0176"/>
    <w:rsid w:val="128E73B5"/>
    <w:rsid w:val="12E34744"/>
    <w:rsid w:val="133A678F"/>
    <w:rsid w:val="133C1963"/>
    <w:rsid w:val="138D4257"/>
    <w:rsid w:val="13B00C9F"/>
    <w:rsid w:val="14714917"/>
    <w:rsid w:val="148C70D0"/>
    <w:rsid w:val="14B97ED0"/>
    <w:rsid w:val="14F72487"/>
    <w:rsid w:val="153A5C0D"/>
    <w:rsid w:val="15A9032D"/>
    <w:rsid w:val="16B201F0"/>
    <w:rsid w:val="172D12D4"/>
    <w:rsid w:val="19826737"/>
    <w:rsid w:val="1B093C05"/>
    <w:rsid w:val="1BA434E5"/>
    <w:rsid w:val="1C4C6E2A"/>
    <w:rsid w:val="1C9B3228"/>
    <w:rsid w:val="1D015CB6"/>
    <w:rsid w:val="1DB6582E"/>
    <w:rsid w:val="1DBA5173"/>
    <w:rsid w:val="1EC530EB"/>
    <w:rsid w:val="1ECC0C35"/>
    <w:rsid w:val="1F054247"/>
    <w:rsid w:val="1F866EC4"/>
    <w:rsid w:val="1FBE6552"/>
    <w:rsid w:val="20B81D5F"/>
    <w:rsid w:val="20FB1828"/>
    <w:rsid w:val="21286243"/>
    <w:rsid w:val="220F0C6F"/>
    <w:rsid w:val="240C2495"/>
    <w:rsid w:val="24FF383C"/>
    <w:rsid w:val="26244621"/>
    <w:rsid w:val="2B232595"/>
    <w:rsid w:val="2B8B121D"/>
    <w:rsid w:val="2F116840"/>
    <w:rsid w:val="2FD3221A"/>
    <w:rsid w:val="2FF540B7"/>
    <w:rsid w:val="30450322"/>
    <w:rsid w:val="30B51E3D"/>
    <w:rsid w:val="314F4AD0"/>
    <w:rsid w:val="33416E02"/>
    <w:rsid w:val="340407DA"/>
    <w:rsid w:val="34581C80"/>
    <w:rsid w:val="35400F5E"/>
    <w:rsid w:val="358F1EEB"/>
    <w:rsid w:val="35AC2BC1"/>
    <w:rsid w:val="37B126D2"/>
    <w:rsid w:val="381B740F"/>
    <w:rsid w:val="39E208E8"/>
    <w:rsid w:val="3ADD6A95"/>
    <w:rsid w:val="3C1D4BD8"/>
    <w:rsid w:val="3CFC6D8C"/>
    <w:rsid w:val="3D4679D9"/>
    <w:rsid w:val="3F232E76"/>
    <w:rsid w:val="40076223"/>
    <w:rsid w:val="412420D2"/>
    <w:rsid w:val="4168166B"/>
    <w:rsid w:val="43470FC7"/>
    <w:rsid w:val="43D27B38"/>
    <w:rsid w:val="449821D5"/>
    <w:rsid w:val="44D63FBC"/>
    <w:rsid w:val="45403D8E"/>
    <w:rsid w:val="454B419F"/>
    <w:rsid w:val="455A248C"/>
    <w:rsid w:val="47BF22E0"/>
    <w:rsid w:val="48AC6670"/>
    <w:rsid w:val="497A21AE"/>
    <w:rsid w:val="4B0A3A52"/>
    <w:rsid w:val="4B1A6D50"/>
    <w:rsid w:val="4B412E53"/>
    <w:rsid w:val="4B6775B6"/>
    <w:rsid w:val="4BC27918"/>
    <w:rsid w:val="4E28270B"/>
    <w:rsid w:val="4EB44527"/>
    <w:rsid w:val="4ED663EB"/>
    <w:rsid w:val="4F011F61"/>
    <w:rsid w:val="4F582C87"/>
    <w:rsid w:val="4F977ACE"/>
    <w:rsid w:val="50A606DB"/>
    <w:rsid w:val="51BE30B8"/>
    <w:rsid w:val="54F63FB9"/>
    <w:rsid w:val="55CC5F2F"/>
    <w:rsid w:val="55CE1D73"/>
    <w:rsid w:val="55D94803"/>
    <w:rsid w:val="57A87DD1"/>
    <w:rsid w:val="57AC4777"/>
    <w:rsid w:val="57F21FB8"/>
    <w:rsid w:val="57FB4086"/>
    <w:rsid w:val="591420C0"/>
    <w:rsid w:val="5989278F"/>
    <w:rsid w:val="5D4216BA"/>
    <w:rsid w:val="5E550ABC"/>
    <w:rsid w:val="5F8741EF"/>
    <w:rsid w:val="5FBA40FC"/>
    <w:rsid w:val="602B01DA"/>
    <w:rsid w:val="60543A1B"/>
    <w:rsid w:val="60A2601C"/>
    <w:rsid w:val="60B11926"/>
    <w:rsid w:val="61B40528"/>
    <w:rsid w:val="62012284"/>
    <w:rsid w:val="639D1ED1"/>
    <w:rsid w:val="640951FA"/>
    <w:rsid w:val="65E258D7"/>
    <w:rsid w:val="66347803"/>
    <w:rsid w:val="663824AD"/>
    <w:rsid w:val="664C208B"/>
    <w:rsid w:val="666F24EA"/>
    <w:rsid w:val="68D42044"/>
    <w:rsid w:val="68F10BEC"/>
    <w:rsid w:val="69A2432A"/>
    <w:rsid w:val="6AED50FA"/>
    <w:rsid w:val="6D6E2C76"/>
    <w:rsid w:val="6E8F341B"/>
    <w:rsid w:val="6EE22D9F"/>
    <w:rsid w:val="6F2302C1"/>
    <w:rsid w:val="7006263C"/>
    <w:rsid w:val="703F119A"/>
    <w:rsid w:val="719F47B7"/>
    <w:rsid w:val="71E07AEC"/>
    <w:rsid w:val="72DF26F1"/>
    <w:rsid w:val="72F06F5C"/>
    <w:rsid w:val="758D6AE7"/>
    <w:rsid w:val="77106975"/>
    <w:rsid w:val="774B616C"/>
    <w:rsid w:val="774F7F0C"/>
    <w:rsid w:val="776D2A11"/>
    <w:rsid w:val="777245EF"/>
    <w:rsid w:val="79253E1A"/>
    <w:rsid w:val="79286CBA"/>
    <w:rsid w:val="79952D9C"/>
    <w:rsid w:val="79C03109"/>
    <w:rsid w:val="79D1396F"/>
    <w:rsid w:val="7AD418B6"/>
    <w:rsid w:val="7BB3142A"/>
    <w:rsid w:val="7CB86B6D"/>
    <w:rsid w:val="7CF8495E"/>
    <w:rsid w:val="7D6650EF"/>
    <w:rsid w:val="7E772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heading" w:qFormat="0"/>
    <w:lsdException w:name="caption" w:semiHidden="1" w:unhideWhenUsed="1"/>
    <w:lsdException w:name="List Number 4" w:qFormat="0"/>
    <w:lsdException w:name="Default Paragraph Font" w:semiHidden="1"/>
    <w:lsdException w:name="List Continue" w:qFormat="0"/>
    <w:lsdException w:name="List Continue 2" w:qFormat="0"/>
    <w:lsdException w:name="HTML Top of Form" w:semiHidden="1" w:uiPriority="99" w:unhideWhenUsed="1" w:qFormat="0"/>
    <w:lsdException w:name="HTML Bottom of Form" w:semiHidden="1" w:uiPriority="99" w:unhideWhenUsed="1" w:qFormat="0"/>
    <w:lsdException w:name="HTML Variable"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Classic 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A859C2"/>
    <w:rPr>
      <w:rFonts w:ascii="Arial Unicode MS" w:hAnsi="Arial Unicode MS" w:cs="Arial"/>
      <w:sz w:val="24"/>
      <w:szCs w:val="24"/>
      <w:lang w:eastAsia="zh-CN"/>
    </w:rPr>
  </w:style>
  <w:style w:type="paragraph" w:styleId="Heading1">
    <w:name w:val="heading 1"/>
    <w:basedOn w:val="Normal"/>
    <w:next w:val="Normal"/>
    <w:qFormat/>
    <w:rsid w:val="00A859C2"/>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A859C2"/>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A859C2"/>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A859C2"/>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A859C2"/>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A859C2"/>
    <w:pPr>
      <w:keepNext/>
      <w:keepLines/>
      <w:spacing w:before="240" w:after="64" w:line="320" w:lineRule="auto"/>
      <w:outlineLvl w:val="5"/>
    </w:pPr>
    <w:rPr>
      <w:b/>
      <w:bCs/>
    </w:rPr>
  </w:style>
  <w:style w:type="paragraph" w:styleId="Heading7">
    <w:name w:val="heading 7"/>
    <w:basedOn w:val="Normal"/>
    <w:next w:val="Normal"/>
    <w:semiHidden/>
    <w:unhideWhenUsed/>
    <w:qFormat/>
    <w:rsid w:val="00A859C2"/>
    <w:pPr>
      <w:keepNext/>
      <w:keepLines/>
      <w:spacing w:before="240" w:after="64" w:line="320" w:lineRule="auto"/>
      <w:outlineLvl w:val="6"/>
    </w:pPr>
    <w:rPr>
      <w:b/>
      <w:bCs/>
    </w:rPr>
  </w:style>
  <w:style w:type="paragraph" w:styleId="Heading8">
    <w:name w:val="heading 8"/>
    <w:basedOn w:val="Normal"/>
    <w:next w:val="Normal"/>
    <w:semiHidden/>
    <w:unhideWhenUsed/>
    <w:qFormat/>
    <w:rsid w:val="00A859C2"/>
    <w:pPr>
      <w:keepNext/>
      <w:keepLines/>
      <w:spacing w:before="240" w:after="64" w:line="320" w:lineRule="auto"/>
      <w:outlineLvl w:val="7"/>
    </w:pPr>
  </w:style>
  <w:style w:type="paragraph" w:styleId="Heading9">
    <w:name w:val="heading 9"/>
    <w:basedOn w:val="Normal"/>
    <w:next w:val="Normal"/>
    <w:semiHidden/>
    <w:unhideWhenUsed/>
    <w:qFormat/>
    <w:rsid w:val="00A859C2"/>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859C2"/>
    <w:rPr>
      <w:sz w:val="16"/>
      <w:szCs w:val="16"/>
    </w:rPr>
  </w:style>
  <w:style w:type="paragraph" w:styleId="BlockText">
    <w:name w:val="Block Text"/>
    <w:basedOn w:val="Normal"/>
    <w:qFormat/>
    <w:rsid w:val="00A859C2"/>
    <w:pPr>
      <w:spacing w:after="120"/>
      <w:ind w:leftChars="700" w:left="1440" w:rightChars="700" w:right="1440"/>
    </w:pPr>
  </w:style>
  <w:style w:type="paragraph" w:styleId="BodyText">
    <w:name w:val="Body Text"/>
    <w:basedOn w:val="Normal"/>
    <w:qFormat/>
    <w:rsid w:val="00A859C2"/>
    <w:pPr>
      <w:spacing w:after="120"/>
    </w:pPr>
  </w:style>
  <w:style w:type="paragraph" w:styleId="BodyText2">
    <w:name w:val="Body Text 2"/>
    <w:basedOn w:val="Normal"/>
    <w:qFormat/>
    <w:rsid w:val="00A859C2"/>
    <w:pPr>
      <w:spacing w:after="120" w:line="480" w:lineRule="auto"/>
    </w:pPr>
  </w:style>
  <w:style w:type="paragraph" w:styleId="BodyText3">
    <w:name w:val="Body Text 3"/>
    <w:basedOn w:val="Normal"/>
    <w:qFormat/>
    <w:rsid w:val="00A859C2"/>
    <w:pPr>
      <w:spacing w:after="120"/>
    </w:pPr>
    <w:rPr>
      <w:sz w:val="16"/>
      <w:szCs w:val="16"/>
    </w:rPr>
  </w:style>
  <w:style w:type="paragraph" w:styleId="BodyTextFirstIndent">
    <w:name w:val="Body Text First Indent"/>
    <w:basedOn w:val="BodyText"/>
    <w:qFormat/>
    <w:rsid w:val="00A859C2"/>
    <w:pPr>
      <w:ind w:firstLineChars="100" w:firstLine="420"/>
    </w:pPr>
  </w:style>
  <w:style w:type="paragraph" w:styleId="BodyTextIndent">
    <w:name w:val="Body Text Indent"/>
    <w:basedOn w:val="Normal"/>
    <w:qFormat/>
    <w:rsid w:val="00A859C2"/>
    <w:pPr>
      <w:spacing w:after="120"/>
      <w:ind w:leftChars="200" w:left="420"/>
    </w:pPr>
  </w:style>
  <w:style w:type="paragraph" w:styleId="BodyTextFirstIndent2">
    <w:name w:val="Body Text First Indent 2"/>
    <w:basedOn w:val="BodyTextIndent"/>
    <w:qFormat/>
    <w:rsid w:val="00A859C2"/>
    <w:pPr>
      <w:ind w:firstLineChars="200" w:firstLine="420"/>
    </w:pPr>
  </w:style>
  <w:style w:type="paragraph" w:styleId="BodyTextIndent2">
    <w:name w:val="Body Text Indent 2"/>
    <w:basedOn w:val="Normal"/>
    <w:qFormat/>
    <w:rsid w:val="00A859C2"/>
    <w:pPr>
      <w:spacing w:after="120" w:line="480" w:lineRule="auto"/>
      <w:ind w:leftChars="200" w:left="420"/>
    </w:pPr>
  </w:style>
  <w:style w:type="paragraph" w:styleId="BodyTextIndent3">
    <w:name w:val="Body Text Indent 3"/>
    <w:basedOn w:val="Normal"/>
    <w:qFormat/>
    <w:rsid w:val="00A859C2"/>
    <w:pPr>
      <w:spacing w:after="120"/>
      <w:ind w:leftChars="200" w:left="420"/>
    </w:pPr>
    <w:rPr>
      <w:sz w:val="16"/>
      <w:szCs w:val="16"/>
    </w:rPr>
  </w:style>
  <w:style w:type="paragraph" w:styleId="Caption">
    <w:name w:val="caption"/>
    <w:basedOn w:val="Normal"/>
    <w:next w:val="Normal"/>
    <w:semiHidden/>
    <w:unhideWhenUsed/>
    <w:qFormat/>
    <w:rsid w:val="00A859C2"/>
    <w:rPr>
      <w:rFonts w:ascii="Arial" w:eastAsia="SimHei" w:hAnsi="Arial"/>
      <w:sz w:val="20"/>
    </w:rPr>
  </w:style>
  <w:style w:type="paragraph" w:styleId="Closing">
    <w:name w:val="Closing"/>
    <w:basedOn w:val="Normal"/>
    <w:qFormat/>
    <w:rsid w:val="00A859C2"/>
    <w:pPr>
      <w:ind w:leftChars="2100" w:left="100"/>
    </w:pPr>
  </w:style>
  <w:style w:type="character" w:styleId="CommentReference">
    <w:name w:val="annotation reference"/>
    <w:basedOn w:val="DefaultParagraphFont"/>
    <w:qFormat/>
    <w:rsid w:val="00A859C2"/>
    <w:rPr>
      <w:sz w:val="21"/>
      <w:szCs w:val="21"/>
    </w:rPr>
  </w:style>
  <w:style w:type="paragraph" w:styleId="CommentText">
    <w:name w:val="annotation text"/>
    <w:basedOn w:val="Normal"/>
    <w:qFormat/>
    <w:rsid w:val="00A859C2"/>
  </w:style>
  <w:style w:type="paragraph" w:styleId="CommentSubject">
    <w:name w:val="annotation subject"/>
    <w:basedOn w:val="CommentText"/>
    <w:next w:val="CommentText"/>
    <w:qFormat/>
    <w:rsid w:val="00A859C2"/>
    <w:rPr>
      <w:b/>
      <w:bCs/>
    </w:rPr>
  </w:style>
  <w:style w:type="paragraph" w:styleId="Date">
    <w:name w:val="Date"/>
    <w:basedOn w:val="Normal"/>
    <w:next w:val="Normal"/>
    <w:qFormat/>
    <w:rsid w:val="00A859C2"/>
    <w:pPr>
      <w:ind w:leftChars="2500" w:left="100"/>
    </w:pPr>
  </w:style>
  <w:style w:type="paragraph" w:styleId="DocumentMap">
    <w:name w:val="Document Map"/>
    <w:basedOn w:val="Normal"/>
    <w:qFormat/>
    <w:rsid w:val="00A859C2"/>
    <w:pPr>
      <w:shd w:val="clear" w:color="auto" w:fill="000080"/>
    </w:pPr>
  </w:style>
  <w:style w:type="paragraph" w:styleId="E-mailSignature">
    <w:name w:val="E-mail Signature"/>
    <w:basedOn w:val="Normal"/>
    <w:qFormat/>
    <w:rsid w:val="00A859C2"/>
  </w:style>
  <w:style w:type="character" w:styleId="Emphasis">
    <w:name w:val="Emphasis"/>
    <w:basedOn w:val="DefaultParagraphFont"/>
    <w:qFormat/>
    <w:rsid w:val="00A859C2"/>
    <w:rPr>
      <w:i/>
      <w:iCs/>
    </w:rPr>
  </w:style>
  <w:style w:type="character" w:styleId="EndnoteReference">
    <w:name w:val="endnote reference"/>
    <w:basedOn w:val="DefaultParagraphFont"/>
    <w:qFormat/>
    <w:rsid w:val="00A859C2"/>
    <w:rPr>
      <w:vertAlign w:val="superscript"/>
    </w:rPr>
  </w:style>
  <w:style w:type="paragraph" w:styleId="EndnoteText">
    <w:name w:val="endnote text"/>
    <w:basedOn w:val="Normal"/>
    <w:qFormat/>
    <w:rsid w:val="00A859C2"/>
    <w:pPr>
      <w:snapToGrid w:val="0"/>
    </w:pPr>
  </w:style>
  <w:style w:type="paragraph" w:styleId="EnvelopeAddress">
    <w:name w:val="envelope address"/>
    <w:basedOn w:val="Normal"/>
    <w:qFormat/>
    <w:rsid w:val="00A859C2"/>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A859C2"/>
    <w:pPr>
      <w:snapToGrid w:val="0"/>
    </w:pPr>
    <w:rPr>
      <w:rFonts w:ascii="Arial" w:hAnsi="Arial"/>
    </w:rPr>
  </w:style>
  <w:style w:type="character" w:styleId="FollowedHyperlink">
    <w:name w:val="FollowedHyperlink"/>
    <w:basedOn w:val="DefaultParagraphFont"/>
    <w:qFormat/>
    <w:rsid w:val="00A859C2"/>
    <w:rPr>
      <w:color w:val="800080"/>
      <w:u w:val="single"/>
    </w:rPr>
  </w:style>
  <w:style w:type="paragraph" w:styleId="Footer">
    <w:name w:val="footer"/>
    <w:basedOn w:val="Normal"/>
    <w:qFormat/>
    <w:rsid w:val="00A859C2"/>
    <w:pPr>
      <w:tabs>
        <w:tab w:val="center" w:pos="4153"/>
        <w:tab w:val="right" w:pos="8306"/>
      </w:tabs>
      <w:snapToGrid w:val="0"/>
    </w:pPr>
    <w:rPr>
      <w:sz w:val="18"/>
      <w:szCs w:val="18"/>
    </w:rPr>
  </w:style>
  <w:style w:type="character" w:styleId="FootnoteReference">
    <w:name w:val="footnote reference"/>
    <w:basedOn w:val="DefaultParagraphFont"/>
    <w:qFormat/>
    <w:rsid w:val="00A859C2"/>
    <w:rPr>
      <w:vertAlign w:val="superscript"/>
    </w:rPr>
  </w:style>
  <w:style w:type="paragraph" w:styleId="FootnoteText">
    <w:name w:val="footnote text"/>
    <w:basedOn w:val="Normal"/>
    <w:qFormat/>
    <w:rsid w:val="00A859C2"/>
    <w:pPr>
      <w:snapToGrid w:val="0"/>
    </w:pPr>
    <w:rPr>
      <w:sz w:val="18"/>
      <w:szCs w:val="18"/>
    </w:rPr>
  </w:style>
  <w:style w:type="paragraph" w:styleId="Header">
    <w:name w:val="header"/>
    <w:basedOn w:val="Normal"/>
    <w:qFormat/>
    <w:rsid w:val="00A859C2"/>
    <w:pPr>
      <w:tabs>
        <w:tab w:val="center" w:pos="4153"/>
        <w:tab w:val="right" w:pos="8306"/>
      </w:tabs>
      <w:snapToGrid w:val="0"/>
    </w:pPr>
    <w:rPr>
      <w:sz w:val="18"/>
      <w:szCs w:val="18"/>
    </w:rPr>
  </w:style>
  <w:style w:type="character" w:styleId="HTMLAcronym">
    <w:name w:val="HTML Acronym"/>
    <w:basedOn w:val="DefaultParagraphFont"/>
    <w:qFormat/>
    <w:rsid w:val="00A859C2"/>
  </w:style>
  <w:style w:type="paragraph" w:styleId="HTMLAddress">
    <w:name w:val="HTML Address"/>
    <w:basedOn w:val="Normal"/>
    <w:qFormat/>
    <w:rsid w:val="00A859C2"/>
    <w:rPr>
      <w:i/>
      <w:iCs/>
    </w:rPr>
  </w:style>
  <w:style w:type="character" w:styleId="HTMLCite">
    <w:name w:val="HTML Cite"/>
    <w:basedOn w:val="DefaultParagraphFont"/>
    <w:qFormat/>
    <w:rsid w:val="00A859C2"/>
    <w:rPr>
      <w:i/>
      <w:iCs/>
    </w:rPr>
  </w:style>
  <w:style w:type="character" w:styleId="HTMLCode">
    <w:name w:val="HTML Code"/>
    <w:basedOn w:val="DefaultParagraphFont"/>
    <w:qFormat/>
    <w:rsid w:val="00A859C2"/>
    <w:rPr>
      <w:rFonts w:ascii="Courier New" w:hAnsi="Courier New" w:cs="Courier New"/>
      <w:sz w:val="20"/>
      <w:szCs w:val="20"/>
    </w:rPr>
  </w:style>
  <w:style w:type="character" w:styleId="HTMLDefinition">
    <w:name w:val="HTML Definition"/>
    <w:basedOn w:val="DefaultParagraphFont"/>
    <w:qFormat/>
    <w:rsid w:val="00A859C2"/>
    <w:rPr>
      <w:i/>
      <w:iCs/>
    </w:rPr>
  </w:style>
  <w:style w:type="character" w:styleId="HTMLKeyboard">
    <w:name w:val="HTML Keyboard"/>
    <w:basedOn w:val="DefaultParagraphFont"/>
    <w:qFormat/>
    <w:rsid w:val="00A859C2"/>
    <w:rPr>
      <w:rFonts w:ascii="Courier New" w:hAnsi="Courier New" w:cs="Courier New"/>
      <w:sz w:val="20"/>
      <w:szCs w:val="20"/>
    </w:rPr>
  </w:style>
  <w:style w:type="paragraph" w:styleId="HTMLPreformatted">
    <w:name w:val="HTML Preformatted"/>
    <w:basedOn w:val="Normal"/>
    <w:qFormat/>
    <w:rsid w:val="00A859C2"/>
    <w:rPr>
      <w:rFonts w:ascii="Courier New" w:hAnsi="Courier New" w:cs="Courier New"/>
      <w:sz w:val="20"/>
    </w:rPr>
  </w:style>
  <w:style w:type="character" w:styleId="HTMLSample">
    <w:name w:val="HTML Sample"/>
    <w:basedOn w:val="DefaultParagraphFont"/>
    <w:qFormat/>
    <w:rsid w:val="00A859C2"/>
    <w:rPr>
      <w:rFonts w:ascii="Courier New" w:hAnsi="Courier New" w:cs="Courier New"/>
    </w:rPr>
  </w:style>
  <w:style w:type="character" w:styleId="HTMLTypewriter">
    <w:name w:val="HTML Typewriter"/>
    <w:basedOn w:val="DefaultParagraphFont"/>
    <w:qFormat/>
    <w:rsid w:val="00A859C2"/>
    <w:rPr>
      <w:rFonts w:ascii="Courier New" w:hAnsi="Courier New" w:cs="Courier New"/>
      <w:sz w:val="20"/>
      <w:szCs w:val="20"/>
    </w:rPr>
  </w:style>
  <w:style w:type="character" w:styleId="HTMLVariable">
    <w:name w:val="HTML Variable"/>
    <w:basedOn w:val="DefaultParagraphFont"/>
    <w:rsid w:val="00A859C2"/>
    <w:rPr>
      <w:i/>
      <w:iCs/>
    </w:rPr>
  </w:style>
  <w:style w:type="character" w:styleId="Hyperlink">
    <w:name w:val="Hyperlink"/>
    <w:basedOn w:val="DefaultParagraphFont"/>
    <w:qFormat/>
    <w:rsid w:val="00A859C2"/>
    <w:rPr>
      <w:color w:val="0000FF"/>
      <w:u w:val="single"/>
    </w:rPr>
  </w:style>
  <w:style w:type="paragraph" w:styleId="Index1">
    <w:name w:val="index 1"/>
    <w:basedOn w:val="Normal"/>
    <w:next w:val="Normal"/>
    <w:qFormat/>
    <w:rsid w:val="00A859C2"/>
  </w:style>
  <w:style w:type="paragraph" w:styleId="Index2">
    <w:name w:val="index 2"/>
    <w:basedOn w:val="Normal"/>
    <w:next w:val="Normal"/>
    <w:qFormat/>
    <w:rsid w:val="00A859C2"/>
    <w:pPr>
      <w:ind w:leftChars="200" w:left="200"/>
    </w:pPr>
  </w:style>
  <w:style w:type="paragraph" w:styleId="Index3">
    <w:name w:val="index 3"/>
    <w:basedOn w:val="Normal"/>
    <w:next w:val="Normal"/>
    <w:qFormat/>
    <w:rsid w:val="00A859C2"/>
    <w:pPr>
      <w:ind w:leftChars="400" w:left="400"/>
    </w:pPr>
  </w:style>
  <w:style w:type="paragraph" w:styleId="Index4">
    <w:name w:val="index 4"/>
    <w:basedOn w:val="Normal"/>
    <w:next w:val="Normal"/>
    <w:qFormat/>
    <w:rsid w:val="00A859C2"/>
    <w:pPr>
      <w:ind w:leftChars="600" w:left="600"/>
    </w:pPr>
  </w:style>
  <w:style w:type="paragraph" w:styleId="Index5">
    <w:name w:val="index 5"/>
    <w:basedOn w:val="Normal"/>
    <w:next w:val="Normal"/>
    <w:qFormat/>
    <w:rsid w:val="00A859C2"/>
    <w:pPr>
      <w:ind w:leftChars="800" w:left="800"/>
    </w:pPr>
  </w:style>
  <w:style w:type="paragraph" w:styleId="Index6">
    <w:name w:val="index 6"/>
    <w:basedOn w:val="Normal"/>
    <w:next w:val="Normal"/>
    <w:qFormat/>
    <w:rsid w:val="00A859C2"/>
    <w:pPr>
      <w:ind w:leftChars="1000" w:left="1000"/>
    </w:pPr>
  </w:style>
  <w:style w:type="paragraph" w:styleId="Index7">
    <w:name w:val="index 7"/>
    <w:basedOn w:val="Normal"/>
    <w:next w:val="Normal"/>
    <w:qFormat/>
    <w:rsid w:val="00A859C2"/>
    <w:pPr>
      <w:ind w:leftChars="1200" w:left="1200"/>
    </w:pPr>
  </w:style>
  <w:style w:type="paragraph" w:styleId="Index8">
    <w:name w:val="index 8"/>
    <w:basedOn w:val="Normal"/>
    <w:next w:val="Normal"/>
    <w:qFormat/>
    <w:rsid w:val="00A859C2"/>
    <w:pPr>
      <w:ind w:leftChars="1400" w:left="1400"/>
    </w:pPr>
  </w:style>
  <w:style w:type="paragraph" w:styleId="Index9">
    <w:name w:val="index 9"/>
    <w:basedOn w:val="Normal"/>
    <w:next w:val="Normal"/>
    <w:qFormat/>
    <w:rsid w:val="00A859C2"/>
    <w:pPr>
      <w:ind w:leftChars="1600" w:left="1600"/>
    </w:pPr>
  </w:style>
  <w:style w:type="paragraph" w:styleId="IndexHeading">
    <w:name w:val="index heading"/>
    <w:basedOn w:val="Normal"/>
    <w:next w:val="Index1"/>
    <w:rsid w:val="00A859C2"/>
    <w:rPr>
      <w:rFonts w:ascii="Arial" w:hAnsi="Arial"/>
      <w:b/>
      <w:bCs/>
    </w:rPr>
  </w:style>
  <w:style w:type="character" w:styleId="LineNumber">
    <w:name w:val="line number"/>
    <w:basedOn w:val="DefaultParagraphFont"/>
    <w:qFormat/>
    <w:rsid w:val="00A859C2"/>
  </w:style>
  <w:style w:type="paragraph" w:styleId="List">
    <w:name w:val="List"/>
    <w:basedOn w:val="Normal"/>
    <w:qFormat/>
    <w:rsid w:val="00A859C2"/>
    <w:pPr>
      <w:ind w:left="200" w:hangingChars="200" w:hanging="200"/>
    </w:pPr>
  </w:style>
  <w:style w:type="paragraph" w:styleId="List2">
    <w:name w:val="List 2"/>
    <w:basedOn w:val="Normal"/>
    <w:qFormat/>
    <w:rsid w:val="00A859C2"/>
    <w:pPr>
      <w:ind w:leftChars="200" w:left="100" w:hangingChars="200" w:hanging="200"/>
    </w:pPr>
  </w:style>
  <w:style w:type="paragraph" w:styleId="List3">
    <w:name w:val="List 3"/>
    <w:basedOn w:val="Normal"/>
    <w:qFormat/>
    <w:rsid w:val="00A859C2"/>
    <w:pPr>
      <w:ind w:leftChars="400" w:left="100" w:hangingChars="200" w:hanging="200"/>
    </w:pPr>
  </w:style>
  <w:style w:type="paragraph" w:styleId="List4">
    <w:name w:val="List 4"/>
    <w:basedOn w:val="Normal"/>
    <w:qFormat/>
    <w:rsid w:val="00A859C2"/>
    <w:pPr>
      <w:ind w:leftChars="600" w:left="100" w:hangingChars="200" w:hanging="200"/>
    </w:pPr>
  </w:style>
  <w:style w:type="paragraph" w:styleId="List5">
    <w:name w:val="List 5"/>
    <w:basedOn w:val="Normal"/>
    <w:qFormat/>
    <w:rsid w:val="00A859C2"/>
    <w:pPr>
      <w:ind w:leftChars="800" w:left="100" w:hangingChars="200" w:hanging="200"/>
    </w:pPr>
  </w:style>
  <w:style w:type="paragraph" w:styleId="ListBullet">
    <w:name w:val="List Bullet"/>
    <w:basedOn w:val="Normal"/>
    <w:qFormat/>
    <w:rsid w:val="00A859C2"/>
    <w:pPr>
      <w:numPr>
        <w:numId w:val="1"/>
      </w:numPr>
    </w:pPr>
  </w:style>
  <w:style w:type="paragraph" w:styleId="ListBullet2">
    <w:name w:val="List Bullet 2"/>
    <w:basedOn w:val="Normal"/>
    <w:qFormat/>
    <w:rsid w:val="00A859C2"/>
    <w:pPr>
      <w:numPr>
        <w:numId w:val="2"/>
      </w:numPr>
    </w:pPr>
  </w:style>
  <w:style w:type="paragraph" w:styleId="ListBullet3">
    <w:name w:val="List Bullet 3"/>
    <w:basedOn w:val="Normal"/>
    <w:qFormat/>
    <w:rsid w:val="00A859C2"/>
    <w:pPr>
      <w:numPr>
        <w:numId w:val="3"/>
      </w:numPr>
    </w:pPr>
  </w:style>
  <w:style w:type="paragraph" w:styleId="ListBullet4">
    <w:name w:val="List Bullet 4"/>
    <w:basedOn w:val="Normal"/>
    <w:qFormat/>
    <w:rsid w:val="00A859C2"/>
    <w:pPr>
      <w:numPr>
        <w:numId w:val="4"/>
      </w:numPr>
    </w:pPr>
  </w:style>
  <w:style w:type="paragraph" w:styleId="ListBullet5">
    <w:name w:val="List Bullet 5"/>
    <w:basedOn w:val="Normal"/>
    <w:qFormat/>
    <w:rsid w:val="00A859C2"/>
    <w:pPr>
      <w:numPr>
        <w:numId w:val="5"/>
      </w:numPr>
    </w:pPr>
  </w:style>
  <w:style w:type="paragraph" w:styleId="ListContinue">
    <w:name w:val="List Continue"/>
    <w:basedOn w:val="Normal"/>
    <w:rsid w:val="00A859C2"/>
    <w:pPr>
      <w:spacing w:after="120"/>
      <w:ind w:leftChars="200" w:left="420"/>
    </w:pPr>
  </w:style>
  <w:style w:type="paragraph" w:styleId="ListContinue2">
    <w:name w:val="List Continue 2"/>
    <w:basedOn w:val="Normal"/>
    <w:rsid w:val="00A859C2"/>
    <w:pPr>
      <w:spacing w:after="120"/>
      <w:ind w:leftChars="400" w:left="840"/>
    </w:pPr>
  </w:style>
  <w:style w:type="paragraph" w:styleId="ListContinue3">
    <w:name w:val="List Continue 3"/>
    <w:basedOn w:val="Normal"/>
    <w:qFormat/>
    <w:rsid w:val="00A859C2"/>
    <w:pPr>
      <w:spacing w:after="120"/>
      <w:ind w:leftChars="600" w:left="1260"/>
    </w:pPr>
  </w:style>
  <w:style w:type="paragraph" w:styleId="ListContinue4">
    <w:name w:val="List Continue 4"/>
    <w:basedOn w:val="Normal"/>
    <w:qFormat/>
    <w:rsid w:val="00A859C2"/>
    <w:pPr>
      <w:spacing w:after="120"/>
      <w:ind w:leftChars="800" w:left="1680"/>
    </w:pPr>
  </w:style>
  <w:style w:type="paragraph" w:styleId="ListContinue5">
    <w:name w:val="List Continue 5"/>
    <w:basedOn w:val="Normal"/>
    <w:qFormat/>
    <w:rsid w:val="00A859C2"/>
    <w:pPr>
      <w:spacing w:after="120"/>
      <w:ind w:leftChars="1000" w:left="2100"/>
    </w:pPr>
  </w:style>
  <w:style w:type="paragraph" w:styleId="ListNumber">
    <w:name w:val="List Number"/>
    <w:basedOn w:val="Normal"/>
    <w:qFormat/>
    <w:rsid w:val="00A859C2"/>
    <w:pPr>
      <w:numPr>
        <w:numId w:val="6"/>
      </w:numPr>
    </w:pPr>
  </w:style>
  <w:style w:type="paragraph" w:styleId="ListNumber2">
    <w:name w:val="List Number 2"/>
    <w:basedOn w:val="Normal"/>
    <w:qFormat/>
    <w:rsid w:val="00A859C2"/>
    <w:pPr>
      <w:numPr>
        <w:numId w:val="7"/>
      </w:numPr>
    </w:pPr>
  </w:style>
  <w:style w:type="paragraph" w:styleId="ListNumber3">
    <w:name w:val="List Number 3"/>
    <w:basedOn w:val="Normal"/>
    <w:qFormat/>
    <w:rsid w:val="00A859C2"/>
    <w:pPr>
      <w:numPr>
        <w:numId w:val="8"/>
      </w:numPr>
    </w:pPr>
  </w:style>
  <w:style w:type="paragraph" w:styleId="ListNumber4">
    <w:name w:val="List Number 4"/>
    <w:basedOn w:val="Normal"/>
    <w:rsid w:val="00A859C2"/>
    <w:pPr>
      <w:numPr>
        <w:numId w:val="9"/>
      </w:numPr>
    </w:pPr>
  </w:style>
  <w:style w:type="paragraph" w:styleId="ListNumber5">
    <w:name w:val="List Number 5"/>
    <w:basedOn w:val="Normal"/>
    <w:qFormat/>
    <w:rsid w:val="00A859C2"/>
    <w:pPr>
      <w:numPr>
        <w:numId w:val="10"/>
      </w:numPr>
    </w:pPr>
  </w:style>
  <w:style w:type="paragraph" w:styleId="MacroText">
    <w:name w:val="macro"/>
    <w:qFormat/>
    <w:rsid w:val="00A859C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A859C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A859C2"/>
  </w:style>
  <w:style w:type="paragraph" w:styleId="NormalIndent">
    <w:name w:val="Normal Indent"/>
    <w:basedOn w:val="Normal"/>
    <w:qFormat/>
    <w:rsid w:val="00A859C2"/>
    <w:pPr>
      <w:ind w:firstLineChars="200" w:firstLine="420"/>
    </w:pPr>
  </w:style>
  <w:style w:type="paragraph" w:styleId="NoteHeading">
    <w:name w:val="Note Heading"/>
    <w:basedOn w:val="Normal"/>
    <w:next w:val="Normal"/>
    <w:qFormat/>
    <w:rsid w:val="00A859C2"/>
    <w:pPr>
      <w:jc w:val="center"/>
    </w:pPr>
  </w:style>
  <w:style w:type="character" w:styleId="PageNumber">
    <w:name w:val="page number"/>
    <w:basedOn w:val="DefaultParagraphFont"/>
    <w:qFormat/>
    <w:rsid w:val="00A859C2"/>
  </w:style>
  <w:style w:type="paragraph" w:styleId="PlainText">
    <w:name w:val="Plain Text"/>
    <w:basedOn w:val="Normal"/>
    <w:qFormat/>
    <w:rsid w:val="00A859C2"/>
    <w:rPr>
      <w:rFonts w:ascii="SimSun" w:hAnsi="Courier New" w:cs="Courier New"/>
      <w:szCs w:val="21"/>
    </w:rPr>
  </w:style>
  <w:style w:type="paragraph" w:styleId="Salutation">
    <w:name w:val="Salutation"/>
    <w:basedOn w:val="Normal"/>
    <w:next w:val="Normal"/>
    <w:qFormat/>
    <w:rsid w:val="00A859C2"/>
  </w:style>
  <w:style w:type="paragraph" w:styleId="Signature">
    <w:name w:val="Signature"/>
    <w:basedOn w:val="Normal"/>
    <w:qFormat/>
    <w:rsid w:val="00A859C2"/>
    <w:pPr>
      <w:ind w:leftChars="2100" w:left="100"/>
    </w:pPr>
  </w:style>
  <w:style w:type="character" w:styleId="Strong">
    <w:name w:val="Strong"/>
    <w:basedOn w:val="DefaultParagraphFont"/>
    <w:qFormat/>
    <w:rsid w:val="00A859C2"/>
    <w:rPr>
      <w:b/>
      <w:bCs/>
    </w:rPr>
  </w:style>
  <w:style w:type="paragraph" w:styleId="Subtitle">
    <w:name w:val="Subtitle"/>
    <w:basedOn w:val="Normal"/>
    <w:qFormat/>
    <w:rsid w:val="00A859C2"/>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A859C2"/>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A859C2"/>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A859C2"/>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A859C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A859C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A859C2"/>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A859C2"/>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A859C2"/>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A859C2"/>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A859C2"/>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A859C2"/>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A859C2"/>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A859C2"/>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A859C2"/>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A859C2"/>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A859C2"/>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A859C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A859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A859C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A859C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A859C2"/>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A859C2"/>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A859C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A859C2"/>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A859C2"/>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A859C2"/>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A859C2"/>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A859C2"/>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A859C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A859C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A859C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A859C2"/>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A859C2"/>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A859C2"/>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A859C2"/>
    <w:pPr>
      <w:ind w:leftChars="200" w:left="420"/>
    </w:pPr>
  </w:style>
  <w:style w:type="paragraph" w:styleId="TableofFigures">
    <w:name w:val="table of figures"/>
    <w:basedOn w:val="Normal"/>
    <w:next w:val="Normal"/>
    <w:qFormat/>
    <w:rsid w:val="00A859C2"/>
    <w:pPr>
      <w:ind w:leftChars="200" w:left="200" w:hangingChars="200" w:hanging="200"/>
    </w:pPr>
  </w:style>
  <w:style w:type="table" w:styleId="TableProfessional">
    <w:name w:val="Table Professional"/>
    <w:basedOn w:val="TableNormal"/>
    <w:qFormat/>
    <w:rsid w:val="00A859C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A859C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A859C2"/>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A859C2"/>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A859C2"/>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A859C2"/>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A859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A859C2"/>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A859C2"/>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A859C2"/>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A859C2"/>
    <w:pPr>
      <w:spacing w:before="240" w:after="60"/>
      <w:jc w:val="center"/>
      <w:outlineLvl w:val="0"/>
    </w:pPr>
    <w:rPr>
      <w:rFonts w:ascii="Arial" w:hAnsi="Arial"/>
      <w:b/>
      <w:bCs/>
      <w:sz w:val="32"/>
      <w:szCs w:val="32"/>
    </w:rPr>
  </w:style>
  <w:style w:type="paragraph" w:styleId="TOAHeading">
    <w:name w:val="toa heading"/>
    <w:basedOn w:val="Normal"/>
    <w:next w:val="Normal"/>
    <w:qFormat/>
    <w:rsid w:val="00A859C2"/>
    <w:pPr>
      <w:spacing w:before="120"/>
    </w:pPr>
    <w:rPr>
      <w:rFonts w:ascii="Arial" w:hAnsi="Arial"/>
    </w:rPr>
  </w:style>
  <w:style w:type="paragraph" w:styleId="TOC1">
    <w:name w:val="toc 1"/>
    <w:basedOn w:val="Normal"/>
    <w:next w:val="Normal"/>
    <w:qFormat/>
    <w:rsid w:val="00A859C2"/>
  </w:style>
  <w:style w:type="paragraph" w:styleId="TOC2">
    <w:name w:val="toc 2"/>
    <w:basedOn w:val="Normal"/>
    <w:next w:val="Normal"/>
    <w:qFormat/>
    <w:rsid w:val="00A859C2"/>
    <w:pPr>
      <w:ind w:leftChars="200" w:left="420"/>
    </w:pPr>
  </w:style>
  <w:style w:type="paragraph" w:styleId="TOC3">
    <w:name w:val="toc 3"/>
    <w:basedOn w:val="Normal"/>
    <w:next w:val="Normal"/>
    <w:qFormat/>
    <w:rsid w:val="00A859C2"/>
    <w:pPr>
      <w:ind w:leftChars="400" w:left="840"/>
    </w:pPr>
  </w:style>
  <w:style w:type="paragraph" w:styleId="TOC4">
    <w:name w:val="toc 4"/>
    <w:basedOn w:val="Normal"/>
    <w:next w:val="Normal"/>
    <w:qFormat/>
    <w:rsid w:val="00A859C2"/>
    <w:pPr>
      <w:ind w:leftChars="600" w:left="1260"/>
    </w:pPr>
  </w:style>
  <w:style w:type="paragraph" w:styleId="TOC5">
    <w:name w:val="toc 5"/>
    <w:basedOn w:val="Normal"/>
    <w:next w:val="Normal"/>
    <w:qFormat/>
    <w:rsid w:val="00A859C2"/>
    <w:pPr>
      <w:ind w:leftChars="800" w:left="1680"/>
    </w:pPr>
  </w:style>
  <w:style w:type="paragraph" w:styleId="TOC6">
    <w:name w:val="toc 6"/>
    <w:basedOn w:val="Normal"/>
    <w:next w:val="Normal"/>
    <w:qFormat/>
    <w:rsid w:val="00A859C2"/>
    <w:pPr>
      <w:ind w:leftChars="1000" w:left="2100"/>
    </w:pPr>
  </w:style>
  <w:style w:type="paragraph" w:styleId="TOC7">
    <w:name w:val="toc 7"/>
    <w:basedOn w:val="Normal"/>
    <w:next w:val="Normal"/>
    <w:qFormat/>
    <w:rsid w:val="00A859C2"/>
    <w:pPr>
      <w:ind w:leftChars="1200" w:left="2520"/>
    </w:pPr>
  </w:style>
  <w:style w:type="paragraph" w:styleId="TOC8">
    <w:name w:val="toc 8"/>
    <w:basedOn w:val="Normal"/>
    <w:next w:val="Normal"/>
    <w:qFormat/>
    <w:rsid w:val="00A859C2"/>
    <w:pPr>
      <w:ind w:leftChars="1400" w:left="2940"/>
    </w:pPr>
  </w:style>
  <w:style w:type="paragraph" w:styleId="TOC9">
    <w:name w:val="toc 9"/>
    <w:basedOn w:val="Normal"/>
    <w:next w:val="Normal"/>
    <w:qFormat/>
    <w:rsid w:val="00A859C2"/>
    <w:pPr>
      <w:ind w:leftChars="1600" w:left="3360"/>
    </w:pPr>
  </w:style>
  <w:style w:type="table" w:styleId="LightShading">
    <w:name w:val="Light Shading"/>
    <w:basedOn w:val="TableNormal"/>
    <w:uiPriority w:val="60"/>
    <w:qFormat/>
    <w:rsid w:val="00A859C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A859C2"/>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A859C2"/>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A859C2"/>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A859C2"/>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A859C2"/>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A859C2"/>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A859C2"/>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A859C2"/>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A859C2"/>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A859C2"/>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A859C2"/>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A859C2"/>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A859C2"/>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A859C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A859C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A859C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A859C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A859C2"/>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A859C2"/>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A859C2"/>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A859C2"/>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A859C2"/>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A859C2"/>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A859C2"/>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A859C2"/>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A859C2"/>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A859C2"/>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A859C2"/>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A859C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A859C2"/>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A859C2"/>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A859C2"/>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A859C2"/>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A859C2"/>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A859C2"/>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A859C2"/>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A859C2"/>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A859C2"/>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A859C2"/>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A859C2"/>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A859C2"/>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A859C2"/>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A859C2"/>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A859C2"/>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A859C2"/>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A859C2"/>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A859C2"/>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A859C2"/>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A859C2"/>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A859C2"/>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A859C2"/>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A859C2"/>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A859C2"/>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A859C2"/>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A859C2"/>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A859C2"/>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A859C2"/>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A859C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A859C2"/>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A859C2"/>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A859C2"/>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A859C2"/>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A859C2"/>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A859C2"/>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A859C2"/>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A859C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A859C2"/>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5</cp:revision>
  <dcterms:created xsi:type="dcterms:W3CDTF">2022-09-21T00:37:00Z</dcterms:created>
  <dcterms:modified xsi:type="dcterms:W3CDTF">2022-10-27T21:03:00Z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EB807C21BBC1455D8E81662F16215DEF</vt:lpwstr>
  </property>
  <property fmtid="{D5CDD505-2E9C-101B-9397-08002B2CF9AE}" pid="3" name="KSOProductBuildVer">
    <vt:lpwstr>1033-11.2.0.11341</vt:lpwstr>
  </property>
</Properties>
</file>