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CD" w:rsidRDefault="003251CD" w:rsidP="00090AC8">
      <w:pPr>
        <w:spacing w:line="360" w:lineRule="auto"/>
        <w:jc w:val="center"/>
        <w:rPr>
          <w:b/>
          <w:bCs/>
          <w:szCs w:val="24"/>
          <w:lang w:val="en-CA"/>
        </w:rPr>
      </w:pPr>
      <w:r w:rsidRPr="00090AC8">
        <w:rPr>
          <w:b/>
          <w:bCs/>
          <w:szCs w:val="24"/>
          <w:lang w:val="en-CA"/>
        </w:rPr>
        <w:t>Financial Statement Analysis</w:t>
      </w:r>
    </w:p>
    <w:p w:rsidR="00090AC8" w:rsidRPr="00090AC8" w:rsidRDefault="00090AC8" w:rsidP="00090AC8">
      <w:pPr>
        <w:spacing w:line="360" w:lineRule="auto"/>
        <w:jc w:val="center"/>
        <w:rPr>
          <w:b/>
          <w:bCs/>
          <w:szCs w:val="24"/>
          <w:lang w:val="en-CA"/>
        </w:rPr>
      </w:pPr>
    </w:p>
    <w:p w:rsidR="003251CD" w:rsidRPr="00090AC8" w:rsidRDefault="003251CD" w:rsidP="00090AC8">
      <w:pPr>
        <w:spacing w:line="360" w:lineRule="auto"/>
        <w:rPr>
          <w:b/>
          <w:bCs/>
          <w:szCs w:val="24"/>
          <w:lang w:val="en-CA"/>
        </w:rPr>
      </w:pPr>
    </w:p>
    <w:p w:rsidR="003251CD" w:rsidRPr="00090AC8" w:rsidRDefault="003251CD" w:rsidP="00090AC8">
      <w:pPr>
        <w:spacing w:line="360" w:lineRule="auto"/>
        <w:rPr>
          <w:b/>
          <w:szCs w:val="24"/>
        </w:rPr>
      </w:pPr>
      <w:r w:rsidRPr="00090AC8">
        <w:rPr>
          <w:b/>
          <w:szCs w:val="24"/>
          <w:lang w:val="en-CA"/>
        </w:rPr>
        <w:t>1. Raj Ltd arrived at a net profit of Rs</w:t>
      </w:r>
      <w:r w:rsidRPr="00090AC8">
        <w:rPr>
          <w:rFonts w:eastAsia="+mn-ea"/>
          <w:b/>
          <w:color w:val="000000"/>
          <w:kern w:val="24"/>
          <w:szCs w:val="24"/>
          <w:lang w:val="en-CA" w:eastAsia="en-IN"/>
        </w:rPr>
        <w:t xml:space="preserve"> </w:t>
      </w:r>
      <w:r w:rsidRPr="00090AC8">
        <w:rPr>
          <w:b/>
          <w:szCs w:val="24"/>
          <w:lang w:val="en-CA"/>
        </w:rPr>
        <w:t>100000 for the year ended 31</w:t>
      </w:r>
      <w:r w:rsidRPr="00090AC8">
        <w:rPr>
          <w:b/>
          <w:szCs w:val="24"/>
          <w:vertAlign w:val="superscript"/>
          <w:lang w:val="en-CA"/>
        </w:rPr>
        <w:t>st</w:t>
      </w:r>
      <w:r w:rsidRPr="00090AC8">
        <w:rPr>
          <w:b/>
          <w:szCs w:val="24"/>
          <w:lang w:val="en-CA"/>
        </w:rPr>
        <w:t xml:space="preserve"> March 2022. Depreciation for the year is Rs 10000, Loss on sale of Asset is Rs 20000, Interest paid on loan is Rs10000, Gain on sale of assets is Rs 20000. The tax is 20%. Calculate cash flow from operating activity using the indirect method.</w:t>
      </w:r>
    </w:p>
    <w:p w:rsidR="003251CD" w:rsidRPr="00090AC8" w:rsidRDefault="003251CD" w:rsidP="00090AC8">
      <w:pPr>
        <w:spacing w:line="360" w:lineRule="auto"/>
        <w:rPr>
          <w:b/>
          <w:szCs w:val="24"/>
        </w:rPr>
      </w:pPr>
      <w:r w:rsidRPr="00090AC8">
        <w:rPr>
          <w:b/>
          <w:szCs w:val="24"/>
          <w:lang w:val="en-CA"/>
        </w:rPr>
        <w:t xml:space="preserve">Additional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3251CD" w:rsidRPr="00090AC8" w:rsidTr="00B43CCA">
        <w:tc>
          <w:tcPr>
            <w:tcW w:w="3080" w:type="dxa"/>
          </w:tcPr>
          <w:p w:rsidR="003251CD" w:rsidRPr="00090AC8" w:rsidRDefault="003251CD" w:rsidP="00090AC8">
            <w:pPr>
              <w:spacing w:line="360" w:lineRule="auto"/>
              <w:rPr>
                <w:b/>
                <w:szCs w:val="24"/>
              </w:rPr>
            </w:pPr>
            <w:r w:rsidRPr="00090AC8">
              <w:rPr>
                <w:b/>
                <w:szCs w:val="24"/>
                <w:lang w:val="en-CA"/>
              </w:rPr>
              <w:t xml:space="preserve">Particulars     </w:t>
            </w:r>
          </w:p>
        </w:tc>
        <w:tc>
          <w:tcPr>
            <w:tcW w:w="3081" w:type="dxa"/>
          </w:tcPr>
          <w:p w:rsidR="003251CD" w:rsidRPr="00090AC8" w:rsidRDefault="003251CD" w:rsidP="00090AC8">
            <w:pPr>
              <w:spacing w:line="360" w:lineRule="auto"/>
              <w:rPr>
                <w:b/>
                <w:szCs w:val="24"/>
              </w:rPr>
            </w:pPr>
            <w:r w:rsidRPr="00090AC8">
              <w:rPr>
                <w:b/>
                <w:szCs w:val="24"/>
                <w:lang w:val="en-CA"/>
              </w:rPr>
              <w:t>31</w:t>
            </w:r>
            <w:r w:rsidRPr="00090AC8">
              <w:rPr>
                <w:b/>
                <w:szCs w:val="24"/>
                <w:vertAlign w:val="superscript"/>
                <w:lang w:val="en-CA"/>
              </w:rPr>
              <w:t>St</w:t>
            </w:r>
            <w:r w:rsidRPr="00090AC8">
              <w:rPr>
                <w:b/>
                <w:szCs w:val="24"/>
                <w:lang w:val="en-CA"/>
              </w:rPr>
              <w:t xml:space="preserve"> Mar 21</w:t>
            </w:r>
            <w:r w:rsidRPr="00090AC8">
              <w:rPr>
                <w:b/>
                <w:szCs w:val="24"/>
              </w:rPr>
              <w:t xml:space="preserve">      </w:t>
            </w:r>
          </w:p>
        </w:tc>
        <w:tc>
          <w:tcPr>
            <w:tcW w:w="3081" w:type="dxa"/>
          </w:tcPr>
          <w:p w:rsidR="003251CD" w:rsidRPr="00090AC8" w:rsidRDefault="003251CD" w:rsidP="00090AC8">
            <w:pPr>
              <w:spacing w:line="360" w:lineRule="auto"/>
              <w:rPr>
                <w:b/>
                <w:szCs w:val="24"/>
              </w:rPr>
            </w:pPr>
            <w:r w:rsidRPr="00090AC8">
              <w:rPr>
                <w:b/>
                <w:szCs w:val="24"/>
                <w:lang w:val="en-CA"/>
              </w:rPr>
              <w:t>31</w:t>
            </w:r>
            <w:r w:rsidRPr="00090AC8">
              <w:rPr>
                <w:b/>
                <w:szCs w:val="24"/>
                <w:vertAlign w:val="superscript"/>
                <w:lang w:val="en-CA"/>
              </w:rPr>
              <w:t>st</w:t>
            </w:r>
            <w:r w:rsidRPr="00090AC8">
              <w:rPr>
                <w:b/>
                <w:szCs w:val="24"/>
                <w:lang w:val="en-CA"/>
              </w:rPr>
              <w:t>Mar 22</w:t>
            </w:r>
          </w:p>
        </w:tc>
      </w:tr>
      <w:tr w:rsidR="003251CD" w:rsidRPr="00090AC8" w:rsidTr="00B43CCA">
        <w:tc>
          <w:tcPr>
            <w:tcW w:w="3080" w:type="dxa"/>
          </w:tcPr>
          <w:p w:rsidR="003251CD" w:rsidRPr="00090AC8" w:rsidRDefault="003251CD" w:rsidP="00090AC8">
            <w:pPr>
              <w:spacing w:line="360" w:lineRule="auto"/>
              <w:rPr>
                <w:b/>
                <w:szCs w:val="24"/>
              </w:rPr>
            </w:pPr>
            <w:r w:rsidRPr="00090AC8">
              <w:rPr>
                <w:b/>
                <w:szCs w:val="24"/>
                <w:lang w:val="en-CA"/>
              </w:rPr>
              <w:t>Creditors</w:t>
            </w:r>
          </w:p>
        </w:tc>
        <w:tc>
          <w:tcPr>
            <w:tcW w:w="3081" w:type="dxa"/>
          </w:tcPr>
          <w:p w:rsidR="003251CD" w:rsidRPr="00090AC8" w:rsidRDefault="003251CD" w:rsidP="00090AC8">
            <w:pPr>
              <w:spacing w:line="360" w:lineRule="auto"/>
              <w:rPr>
                <w:b/>
                <w:szCs w:val="24"/>
              </w:rPr>
            </w:pPr>
            <w:r w:rsidRPr="00090AC8">
              <w:rPr>
                <w:b/>
                <w:szCs w:val="24"/>
              </w:rPr>
              <w:t>50000</w:t>
            </w:r>
          </w:p>
        </w:tc>
        <w:tc>
          <w:tcPr>
            <w:tcW w:w="3081" w:type="dxa"/>
          </w:tcPr>
          <w:p w:rsidR="003251CD" w:rsidRPr="00090AC8" w:rsidRDefault="003251CD" w:rsidP="00090AC8">
            <w:pPr>
              <w:spacing w:line="360" w:lineRule="auto"/>
              <w:rPr>
                <w:b/>
                <w:szCs w:val="24"/>
              </w:rPr>
            </w:pPr>
            <w:r w:rsidRPr="00090AC8">
              <w:rPr>
                <w:b/>
                <w:szCs w:val="24"/>
              </w:rPr>
              <w:t>40000</w:t>
            </w:r>
          </w:p>
        </w:tc>
      </w:tr>
      <w:tr w:rsidR="003251CD" w:rsidRPr="00090AC8" w:rsidTr="00B43CCA">
        <w:tc>
          <w:tcPr>
            <w:tcW w:w="3080" w:type="dxa"/>
          </w:tcPr>
          <w:p w:rsidR="003251CD" w:rsidRPr="00090AC8" w:rsidRDefault="003251CD" w:rsidP="00090AC8">
            <w:pPr>
              <w:spacing w:line="360" w:lineRule="auto"/>
              <w:rPr>
                <w:b/>
                <w:szCs w:val="24"/>
              </w:rPr>
            </w:pPr>
            <w:r w:rsidRPr="00090AC8">
              <w:rPr>
                <w:b/>
                <w:szCs w:val="24"/>
                <w:lang w:val="en-CA"/>
              </w:rPr>
              <w:t>Debtors</w:t>
            </w:r>
          </w:p>
        </w:tc>
        <w:tc>
          <w:tcPr>
            <w:tcW w:w="3081" w:type="dxa"/>
          </w:tcPr>
          <w:p w:rsidR="003251CD" w:rsidRPr="00090AC8" w:rsidRDefault="003251CD" w:rsidP="00090AC8">
            <w:pPr>
              <w:spacing w:line="360" w:lineRule="auto"/>
              <w:rPr>
                <w:b/>
                <w:szCs w:val="24"/>
              </w:rPr>
            </w:pPr>
            <w:r w:rsidRPr="00090AC8">
              <w:rPr>
                <w:b/>
                <w:szCs w:val="24"/>
              </w:rPr>
              <w:t>40000</w:t>
            </w:r>
          </w:p>
        </w:tc>
        <w:tc>
          <w:tcPr>
            <w:tcW w:w="3081" w:type="dxa"/>
          </w:tcPr>
          <w:p w:rsidR="003251CD" w:rsidRPr="00090AC8" w:rsidRDefault="003251CD" w:rsidP="00090AC8">
            <w:pPr>
              <w:spacing w:line="360" w:lineRule="auto"/>
              <w:rPr>
                <w:b/>
                <w:szCs w:val="24"/>
              </w:rPr>
            </w:pPr>
            <w:r w:rsidRPr="00090AC8">
              <w:rPr>
                <w:b/>
                <w:szCs w:val="24"/>
              </w:rPr>
              <w:t>30000</w:t>
            </w:r>
          </w:p>
        </w:tc>
      </w:tr>
      <w:tr w:rsidR="003251CD" w:rsidRPr="00090AC8" w:rsidTr="00B43CCA">
        <w:tc>
          <w:tcPr>
            <w:tcW w:w="3080" w:type="dxa"/>
          </w:tcPr>
          <w:p w:rsidR="003251CD" w:rsidRPr="00090AC8" w:rsidRDefault="003251CD" w:rsidP="00090AC8">
            <w:pPr>
              <w:spacing w:line="360" w:lineRule="auto"/>
              <w:rPr>
                <w:b/>
                <w:szCs w:val="24"/>
              </w:rPr>
            </w:pPr>
            <w:r w:rsidRPr="00090AC8">
              <w:rPr>
                <w:b/>
                <w:szCs w:val="24"/>
                <w:lang w:val="en-CA"/>
              </w:rPr>
              <w:t>Inventory</w:t>
            </w:r>
          </w:p>
        </w:tc>
        <w:tc>
          <w:tcPr>
            <w:tcW w:w="3081" w:type="dxa"/>
          </w:tcPr>
          <w:p w:rsidR="003251CD" w:rsidRPr="00090AC8" w:rsidRDefault="003251CD" w:rsidP="00090AC8">
            <w:pPr>
              <w:spacing w:line="360" w:lineRule="auto"/>
              <w:rPr>
                <w:b/>
                <w:szCs w:val="24"/>
              </w:rPr>
            </w:pPr>
            <w:r w:rsidRPr="00090AC8">
              <w:rPr>
                <w:b/>
                <w:szCs w:val="24"/>
              </w:rPr>
              <w:t>25000</w:t>
            </w:r>
          </w:p>
        </w:tc>
        <w:tc>
          <w:tcPr>
            <w:tcW w:w="3081" w:type="dxa"/>
          </w:tcPr>
          <w:p w:rsidR="003251CD" w:rsidRPr="00090AC8" w:rsidRDefault="003251CD" w:rsidP="00090AC8">
            <w:pPr>
              <w:spacing w:line="360" w:lineRule="auto"/>
              <w:rPr>
                <w:b/>
                <w:szCs w:val="24"/>
              </w:rPr>
            </w:pPr>
            <w:r w:rsidRPr="00090AC8">
              <w:rPr>
                <w:b/>
                <w:szCs w:val="24"/>
              </w:rPr>
              <w:t>35000</w:t>
            </w:r>
          </w:p>
        </w:tc>
      </w:tr>
      <w:tr w:rsidR="003251CD" w:rsidRPr="00090AC8" w:rsidTr="00B43CCA">
        <w:tc>
          <w:tcPr>
            <w:tcW w:w="3080" w:type="dxa"/>
          </w:tcPr>
          <w:p w:rsidR="003251CD" w:rsidRPr="00090AC8" w:rsidRDefault="003251CD" w:rsidP="00090AC8">
            <w:pPr>
              <w:spacing w:line="360" w:lineRule="auto"/>
              <w:rPr>
                <w:b/>
                <w:szCs w:val="24"/>
              </w:rPr>
            </w:pPr>
            <w:r w:rsidRPr="00090AC8">
              <w:rPr>
                <w:b/>
                <w:szCs w:val="24"/>
                <w:lang w:val="en-CA"/>
              </w:rPr>
              <w:t>Bills Receivables</w:t>
            </w:r>
          </w:p>
        </w:tc>
        <w:tc>
          <w:tcPr>
            <w:tcW w:w="3081" w:type="dxa"/>
          </w:tcPr>
          <w:p w:rsidR="003251CD" w:rsidRPr="00090AC8" w:rsidRDefault="003251CD" w:rsidP="00090AC8">
            <w:pPr>
              <w:spacing w:line="360" w:lineRule="auto"/>
              <w:rPr>
                <w:b/>
                <w:szCs w:val="24"/>
              </w:rPr>
            </w:pPr>
            <w:r w:rsidRPr="00090AC8">
              <w:rPr>
                <w:b/>
                <w:szCs w:val="24"/>
              </w:rPr>
              <w:t>30000</w:t>
            </w:r>
          </w:p>
        </w:tc>
        <w:tc>
          <w:tcPr>
            <w:tcW w:w="3081" w:type="dxa"/>
          </w:tcPr>
          <w:p w:rsidR="003251CD" w:rsidRPr="00090AC8" w:rsidRDefault="003251CD" w:rsidP="00090AC8">
            <w:pPr>
              <w:spacing w:line="360" w:lineRule="auto"/>
              <w:rPr>
                <w:b/>
                <w:szCs w:val="24"/>
              </w:rPr>
            </w:pPr>
            <w:r w:rsidRPr="00090AC8">
              <w:rPr>
                <w:b/>
                <w:szCs w:val="24"/>
              </w:rPr>
              <w:t>50000</w:t>
            </w:r>
          </w:p>
        </w:tc>
      </w:tr>
      <w:tr w:rsidR="003251CD" w:rsidRPr="00090AC8" w:rsidTr="00B43CCA">
        <w:tc>
          <w:tcPr>
            <w:tcW w:w="3080" w:type="dxa"/>
          </w:tcPr>
          <w:p w:rsidR="003251CD" w:rsidRPr="00090AC8" w:rsidRDefault="003251CD" w:rsidP="00090AC8">
            <w:pPr>
              <w:spacing w:line="360" w:lineRule="auto"/>
              <w:rPr>
                <w:b/>
                <w:szCs w:val="24"/>
              </w:rPr>
            </w:pPr>
            <w:r w:rsidRPr="00090AC8">
              <w:rPr>
                <w:b/>
                <w:szCs w:val="24"/>
                <w:lang w:val="en-CA"/>
              </w:rPr>
              <w:t>Bills Payable</w:t>
            </w:r>
          </w:p>
        </w:tc>
        <w:tc>
          <w:tcPr>
            <w:tcW w:w="3081" w:type="dxa"/>
          </w:tcPr>
          <w:p w:rsidR="003251CD" w:rsidRPr="00090AC8" w:rsidRDefault="003251CD" w:rsidP="00090AC8">
            <w:pPr>
              <w:spacing w:line="360" w:lineRule="auto"/>
              <w:rPr>
                <w:b/>
                <w:szCs w:val="24"/>
              </w:rPr>
            </w:pPr>
            <w:r w:rsidRPr="00090AC8">
              <w:rPr>
                <w:b/>
                <w:szCs w:val="24"/>
              </w:rPr>
              <w:t>25000</w:t>
            </w:r>
          </w:p>
        </w:tc>
        <w:tc>
          <w:tcPr>
            <w:tcW w:w="3081" w:type="dxa"/>
          </w:tcPr>
          <w:p w:rsidR="003251CD" w:rsidRPr="00090AC8" w:rsidRDefault="003251CD" w:rsidP="00090AC8">
            <w:pPr>
              <w:spacing w:line="360" w:lineRule="auto"/>
              <w:rPr>
                <w:b/>
                <w:szCs w:val="24"/>
              </w:rPr>
            </w:pPr>
            <w:r w:rsidRPr="00090AC8">
              <w:rPr>
                <w:b/>
                <w:szCs w:val="24"/>
              </w:rPr>
              <w:t>40000</w:t>
            </w:r>
          </w:p>
        </w:tc>
      </w:tr>
    </w:tbl>
    <w:p w:rsidR="003251CD" w:rsidRPr="00090AC8" w:rsidRDefault="003251CD" w:rsidP="00090AC8">
      <w:pPr>
        <w:spacing w:line="360" w:lineRule="auto"/>
        <w:rPr>
          <w:szCs w:val="24"/>
        </w:rPr>
      </w:pPr>
    </w:p>
    <w:p w:rsidR="00090AC8" w:rsidRDefault="00090AC8" w:rsidP="00090AC8">
      <w:pPr>
        <w:pStyle w:val="Heading1"/>
        <w:spacing w:line="360" w:lineRule="auto"/>
        <w:rPr>
          <w:rFonts w:ascii="Times New Roman" w:hAnsi="Times New Roman"/>
          <w:sz w:val="24"/>
          <w:szCs w:val="24"/>
        </w:rPr>
      </w:pPr>
      <w:r>
        <w:rPr>
          <w:rFonts w:ascii="Times New Roman" w:hAnsi="Times New Roman"/>
          <w:sz w:val="24"/>
          <w:szCs w:val="24"/>
        </w:rPr>
        <w:t>Ans 1.</w:t>
      </w:r>
    </w:p>
    <w:p w:rsidR="006116FD" w:rsidRPr="00767372" w:rsidRDefault="00090AC8" w:rsidP="00767372">
      <w:pPr>
        <w:pStyle w:val="Heading1"/>
        <w:spacing w:line="360" w:lineRule="auto"/>
        <w:rPr>
          <w:rFonts w:ascii="Times New Roman" w:hAnsi="Times New Roman"/>
          <w:sz w:val="24"/>
          <w:szCs w:val="24"/>
          <w:lang w:val="en-US"/>
        </w:rPr>
      </w:pPr>
      <w:r>
        <w:rPr>
          <w:rFonts w:ascii="Times New Roman" w:hAnsi="Times New Roman"/>
          <w:sz w:val="24"/>
          <w:szCs w:val="24"/>
        </w:rPr>
        <w:t>I</w:t>
      </w:r>
      <w:r w:rsidR="003251CD" w:rsidRPr="00090AC8">
        <w:rPr>
          <w:rFonts w:ascii="Times New Roman" w:hAnsi="Times New Roman"/>
          <w:sz w:val="24"/>
          <w:szCs w:val="24"/>
        </w:rPr>
        <w:t>ntroduction</w:t>
      </w:r>
    </w:p>
    <w:p w:rsidR="00495F01" w:rsidRPr="00090AC8" w:rsidRDefault="00495F01" w:rsidP="00090AC8">
      <w:pPr>
        <w:spacing w:line="360" w:lineRule="auto"/>
        <w:rPr>
          <w:szCs w:val="24"/>
        </w:rPr>
      </w:pPr>
      <w:r w:rsidRPr="00090AC8">
        <w:rPr>
          <w:szCs w:val="24"/>
        </w:rPr>
        <w:t>Cash flow is generally a measurement of the company's cash inflows and discharges. The cash flow statement informs us of details regarding the cash flow produced by the organization. There are a number of different sections of cash flow in the cash flow statement. Some of them are as complies with:</w:t>
      </w:r>
    </w:p>
    <w:p w:rsidR="00495F01" w:rsidRPr="00090AC8" w:rsidRDefault="00495F01" w:rsidP="00090AC8">
      <w:pPr>
        <w:spacing w:line="360" w:lineRule="auto"/>
        <w:rPr>
          <w:szCs w:val="24"/>
        </w:rPr>
      </w:pPr>
      <w:r w:rsidRPr="00090AC8">
        <w:rPr>
          <w:szCs w:val="24"/>
        </w:rPr>
        <w:t xml:space="preserve">1. </w:t>
      </w:r>
      <w:r w:rsidR="006116FD" w:rsidRPr="00090AC8">
        <w:rPr>
          <w:szCs w:val="24"/>
        </w:rPr>
        <w:t>Operating</w:t>
      </w:r>
      <w:r w:rsidRPr="00090AC8">
        <w:rPr>
          <w:szCs w:val="24"/>
        </w:rPr>
        <w:t xml:space="preserve"> cash flow</w:t>
      </w:r>
    </w:p>
    <w:p w:rsidR="00495F01" w:rsidRPr="00090AC8" w:rsidRDefault="00495F01" w:rsidP="00090AC8">
      <w:pPr>
        <w:spacing w:line="360" w:lineRule="auto"/>
        <w:rPr>
          <w:szCs w:val="24"/>
        </w:rPr>
      </w:pPr>
      <w:r w:rsidRPr="00090AC8">
        <w:rPr>
          <w:szCs w:val="24"/>
        </w:rPr>
        <w:t>2. Cash flow from investment activities</w:t>
      </w:r>
    </w:p>
    <w:p w:rsidR="00495F01" w:rsidRPr="00090AC8" w:rsidRDefault="00495F01" w:rsidP="00090AC8">
      <w:pPr>
        <w:spacing w:line="360" w:lineRule="auto"/>
        <w:rPr>
          <w:szCs w:val="24"/>
        </w:rPr>
      </w:pPr>
      <w:r w:rsidRPr="00090AC8">
        <w:rPr>
          <w:szCs w:val="24"/>
        </w:rPr>
        <w:lastRenderedPageBreak/>
        <w:t>3. Cash flow from financing activities</w:t>
      </w:r>
    </w:p>
    <w:p w:rsidR="006116FD" w:rsidRDefault="00495F01" w:rsidP="00767372">
      <w:pPr>
        <w:spacing w:line="360" w:lineRule="auto"/>
        <w:rPr>
          <w:szCs w:val="24"/>
        </w:rPr>
      </w:pPr>
      <w:r w:rsidRPr="00090AC8">
        <w:rPr>
          <w:szCs w:val="24"/>
        </w:rPr>
        <w:t xml:space="preserve">In this question, we will speak about operating cash flow. This is primarily a measurement of the cash produced with the help of the organization's operations. This section of the cash flow is </w:t>
      </w:r>
    </w:p>
    <w:p w:rsidR="00C05EDE" w:rsidRDefault="00C05EDE" w:rsidP="00C05EDE">
      <w:pPr>
        <w:shd w:val="clear" w:color="auto" w:fill="FFFFFF"/>
        <w:spacing w:after="240"/>
        <w:rPr>
          <w:sz w:val="27"/>
          <w:szCs w:val="27"/>
        </w:rPr>
      </w:pPr>
      <w:r>
        <w:rPr>
          <w:rFonts w:ascii="Georgia" w:hAnsi="Georgia"/>
          <w:sz w:val="33"/>
          <w:szCs w:val="33"/>
          <w:highlight w:val="red"/>
          <w:shd w:val="clear" w:color="auto" w:fill="FFFF00"/>
        </w:rPr>
        <w:t>It is only half solved</w:t>
      </w:r>
    </w:p>
    <w:p w:rsidR="00C05EDE" w:rsidRDefault="00C05EDE" w:rsidP="00C05EDE">
      <w:pPr>
        <w:shd w:val="clear" w:color="auto" w:fill="FFFFFF"/>
        <w:spacing w:after="0" w:line="360" w:lineRule="auto"/>
        <w:jc w:val="center"/>
        <w:rPr>
          <w:rFonts w:ascii="Georgia" w:hAnsi="Georgia" w:cs="Calibri"/>
          <w:color w:val="222222"/>
          <w:sz w:val="33"/>
          <w:szCs w:val="33"/>
          <w:shd w:val="clear" w:color="auto" w:fill="FFFF00"/>
        </w:rPr>
      </w:pPr>
    </w:p>
    <w:p w:rsidR="00C05EDE" w:rsidRDefault="00C05EDE" w:rsidP="00C05ED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05EDE" w:rsidRDefault="00C05EDE" w:rsidP="00C05EDE">
      <w:pPr>
        <w:shd w:val="clear" w:color="auto" w:fill="FFFFFF"/>
        <w:spacing w:after="0" w:line="360" w:lineRule="auto"/>
        <w:jc w:val="center"/>
        <w:rPr>
          <w:rFonts w:cs="Calibri"/>
          <w:color w:val="222222"/>
        </w:rPr>
      </w:pPr>
    </w:p>
    <w:p w:rsidR="00C05EDE" w:rsidRDefault="000853D2" w:rsidP="00C05EDE">
      <w:pPr>
        <w:shd w:val="clear" w:color="auto" w:fill="FFFFFF"/>
        <w:spacing w:after="0" w:line="360" w:lineRule="auto"/>
        <w:jc w:val="center"/>
        <w:rPr>
          <w:rFonts w:cs="Calibri"/>
          <w:color w:val="222222"/>
        </w:rPr>
      </w:pPr>
      <w:hyperlink r:id="rId4" w:tgtFrame="_blank" w:history="1">
        <w:r w:rsidR="00C05EDE">
          <w:rPr>
            <w:rStyle w:val="Hyperlink"/>
            <w:rFonts w:ascii="Georgia" w:eastAsiaTheme="majorEastAsia" w:hAnsi="Georgia" w:cs="Calibri"/>
            <w:sz w:val="33"/>
          </w:rPr>
          <w:t>https://nmimsassignment.com/online-buy-2/</w:t>
        </w:r>
      </w:hyperlink>
    </w:p>
    <w:p w:rsidR="00C05EDE" w:rsidRDefault="00C05EDE" w:rsidP="00C05EDE">
      <w:pPr>
        <w:shd w:val="clear" w:color="auto" w:fill="FFFFFF"/>
        <w:spacing w:after="0" w:line="360" w:lineRule="auto"/>
        <w:jc w:val="center"/>
        <w:rPr>
          <w:rFonts w:cs="Calibri"/>
          <w:color w:val="222222"/>
        </w:rPr>
      </w:pPr>
    </w:p>
    <w:p w:rsidR="00C05EDE" w:rsidRDefault="00C05EDE" w:rsidP="00C05ED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C05EDE" w:rsidRDefault="00C05EDE" w:rsidP="00C05EDE">
      <w:pPr>
        <w:shd w:val="clear" w:color="auto" w:fill="FFFFFF"/>
        <w:spacing w:after="0" w:line="360" w:lineRule="auto"/>
        <w:jc w:val="center"/>
        <w:rPr>
          <w:rFonts w:ascii="Arial" w:hAnsi="Arial" w:cs="Calibri"/>
          <w:color w:val="222222"/>
        </w:rPr>
      </w:pPr>
    </w:p>
    <w:p w:rsidR="00C05EDE" w:rsidRDefault="00C05EDE" w:rsidP="00C05EDE">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C05EDE" w:rsidRDefault="00C05EDE" w:rsidP="00C05EDE">
      <w:pPr>
        <w:shd w:val="clear" w:color="auto" w:fill="FFFFFF"/>
        <w:spacing w:after="0" w:line="360" w:lineRule="auto"/>
        <w:jc w:val="center"/>
        <w:rPr>
          <w:rFonts w:ascii="Georgia" w:hAnsi="Georgia" w:cs="Calibri"/>
          <w:color w:val="500050"/>
          <w:sz w:val="33"/>
          <w:szCs w:val="33"/>
        </w:rPr>
      </w:pPr>
    </w:p>
    <w:p w:rsidR="00C05EDE" w:rsidRDefault="00C05EDE" w:rsidP="00C05ED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05EDE" w:rsidRDefault="00C05EDE" w:rsidP="00C05EDE">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C05EDE" w:rsidRDefault="00C05EDE" w:rsidP="00C05ED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C05EDE" w:rsidRDefault="00C05EDE" w:rsidP="00C05EDE">
      <w:pPr>
        <w:shd w:val="clear" w:color="auto" w:fill="FFFFFF"/>
        <w:spacing w:after="0" w:line="360" w:lineRule="auto"/>
        <w:jc w:val="center"/>
        <w:rPr>
          <w:rFonts w:cs="Calibri"/>
          <w:color w:val="500050"/>
        </w:rPr>
      </w:pPr>
    </w:p>
    <w:p w:rsidR="00C05EDE" w:rsidRDefault="00C05EDE" w:rsidP="00C05ED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C05EDE" w:rsidRDefault="00C05EDE" w:rsidP="00C05ED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05EDE" w:rsidRDefault="00C05EDE" w:rsidP="00C05ED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05EDE" w:rsidRDefault="00C05EDE" w:rsidP="00C05ED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05EDE" w:rsidRDefault="00C05EDE" w:rsidP="00C05ED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whatsapp no 8791490301.</w:t>
      </w:r>
    </w:p>
    <w:p w:rsidR="00C05EDE" w:rsidRDefault="00C05EDE" w:rsidP="00C05ED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67372" w:rsidRDefault="00767372" w:rsidP="00767372">
      <w:pPr>
        <w:spacing w:line="360" w:lineRule="auto"/>
        <w:rPr>
          <w:szCs w:val="24"/>
        </w:rPr>
      </w:pPr>
    </w:p>
    <w:p w:rsidR="00767372" w:rsidRPr="00090AC8" w:rsidRDefault="00767372" w:rsidP="00767372">
      <w:pPr>
        <w:spacing w:line="360" w:lineRule="auto"/>
        <w:rPr>
          <w:szCs w:val="24"/>
        </w:rPr>
      </w:pPr>
    </w:p>
    <w:p w:rsidR="009B28EA" w:rsidRPr="00090AC8" w:rsidRDefault="009B28EA" w:rsidP="00090AC8">
      <w:pPr>
        <w:spacing w:line="360" w:lineRule="auto"/>
        <w:rPr>
          <w:b/>
          <w:bCs/>
          <w:szCs w:val="24"/>
        </w:rPr>
      </w:pPr>
      <w:r w:rsidRPr="00090AC8">
        <w:rPr>
          <w:b/>
          <w:bCs/>
          <w:szCs w:val="24"/>
          <w:lang w:val="en-CA"/>
        </w:rPr>
        <w:t>2. From the following data relating to assets of the Balance sheet of Max Ltd for the period ended 31</w:t>
      </w:r>
      <w:r w:rsidRPr="00090AC8">
        <w:rPr>
          <w:b/>
          <w:bCs/>
          <w:szCs w:val="24"/>
          <w:vertAlign w:val="superscript"/>
          <w:lang w:val="en-CA"/>
        </w:rPr>
        <w:t>st</w:t>
      </w:r>
      <w:r w:rsidRPr="00090AC8">
        <w:rPr>
          <w:b/>
          <w:bCs/>
          <w:szCs w:val="24"/>
          <w:lang w:val="en-CA"/>
        </w:rPr>
        <w:t xml:space="preserve"> March, 20 to 31</w:t>
      </w:r>
      <w:r w:rsidRPr="00090AC8">
        <w:rPr>
          <w:b/>
          <w:bCs/>
          <w:szCs w:val="24"/>
          <w:vertAlign w:val="superscript"/>
          <w:lang w:val="en-CA"/>
        </w:rPr>
        <w:t>st</w:t>
      </w:r>
      <w:r w:rsidRPr="00090AC8">
        <w:rPr>
          <w:b/>
          <w:bCs/>
          <w:szCs w:val="24"/>
          <w:lang w:val="en-CA"/>
        </w:rPr>
        <w:t xml:space="preserve"> March, 22. Calculate the Trend percentage &amp; interpret it. (10 Marks) </w:t>
      </w:r>
    </w:p>
    <w:p w:rsidR="009B28EA" w:rsidRPr="00090AC8" w:rsidRDefault="009B28EA" w:rsidP="00090AC8">
      <w:pPr>
        <w:spacing w:line="360" w:lineRule="auto"/>
        <w:rPr>
          <w:b/>
          <w:bCs/>
          <w:szCs w:val="24"/>
        </w:rPr>
      </w:pPr>
      <w:r w:rsidRPr="00090AC8">
        <w:rPr>
          <w:b/>
          <w:bCs/>
          <w:szCs w:val="24"/>
          <w:lang w:val="en-CA"/>
        </w:rPr>
        <w:t>( Rs in Lakhs)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9B28EA" w:rsidRPr="00090AC8" w:rsidTr="00B43CCA">
        <w:trPr>
          <w:trHeight w:val="481"/>
        </w:trPr>
        <w:tc>
          <w:tcPr>
            <w:tcW w:w="2310" w:type="dxa"/>
          </w:tcPr>
          <w:p w:rsidR="009B28EA" w:rsidRPr="00090AC8" w:rsidRDefault="009B28EA" w:rsidP="00090AC8">
            <w:pPr>
              <w:spacing w:line="360" w:lineRule="auto"/>
              <w:rPr>
                <w:b/>
                <w:szCs w:val="24"/>
              </w:rPr>
            </w:pPr>
            <w:r w:rsidRPr="00090AC8">
              <w:rPr>
                <w:b/>
                <w:szCs w:val="24"/>
                <w:lang w:val="en-CA"/>
              </w:rPr>
              <w:t>Particulars</w:t>
            </w:r>
          </w:p>
        </w:tc>
        <w:tc>
          <w:tcPr>
            <w:tcW w:w="2310" w:type="dxa"/>
          </w:tcPr>
          <w:p w:rsidR="009B28EA" w:rsidRPr="00090AC8" w:rsidRDefault="009B28EA" w:rsidP="00090AC8">
            <w:pPr>
              <w:spacing w:line="360" w:lineRule="auto"/>
              <w:rPr>
                <w:b/>
                <w:szCs w:val="24"/>
              </w:rPr>
            </w:pPr>
            <w:r w:rsidRPr="00090AC8">
              <w:rPr>
                <w:b/>
                <w:szCs w:val="24"/>
                <w:lang w:val="en-CA"/>
              </w:rPr>
              <w:t>31</w:t>
            </w:r>
            <w:r w:rsidRPr="00090AC8">
              <w:rPr>
                <w:b/>
                <w:szCs w:val="24"/>
                <w:vertAlign w:val="superscript"/>
                <w:lang w:val="en-CA"/>
              </w:rPr>
              <w:t>st</w:t>
            </w:r>
            <w:r w:rsidRPr="00090AC8">
              <w:rPr>
                <w:b/>
                <w:szCs w:val="24"/>
                <w:lang w:val="en-CA"/>
              </w:rPr>
              <w:t xml:space="preserve"> Mar,20</w:t>
            </w:r>
          </w:p>
        </w:tc>
        <w:tc>
          <w:tcPr>
            <w:tcW w:w="2311" w:type="dxa"/>
          </w:tcPr>
          <w:p w:rsidR="009B28EA" w:rsidRPr="00090AC8" w:rsidRDefault="009B28EA" w:rsidP="00090AC8">
            <w:pPr>
              <w:spacing w:line="360" w:lineRule="auto"/>
              <w:rPr>
                <w:b/>
                <w:szCs w:val="24"/>
              </w:rPr>
            </w:pPr>
            <w:r w:rsidRPr="00090AC8">
              <w:rPr>
                <w:b/>
                <w:szCs w:val="24"/>
                <w:lang w:val="en-CA"/>
              </w:rPr>
              <w:t>31</w:t>
            </w:r>
            <w:r w:rsidRPr="00090AC8">
              <w:rPr>
                <w:b/>
                <w:szCs w:val="24"/>
                <w:vertAlign w:val="superscript"/>
                <w:lang w:val="en-CA"/>
              </w:rPr>
              <w:t>st</w:t>
            </w:r>
            <w:r w:rsidRPr="00090AC8">
              <w:rPr>
                <w:b/>
                <w:szCs w:val="24"/>
                <w:lang w:val="en-CA"/>
              </w:rPr>
              <w:t xml:space="preserve"> Mar,21</w:t>
            </w:r>
          </w:p>
        </w:tc>
        <w:tc>
          <w:tcPr>
            <w:tcW w:w="2311" w:type="dxa"/>
          </w:tcPr>
          <w:p w:rsidR="009B28EA" w:rsidRPr="00090AC8" w:rsidRDefault="009B28EA" w:rsidP="00090AC8">
            <w:pPr>
              <w:spacing w:line="360" w:lineRule="auto"/>
              <w:rPr>
                <w:b/>
                <w:szCs w:val="24"/>
              </w:rPr>
            </w:pPr>
            <w:r w:rsidRPr="00090AC8">
              <w:rPr>
                <w:b/>
                <w:szCs w:val="24"/>
                <w:lang w:val="en-CA"/>
              </w:rPr>
              <w:t>31</w:t>
            </w:r>
            <w:r w:rsidRPr="00090AC8">
              <w:rPr>
                <w:b/>
                <w:szCs w:val="24"/>
                <w:vertAlign w:val="superscript"/>
                <w:lang w:val="en-CA"/>
              </w:rPr>
              <w:t>st</w:t>
            </w:r>
            <w:r w:rsidRPr="00090AC8">
              <w:rPr>
                <w:b/>
                <w:szCs w:val="24"/>
                <w:lang w:val="en-CA"/>
              </w:rPr>
              <w:t xml:space="preserve"> Mar,22</w:t>
            </w:r>
          </w:p>
        </w:tc>
      </w:tr>
      <w:tr w:rsidR="009B28EA" w:rsidRPr="00090AC8" w:rsidTr="00B43CCA">
        <w:tc>
          <w:tcPr>
            <w:tcW w:w="2310" w:type="dxa"/>
          </w:tcPr>
          <w:p w:rsidR="009B28EA" w:rsidRPr="00090AC8" w:rsidRDefault="009B28EA" w:rsidP="00090AC8">
            <w:pPr>
              <w:spacing w:line="360" w:lineRule="auto"/>
              <w:rPr>
                <w:b/>
                <w:szCs w:val="24"/>
              </w:rPr>
            </w:pPr>
            <w:r w:rsidRPr="00090AC8">
              <w:rPr>
                <w:b/>
                <w:szCs w:val="24"/>
                <w:lang w:val="en-CA"/>
              </w:rPr>
              <w:t>Debtors</w:t>
            </w:r>
          </w:p>
        </w:tc>
        <w:tc>
          <w:tcPr>
            <w:tcW w:w="2310" w:type="dxa"/>
          </w:tcPr>
          <w:p w:rsidR="009B28EA" w:rsidRPr="00090AC8" w:rsidRDefault="009B28EA" w:rsidP="00090AC8">
            <w:pPr>
              <w:spacing w:line="360" w:lineRule="auto"/>
              <w:rPr>
                <w:b/>
                <w:szCs w:val="24"/>
              </w:rPr>
            </w:pPr>
            <w:r w:rsidRPr="00090AC8">
              <w:rPr>
                <w:b/>
                <w:szCs w:val="24"/>
              </w:rPr>
              <w:t>20</w:t>
            </w:r>
          </w:p>
        </w:tc>
        <w:tc>
          <w:tcPr>
            <w:tcW w:w="2311" w:type="dxa"/>
          </w:tcPr>
          <w:p w:rsidR="009B28EA" w:rsidRPr="00090AC8" w:rsidRDefault="009B28EA" w:rsidP="00090AC8">
            <w:pPr>
              <w:spacing w:line="360" w:lineRule="auto"/>
              <w:rPr>
                <w:b/>
                <w:szCs w:val="24"/>
              </w:rPr>
            </w:pPr>
            <w:r w:rsidRPr="00090AC8">
              <w:rPr>
                <w:b/>
                <w:szCs w:val="24"/>
              </w:rPr>
              <w:t>30</w:t>
            </w:r>
          </w:p>
        </w:tc>
        <w:tc>
          <w:tcPr>
            <w:tcW w:w="2311" w:type="dxa"/>
          </w:tcPr>
          <w:p w:rsidR="009B28EA" w:rsidRPr="00090AC8" w:rsidRDefault="009B28EA" w:rsidP="00090AC8">
            <w:pPr>
              <w:spacing w:line="360" w:lineRule="auto"/>
              <w:rPr>
                <w:b/>
                <w:szCs w:val="24"/>
              </w:rPr>
            </w:pPr>
            <w:r w:rsidRPr="00090AC8">
              <w:rPr>
                <w:b/>
                <w:szCs w:val="24"/>
              </w:rPr>
              <w:t>20</w:t>
            </w:r>
          </w:p>
        </w:tc>
      </w:tr>
      <w:tr w:rsidR="009B28EA" w:rsidRPr="00090AC8" w:rsidTr="00B43CCA">
        <w:tc>
          <w:tcPr>
            <w:tcW w:w="2310" w:type="dxa"/>
          </w:tcPr>
          <w:p w:rsidR="009B28EA" w:rsidRPr="00090AC8" w:rsidRDefault="009B28EA" w:rsidP="00090AC8">
            <w:pPr>
              <w:spacing w:line="360" w:lineRule="auto"/>
              <w:rPr>
                <w:b/>
                <w:szCs w:val="24"/>
              </w:rPr>
            </w:pPr>
            <w:r w:rsidRPr="00090AC8">
              <w:rPr>
                <w:b/>
                <w:szCs w:val="24"/>
                <w:lang w:val="en-CA"/>
              </w:rPr>
              <w:t>Cash</w:t>
            </w:r>
          </w:p>
        </w:tc>
        <w:tc>
          <w:tcPr>
            <w:tcW w:w="2310" w:type="dxa"/>
          </w:tcPr>
          <w:p w:rsidR="009B28EA" w:rsidRPr="00090AC8" w:rsidRDefault="009B28EA" w:rsidP="00090AC8">
            <w:pPr>
              <w:spacing w:line="360" w:lineRule="auto"/>
              <w:rPr>
                <w:b/>
                <w:szCs w:val="24"/>
              </w:rPr>
            </w:pPr>
            <w:r w:rsidRPr="00090AC8">
              <w:rPr>
                <w:b/>
                <w:szCs w:val="24"/>
              </w:rPr>
              <w:t>30</w:t>
            </w:r>
          </w:p>
        </w:tc>
        <w:tc>
          <w:tcPr>
            <w:tcW w:w="2311" w:type="dxa"/>
          </w:tcPr>
          <w:p w:rsidR="009B28EA" w:rsidRPr="00090AC8" w:rsidRDefault="009B28EA" w:rsidP="00090AC8">
            <w:pPr>
              <w:spacing w:line="360" w:lineRule="auto"/>
              <w:rPr>
                <w:b/>
                <w:szCs w:val="24"/>
              </w:rPr>
            </w:pPr>
            <w:r w:rsidRPr="00090AC8">
              <w:rPr>
                <w:b/>
                <w:szCs w:val="24"/>
              </w:rPr>
              <w:t>20</w:t>
            </w:r>
          </w:p>
        </w:tc>
        <w:tc>
          <w:tcPr>
            <w:tcW w:w="2311" w:type="dxa"/>
          </w:tcPr>
          <w:p w:rsidR="009B28EA" w:rsidRPr="00090AC8" w:rsidRDefault="009B28EA" w:rsidP="00090AC8">
            <w:pPr>
              <w:spacing w:line="360" w:lineRule="auto"/>
              <w:rPr>
                <w:b/>
                <w:szCs w:val="24"/>
              </w:rPr>
            </w:pPr>
            <w:r w:rsidRPr="00090AC8">
              <w:rPr>
                <w:b/>
                <w:szCs w:val="24"/>
              </w:rPr>
              <w:t>15</w:t>
            </w:r>
          </w:p>
        </w:tc>
      </w:tr>
      <w:tr w:rsidR="009B28EA" w:rsidRPr="00090AC8" w:rsidTr="00B43CCA">
        <w:tc>
          <w:tcPr>
            <w:tcW w:w="2310" w:type="dxa"/>
          </w:tcPr>
          <w:p w:rsidR="009B28EA" w:rsidRPr="00090AC8" w:rsidRDefault="009B28EA" w:rsidP="00090AC8">
            <w:pPr>
              <w:spacing w:line="360" w:lineRule="auto"/>
              <w:rPr>
                <w:b/>
                <w:szCs w:val="24"/>
              </w:rPr>
            </w:pPr>
            <w:r w:rsidRPr="00090AC8">
              <w:rPr>
                <w:b/>
                <w:szCs w:val="24"/>
                <w:lang w:val="en-CA"/>
              </w:rPr>
              <w:t>Stock</w:t>
            </w:r>
          </w:p>
        </w:tc>
        <w:tc>
          <w:tcPr>
            <w:tcW w:w="2310" w:type="dxa"/>
          </w:tcPr>
          <w:p w:rsidR="009B28EA" w:rsidRPr="00090AC8" w:rsidRDefault="009B28EA" w:rsidP="00090AC8">
            <w:pPr>
              <w:spacing w:line="360" w:lineRule="auto"/>
              <w:rPr>
                <w:b/>
                <w:szCs w:val="24"/>
              </w:rPr>
            </w:pPr>
            <w:r w:rsidRPr="00090AC8">
              <w:rPr>
                <w:b/>
                <w:szCs w:val="24"/>
              </w:rPr>
              <w:t>60</w:t>
            </w:r>
          </w:p>
        </w:tc>
        <w:tc>
          <w:tcPr>
            <w:tcW w:w="2311" w:type="dxa"/>
          </w:tcPr>
          <w:p w:rsidR="009B28EA" w:rsidRPr="00090AC8" w:rsidRDefault="009B28EA" w:rsidP="00090AC8">
            <w:pPr>
              <w:spacing w:line="360" w:lineRule="auto"/>
              <w:rPr>
                <w:b/>
                <w:szCs w:val="24"/>
              </w:rPr>
            </w:pPr>
            <w:r w:rsidRPr="00090AC8">
              <w:rPr>
                <w:b/>
                <w:szCs w:val="24"/>
              </w:rPr>
              <w:t>80</w:t>
            </w:r>
          </w:p>
        </w:tc>
        <w:tc>
          <w:tcPr>
            <w:tcW w:w="2311" w:type="dxa"/>
          </w:tcPr>
          <w:p w:rsidR="009B28EA" w:rsidRPr="00090AC8" w:rsidRDefault="009B28EA" w:rsidP="00090AC8">
            <w:pPr>
              <w:spacing w:line="360" w:lineRule="auto"/>
              <w:rPr>
                <w:b/>
                <w:szCs w:val="24"/>
              </w:rPr>
            </w:pPr>
            <w:r w:rsidRPr="00090AC8">
              <w:rPr>
                <w:b/>
                <w:szCs w:val="24"/>
              </w:rPr>
              <w:t>70</w:t>
            </w:r>
          </w:p>
        </w:tc>
      </w:tr>
      <w:tr w:rsidR="009B28EA" w:rsidRPr="00090AC8" w:rsidTr="00B43CCA">
        <w:tc>
          <w:tcPr>
            <w:tcW w:w="2310" w:type="dxa"/>
          </w:tcPr>
          <w:p w:rsidR="009B28EA" w:rsidRPr="00090AC8" w:rsidRDefault="009B28EA" w:rsidP="00090AC8">
            <w:pPr>
              <w:spacing w:line="360" w:lineRule="auto"/>
              <w:rPr>
                <w:b/>
                <w:szCs w:val="24"/>
              </w:rPr>
            </w:pPr>
            <w:r w:rsidRPr="00090AC8">
              <w:rPr>
                <w:b/>
                <w:szCs w:val="24"/>
                <w:lang w:val="en-CA"/>
              </w:rPr>
              <w:t>Investment</w:t>
            </w:r>
          </w:p>
        </w:tc>
        <w:tc>
          <w:tcPr>
            <w:tcW w:w="2310" w:type="dxa"/>
          </w:tcPr>
          <w:p w:rsidR="009B28EA" w:rsidRPr="00090AC8" w:rsidRDefault="009B28EA" w:rsidP="00090AC8">
            <w:pPr>
              <w:spacing w:line="360" w:lineRule="auto"/>
              <w:rPr>
                <w:b/>
                <w:szCs w:val="24"/>
              </w:rPr>
            </w:pPr>
            <w:r w:rsidRPr="00090AC8">
              <w:rPr>
                <w:b/>
                <w:szCs w:val="24"/>
              </w:rPr>
              <w:t>80</w:t>
            </w:r>
          </w:p>
        </w:tc>
        <w:tc>
          <w:tcPr>
            <w:tcW w:w="2311" w:type="dxa"/>
          </w:tcPr>
          <w:p w:rsidR="009B28EA" w:rsidRPr="00090AC8" w:rsidRDefault="009B28EA" w:rsidP="00090AC8">
            <w:pPr>
              <w:spacing w:line="360" w:lineRule="auto"/>
              <w:rPr>
                <w:b/>
                <w:szCs w:val="24"/>
              </w:rPr>
            </w:pPr>
            <w:r w:rsidRPr="00090AC8">
              <w:rPr>
                <w:b/>
                <w:szCs w:val="24"/>
              </w:rPr>
              <w:t>80</w:t>
            </w:r>
          </w:p>
        </w:tc>
        <w:tc>
          <w:tcPr>
            <w:tcW w:w="2311" w:type="dxa"/>
          </w:tcPr>
          <w:p w:rsidR="009B28EA" w:rsidRPr="00090AC8" w:rsidRDefault="009B28EA" w:rsidP="00090AC8">
            <w:pPr>
              <w:spacing w:line="360" w:lineRule="auto"/>
              <w:rPr>
                <w:b/>
                <w:szCs w:val="24"/>
              </w:rPr>
            </w:pPr>
            <w:r w:rsidRPr="00090AC8">
              <w:rPr>
                <w:b/>
                <w:szCs w:val="24"/>
              </w:rPr>
              <w:t>90</w:t>
            </w:r>
          </w:p>
        </w:tc>
      </w:tr>
      <w:tr w:rsidR="009B28EA" w:rsidRPr="00090AC8" w:rsidTr="00B43CCA">
        <w:tc>
          <w:tcPr>
            <w:tcW w:w="2310" w:type="dxa"/>
          </w:tcPr>
          <w:p w:rsidR="009B28EA" w:rsidRPr="00090AC8" w:rsidRDefault="009B28EA" w:rsidP="00090AC8">
            <w:pPr>
              <w:spacing w:line="360" w:lineRule="auto"/>
              <w:rPr>
                <w:b/>
                <w:szCs w:val="24"/>
              </w:rPr>
            </w:pPr>
            <w:r w:rsidRPr="00090AC8">
              <w:rPr>
                <w:b/>
                <w:szCs w:val="24"/>
                <w:lang w:val="en-CA"/>
              </w:rPr>
              <w:t>Machine</w:t>
            </w:r>
          </w:p>
        </w:tc>
        <w:tc>
          <w:tcPr>
            <w:tcW w:w="2310" w:type="dxa"/>
          </w:tcPr>
          <w:p w:rsidR="009B28EA" w:rsidRPr="00090AC8" w:rsidRDefault="009B28EA" w:rsidP="00090AC8">
            <w:pPr>
              <w:spacing w:line="360" w:lineRule="auto"/>
              <w:rPr>
                <w:b/>
                <w:szCs w:val="24"/>
              </w:rPr>
            </w:pPr>
            <w:r w:rsidRPr="00090AC8">
              <w:rPr>
                <w:b/>
                <w:szCs w:val="24"/>
              </w:rPr>
              <w:t>100</w:t>
            </w:r>
          </w:p>
        </w:tc>
        <w:tc>
          <w:tcPr>
            <w:tcW w:w="2311" w:type="dxa"/>
          </w:tcPr>
          <w:p w:rsidR="009B28EA" w:rsidRPr="00090AC8" w:rsidRDefault="009B28EA" w:rsidP="00090AC8">
            <w:pPr>
              <w:spacing w:line="360" w:lineRule="auto"/>
              <w:rPr>
                <w:b/>
                <w:szCs w:val="24"/>
              </w:rPr>
            </w:pPr>
            <w:r w:rsidRPr="00090AC8">
              <w:rPr>
                <w:b/>
                <w:szCs w:val="24"/>
              </w:rPr>
              <w:t>200</w:t>
            </w:r>
          </w:p>
        </w:tc>
        <w:tc>
          <w:tcPr>
            <w:tcW w:w="2311" w:type="dxa"/>
          </w:tcPr>
          <w:p w:rsidR="009B28EA" w:rsidRPr="00090AC8" w:rsidRDefault="009B28EA" w:rsidP="00090AC8">
            <w:pPr>
              <w:spacing w:line="360" w:lineRule="auto"/>
              <w:rPr>
                <w:b/>
                <w:szCs w:val="24"/>
              </w:rPr>
            </w:pPr>
            <w:r w:rsidRPr="00090AC8">
              <w:rPr>
                <w:b/>
                <w:szCs w:val="24"/>
              </w:rPr>
              <w:t>100</w:t>
            </w:r>
          </w:p>
        </w:tc>
      </w:tr>
      <w:tr w:rsidR="009B28EA" w:rsidRPr="00090AC8" w:rsidTr="00B43CCA">
        <w:tc>
          <w:tcPr>
            <w:tcW w:w="2310" w:type="dxa"/>
          </w:tcPr>
          <w:p w:rsidR="009B28EA" w:rsidRPr="00090AC8" w:rsidRDefault="009B28EA" w:rsidP="00090AC8">
            <w:pPr>
              <w:spacing w:line="360" w:lineRule="auto"/>
              <w:rPr>
                <w:b/>
                <w:szCs w:val="24"/>
              </w:rPr>
            </w:pPr>
            <w:r w:rsidRPr="00090AC8">
              <w:rPr>
                <w:b/>
                <w:szCs w:val="24"/>
                <w:lang w:val="en-CA"/>
              </w:rPr>
              <w:t>Building</w:t>
            </w:r>
          </w:p>
        </w:tc>
        <w:tc>
          <w:tcPr>
            <w:tcW w:w="2310" w:type="dxa"/>
          </w:tcPr>
          <w:p w:rsidR="009B28EA" w:rsidRPr="00090AC8" w:rsidRDefault="009B28EA" w:rsidP="00090AC8">
            <w:pPr>
              <w:spacing w:line="360" w:lineRule="auto"/>
              <w:rPr>
                <w:b/>
                <w:szCs w:val="24"/>
              </w:rPr>
            </w:pPr>
            <w:r w:rsidRPr="00090AC8">
              <w:rPr>
                <w:b/>
                <w:szCs w:val="24"/>
              </w:rPr>
              <w:t>150</w:t>
            </w:r>
          </w:p>
        </w:tc>
        <w:tc>
          <w:tcPr>
            <w:tcW w:w="2311" w:type="dxa"/>
          </w:tcPr>
          <w:p w:rsidR="009B28EA" w:rsidRPr="00090AC8" w:rsidRDefault="009B28EA" w:rsidP="00090AC8">
            <w:pPr>
              <w:spacing w:line="360" w:lineRule="auto"/>
              <w:rPr>
                <w:b/>
                <w:szCs w:val="24"/>
              </w:rPr>
            </w:pPr>
            <w:r w:rsidRPr="00090AC8">
              <w:rPr>
                <w:b/>
                <w:szCs w:val="24"/>
              </w:rPr>
              <w:t>250</w:t>
            </w:r>
          </w:p>
        </w:tc>
        <w:tc>
          <w:tcPr>
            <w:tcW w:w="2311" w:type="dxa"/>
          </w:tcPr>
          <w:p w:rsidR="009B28EA" w:rsidRPr="00090AC8" w:rsidRDefault="009B28EA" w:rsidP="00090AC8">
            <w:pPr>
              <w:spacing w:line="360" w:lineRule="auto"/>
              <w:rPr>
                <w:b/>
                <w:szCs w:val="24"/>
              </w:rPr>
            </w:pPr>
            <w:r w:rsidRPr="00090AC8">
              <w:rPr>
                <w:b/>
                <w:szCs w:val="24"/>
              </w:rPr>
              <w:t>250</w:t>
            </w:r>
          </w:p>
        </w:tc>
      </w:tr>
      <w:tr w:rsidR="009B28EA" w:rsidRPr="00090AC8" w:rsidTr="00B43CCA">
        <w:tc>
          <w:tcPr>
            <w:tcW w:w="2310" w:type="dxa"/>
          </w:tcPr>
          <w:p w:rsidR="009B28EA" w:rsidRPr="00090AC8" w:rsidRDefault="009B28EA" w:rsidP="00090AC8">
            <w:pPr>
              <w:spacing w:line="360" w:lineRule="auto"/>
              <w:rPr>
                <w:b/>
                <w:szCs w:val="24"/>
              </w:rPr>
            </w:pPr>
            <w:r w:rsidRPr="00090AC8">
              <w:rPr>
                <w:b/>
                <w:szCs w:val="24"/>
                <w:lang w:val="en-CA"/>
              </w:rPr>
              <w:t>Furniture</w:t>
            </w:r>
          </w:p>
        </w:tc>
        <w:tc>
          <w:tcPr>
            <w:tcW w:w="2310" w:type="dxa"/>
          </w:tcPr>
          <w:p w:rsidR="009B28EA" w:rsidRPr="00090AC8" w:rsidRDefault="009B28EA" w:rsidP="00090AC8">
            <w:pPr>
              <w:spacing w:line="360" w:lineRule="auto"/>
              <w:rPr>
                <w:b/>
                <w:szCs w:val="24"/>
              </w:rPr>
            </w:pPr>
            <w:r w:rsidRPr="00090AC8">
              <w:rPr>
                <w:b/>
                <w:szCs w:val="24"/>
              </w:rPr>
              <w:t>200</w:t>
            </w:r>
          </w:p>
        </w:tc>
        <w:tc>
          <w:tcPr>
            <w:tcW w:w="2311" w:type="dxa"/>
          </w:tcPr>
          <w:p w:rsidR="009B28EA" w:rsidRPr="00090AC8" w:rsidRDefault="009B28EA" w:rsidP="00090AC8">
            <w:pPr>
              <w:spacing w:line="360" w:lineRule="auto"/>
              <w:rPr>
                <w:b/>
                <w:szCs w:val="24"/>
              </w:rPr>
            </w:pPr>
            <w:r w:rsidRPr="00090AC8">
              <w:rPr>
                <w:b/>
                <w:szCs w:val="24"/>
              </w:rPr>
              <w:t>300</w:t>
            </w:r>
          </w:p>
        </w:tc>
        <w:tc>
          <w:tcPr>
            <w:tcW w:w="2311" w:type="dxa"/>
          </w:tcPr>
          <w:p w:rsidR="009B28EA" w:rsidRPr="00090AC8" w:rsidRDefault="009B28EA" w:rsidP="00090AC8">
            <w:pPr>
              <w:spacing w:line="360" w:lineRule="auto"/>
              <w:rPr>
                <w:b/>
                <w:szCs w:val="24"/>
              </w:rPr>
            </w:pPr>
            <w:r w:rsidRPr="00090AC8">
              <w:rPr>
                <w:b/>
                <w:szCs w:val="24"/>
              </w:rPr>
              <w:t>500</w:t>
            </w:r>
          </w:p>
        </w:tc>
      </w:tr>
    </w:tbl>
    <w:p w:rsidR="009B28EA" w:rsidRPr="00090AC8" w:rsidRDefault="009B28EA" w:rsidP="00090AC8">
      <w:pPr>
        <w:spacing w:line="360" w:lineRule="auto"/>
        <w:rPr>
          <w:szCs w:val="24"/>
        </w:rPr>
      </w:pPr>
    </w:p>
    <w:p w:rsidR="00090AC8" w:rsidRDefault="00090AC8" w:rsidP="00090AC8">
      <w:pPr>
        <w:pStyle w:val="Heading1"/>
        <w:spacing w:line="360" w:lineRule="auto"/>
        <w:rPr>
          <w:rFonts w:ascii="Times New Roman" w:hAnsi="Times New Roman"/>
          <w:sz w:val="24"/>
          <w:szCs w:val="24"/>
        </w:rPr>
      </w:pPr>
      <w:r>
        <w:rPr>
          <w:rFonts w:ascii="Times New Roman" w:hAnsi="Times New Roman"/>
          <w:sz w:val="24"/>
          <w:szCs w:val="24"/>
        </w:rPr>
        <w:t>Ans 2.</w:t>
      </w:r>
    </w:p>
    <w:p w:rsidR="009B28EA" w:rsidRPr="00090AC8" w:rsidRDefault="009B28EA" w:rsidP="00090AC8">
      <w:pPr>
        <w:pStyle w:val="Heading1"/>
        <w:spacing w:line="360" w:lineRule="auto"/>
        <w:rPr>
          <w:rFonts w:ascii="Times New Roman" w:hAnsi="Times New Roman"/>
          <w:sz w:val="24"/>
          <w:szCs w:val="24"/>
          <w:lang w:val="en-US"/>
        </w:rPr>
      </w:pPr>
      <w:r w:rsidRPr="00090AC8">
        <w:rPr>
          <w:rFonts w:ascii="Times New Roman" w:hAnsi="Times New Roman"/>
          <w:sz w:val="24"/>
          <w:szCs w:val="24"/>
        </w:rPr>
        <w:t>Introduction</w:t>
      </w:r>
    </w:p>
    <w:p w:rsidR="006116FD" w:rsidRPr="00090AC8" w:rsidRDefault="006116FD" w:rsidP="00090AC8">
      <w:pPr>
        <w:spacing w:line="360" w:lineRule="auto"/>
        <w:rPr>
          <w:szCs w:val="24"/>
          <w:lang w:val="en-US"/>
        </w:rPr>
      </w:pPr>
    </w:p>
    <w:p w:rsidR="006116FD" w:rsidRDefault="00CC5A51" w:rsidP="00767372">
      <w:pPr>
        <w:spacing w:line="360" w:lineRule="auto"/>
        <w:rPr>
          <w:szCs w:val="24"/>
        </w:rPr>
      </w:pPr>
      <w:r w:rsidRPr="00090AC8">
        <w:rPr>
          <w:szCs w:val="24"/>
        </w:rPr>
        <w:t xml:space="preserve">Among the most crucial final accounts that </w:t>
      </w:r>
      <w:r w:rsidR="006116FD" w:rsidRPr="00090AC8">
        <w:rPr>
          <w:szCs w:val="24"/>
        </w:rPr>
        <w:t>stakeholders of every organization search for are</w:t>
      </w:r>
      <w:r w:rsidRPr="00090AC8">
        <w:rPr>
          <w:szCs w:val="24"/>
        </w:rPr>
        <w:t xml:space="preserve"> the company's balance sheet. The balance sheet is just one of the essential financial accounts of the organization that aids the company assess the net worth and well-worth. The organization's </w:t>
      </w:r>
      <w:r w:rsidRPr="00090AC8">
        <w:rPr>
          <w:szCs w:val="24"/>
        </w:rPr>
        <w:lastRenderedPageBreak/>
        <w:t xml:space="preserve">balance sheet helps the stakeholders of the organization learn about many different things, such as the company's existing capital structure which assists in the recognition treatment of the money sources of the organization. Besides this, with the assistance of the balance sheet, the company and its stakeholder can learn about the liquidity and gearing conditions of the company efficiently. Apart from this, several different financial proportions are computed with the help of </w:t>
      </w:r>
    </w:p>
    <w:p w:rsidR="00767372" w:rsidRDefault="00767372" w:rsidP="00767372">
      <w:pPr>
        <w:spacing w:line="360" w:lineRule="auto"/>
        <w:rPr>
          <w:szCs w:val="24"/>
        </w:rPr>
      </w:pPr>
    </w:p>
    <w:p w:rsidR="00767372" w:rsidRPr="00090AC8" w:rsidRDefault="00767372" w:rsidP="00767372">
      <w:pPr>
        <w:spacing w:line="360" w:lineRule="auto"/>
        <w:rPr>
          <w:szCs w:val="24"/>
        </w:rPr>
      </w:pPr>
    </w:p>
    <w:p w:rsidR="00295205" w:rsidRPr="00090AC8" w:rsidRDefault="00295205" w:rsidP="00090AC8">
      <w:pPr>
        <w:spacing w:line="360" w:lineRule="auto"/>
        <w:rPr>
          <w:b/>
          <w:bCs/>
          <w:szCs w:val="24"/>
          <w:lang w:val="en-CA"/>
        </w:rPr>
      </w:pPr>
      <w:r w:rsidRPr="00090AC8">
        <w:rPr>
          <w:b/>
          <w:bCs/>
          <w:szCs w:val="24"/>
          <w:lang w:val="en-CA"/>
        </w:rPr>
        <w:t>3. Following is the Balance sheet of Jagdish Enterprise for the year ended 31</w:t>
      </w:r>
      <w:r w:rsidRPr="00090AC8">
        <w:rPr>
          <w:b/>
          <w:bCs/>
          <w:szCs w:val="24"/>
          <w:vertAlign w:val="superscript"/>
          <w:lang w:val="en-CA"/>
        </w:rPr>
        <w:t>st</w:t>
      </w:r>
      <w:r w:rsidRPr="00090AC8">
        <w:rPr>
          <w:b/>
          <w:bCs/>
          <w:szCs w:val="24"/>
          <w:lang w:val="en-CA"/>
        </w:rPr>
        <w:t xml:space="preserve"> March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818"/>
        <w:gridCol w:w="2311"/>
        <w:gridCol w:w="2311"/>
      </w:tblGrid>
      <w:tr w:rsidR="00295205" w:rsidRPr="00090AC8" w:rsidTr="00B43CCA">
        <w:tc>
          <w:tcPr>
            <w:tcW w:w="2802" w:type="dxa"/>
          </w:tcPr>
          <w:p w:rsidR="00295205" w:rsidRPr="00090AC8" w:rsidRDefault="00295205" w:rsidP="00090AC8">
            <w:pPr>
              <w:spacing w:line="360" w:lineRule="auto"/>
              <w:rPr>
                <w:b/>
                <w:bCs/>
                <w:szCs w:val="24"/>
              </w:rPr>
            </w:pPr>
            <w:r w:rsidRPr="00090AC8">
              <w:rPr>
                <w:b/>
                <w:bCs/>
                <w:szCs w:val="24"/>
                <w:lang w:val="en-CA"/>
              </w:rPr>
              <w:t>Liabilities</w:t>
            </w:r>
          </w:p>
        </w:tc>
        <w:tc>
          <w:tcPr>
            <w:tcW w:w="1818" w:type="dxa"/>
          </w:tcPr>
          <w:p w:rsidR="00295205" w:rsidRPr="00090AC8" w:rsidRDefault="00295205" w:rsidP="00090AC8">
            <w:pPr>
              <w:spacing w:line="360" w:lineRule="auto"/>
              <w:rPr>
                <w:b/>
                <w:bCs/>
                <w:szCs w:val="24"/>
                <w:lang w:val="en-CA"/>
              </w:rPr>
            </w:pPr>
            <w:r w:rsidRPr="00090AC8">
              <w:rPr>
                <w:b/>
                <w:bCs/>
                <w:szCs w:val="24"/>
                <w:lang w:val="en-CA"/>
              </w:rPr>
              <w:t>Rs</w:t>
            </w:r>
          </w:p>
        </w:tc>
        <w:tc>
          <w:tcPr>
            <w:tcW w:w="2311" w:type="dxa"/>
          </w:tcPr>
          <w:p w:rsidR="00295205" w:rsidRPr="00090AC8" w:rsidRDefault="00295205" w:rsidP="00090AC8">
            <w:pPr>
              <w:spacing w:line="360" w:lineRule="auto"/>
              <w:rPr>
                <w:b/>
                <w:bCs/>
                <w:szCs w:val="24"/>
              </w:rPr>
            </w:pPr>
            <w:r w:rsidRPr="00090AC8">
              <w:rPr>
                <w:b/>
                <w:bCs/>
                <w:szCs w:val="24"/>
                <w:lang w:val="en-CA"/>
              </w:rPr>
              <w:t>Assets</w:t>
            </w:r>
          </w:p>
        </w:tc>
        <w:tc>
          <w:tcPr>
            <w:tcW w:w="2311" w:type="dxa"/>
          </w:tcPr>
          <w:p w:rsidR="00295205" w:rsidRPr="00090AC8" w:rsidRDefault="00295205" w:rsidP="00090AC8">
            <w:pPr>
              <w:spacing w:line="360" w:lineRule="auto"/>
              <w:rPr>
                <w:b/>
                <w:bCs/>
                <w:szCs w:val="24"/>
                <w:lang w:val="en-CA"/>
              </w:rPr>
            </w:pPr>
            <w:r w:rsidRPr="00090AC8">
              <w:rPr>
                <w:b/>
                <w:bCs/>
                <w:szCs w:val="24"/>
                <w:lang w:val="en-CA"/>
              </w:rPr>
              <w:t>Rs</w:t>
            </w:r>
          </w:p>
        </w:tc>
      </w:tr>
      <w:tr w:rsidR="00295205" w:rsidRPr="00090AC8" w:rsidTr="00B43CCA">
        <w:tc>
          <w:tcPr>
            <w:tcW w:w="2802" w:type="dxa"/>
          </w:tcPr>
          <w:p w:rsidR="00295205" w:rsidRPr="00090AC8" w:rsidRDefault="00295205" w:rsidP="00090AC8">
            <w:pPr>
              <w:spacing w:line="360" w:lineRule="auto"/>
              <w:rPr>
                <w:b/>
                <w:bCs/>
                <w:szCs w:val="24"/>
              </w:rPr>
            </w:pPr>
            <w:r w:rsidRPr="00090AC8">
              <w:rPr>
                <w:b/>
                <w:bCs/>
                <w:szCs w:val="24"/>
                <w:lang w:val="en-CA"/>
              </w:rPr>
              <w:t>Equity share capital</w:t>
            </w:r>
          </w:p>
        </w:tc>
        <w:tc>
          <w:tcPr>
            <w:tcW w:w="1818" w:type="dxa"/>
          </w:tcPr>
          <w:p w:rsidR="00295205" w:rsidRPr="00090AC8" w:rsidRDefault="00295205" w:rsidP="00090AC8">
            <w:pPr>
              <w:spacing w:line="360" w:lineRule="auto"/>
              <w:rPr>
                <w:b/>
                <w:bCs/>
                <w:szCs w:val="24"/>
                <w:lang w:val="en-CA"/>
              </w:rPr>
            </w:pPr>
            <w:r w:rsidRPr="00090AC8">
              <w:rPr>
                <w:b/>
                <w:bCs/>
                <w:szCs w:val="24"/>
                <w:lang w:val="en-CA"/>
              </w:rPr>
              <w:t>400000</w:t>
            </w:r>
          </w:p>
        </w:tc>
        <w:tc>
          <w:tcPr>
            <w:tcW w:w="2311" w:type="dxa"/>
          </w:tcPr>
          <w:p w:rsidR="00295205" w:rsidRPr="00090AC8" w:rsidRDefault="00295205" w:rsidP="00090AC8">
            <w:pPr>
              <w:spacing w:line="360" w:lineRule="auto"/>
              <w:rPr>
                <w:b/>
                <w:bCs/>
                <w:szCs w:val="24"/>
              </w:rPr>
            </w:pPr>
            <w:r w:rsidRPr="00090AC8">
              <w:rPr>
                <w:b/>
                <w:bCs/>
                <w:szCs w:val="24"/>
                <w:lang w:val="en-CA"/>
              </w:rPr>
              <w:t>Plant&amp; Machinery</w:t>
            </w:r>
          </w:p>
        </w:tc>
        <w:tc>
          <w:tcPr>
            <w:tcW w:w="2311" w:type="dxa"/>
          </w:tcPr>
          <w:p w:rsidR="00295205" w:rsidRPr="00090AC8" w:rsidRDefault="00295205" w:rsidP="00090AC8">
            <w:pPr>
              <w:spacing w:line="360" w:lineRule="auto"/>
              <w:rPr>
                <w:b/>
                <w:bCs/>
                <w:szCs w:val="24"/>
                <w:lang w:val="en-CA"/>
              </w:rPr>
            </w:pPr>
            <w:r w:rsidRPr="00090AC8">
              <w:rPr>
                <w:b/>
                <w:bCs/>
                <w:szCs w:val="24"/>
                <w:lang w:val="en-CA"/>
              </w:rPr>
              <w:t>500000</w:t>
            </w:r>
          </w:p>
        </w:tc>
      </w:tr>
      <w:tr w:rsidR="00295205" w:rsidRPr="00090AC8" w:rsidTr="00B43CCA">
        <w:tc>
          <w:tcPr>
            <w:tcW w:w="2802" w:type="dxa"/>
          </w:tcPr>
          <w:p w:rsidR="00295205" w:rsidRPr="00090AC8" w:rsidRDefault="00295205" w:rsidP="00090AC8">
            <w:pPr>
              <w:spacing w:line="360" w:lineRule="auto"/>
              <w:rPr>
                <w:b/>
                <w:bCs/>
                <w:szCs w:val="24"/>
              </w:rPr>
            </w:pPr>
            <w:r w:rsidRPr="00090AC8">
              <w:rPr>
                <w:b/>
                <w:bCs/>
                <w:szCs w:val="24"/>
                <w:lang w:val="en-CA"/>
              </w:rPr>
              <w:t>General Reserve</w:t>
            </w:r>
          </w:p>
        </w:tc>
        <w:tc>
          <w:tcPr>
            <w:tcW w:w="1818" w:type="dxa"/>
          </w:tcPr>
          <w:p w:rsidR="00295205" w:rsidRPr="00090AC8" w:rsidRDefault="00295205" w:rsidP="00090AC8">
            <w:pPr>
              <w:spacing w:line="360" w:lineRule="auto"/>
              <w:rPr>
                <w:b/>
                <w:bCs/>
                <w:szCs w:val="24"/>
                <w:lang w:val="en-CA"/>
              </w:rPr>
            </w:pPr>
            <w:r w:rsidRPr="00090AC8">
              <w:rPr>
                <w:b/>
                <w:bCs/>
                <w:szCs w:val="24"/>
                <w:lang w:val="en-CA"/>
              </w:rPr>
              <w:t>200000</w:t>
            </w:r>
          </w:p>
        </w:tc>
        <w:tc>
          <w:tcPr>
            <w:tcW w:w="2311" w:type="dxa"/>
          </w:tcPr>
          <w:p w:rsidR="00295205" w:rsidRPr="00090AC8" w:rsidRDefault="00295205" w:rsidP="00090AC8">
            <w:pPr>
              <w:spacing w:line="360" w:lineRule="auto"/>
              <w:rPr>
                <w:b/>
                <w:bCs/>
                <w:szCs w:val="24"/>
              </w:rPr>
            </w:pPr>
            <w:r w:rsidRPr="00090AC8">
              <w:rPr>
                <w:b/>
                <w:bCs/>
                <w:szCs w:val="24"/>
                <w:lang w:val="en-CA"/>
              </w:rPr>
              <w:t>Land &amp; Building</w:t>
            </w:r>
          </w:p>
        </w:tc>
        <w:tc>
          <w:tcPr>
            <w:tcW w:w="2311" w:type="dxa"/>
          </w:tcPr>
          <w:p w:rsidR="00295205" w:rsidRPr="00090AC8" w:rsidRDefault="00295205" w:rsidP="00090AC8">
            <w:pPr>
              <w:spacing w:line="360" w:lineRule="auto"/>
              <w:rPr>
                <w:b/>
                <w:bCs/>
                <w:szCs w:val="24"/>
                <w:lang w:val="en-CA"/>
              </w:rPr>
            </w:pPr>
            <w:r w:rsidRPr="00090AC8">
              <w:rPr>
                <w:b/>
                <w:bCs/>
                <w:szCs w:val="24"/>
                <w:lang w:val="en-CA"/>
              </w:rPr>
              <w:t>250000</w:t>
            </w:r>
          </w:p>
        </w:tc>
      </w:tr>
      <w:tr w:rsidR="00295205" w:rsidRPr="00090AC8" w:rsidTr="00B43CCA">
        <w:tc>
          <w:tcPr>
            <w:tcW w:w="2802" w:type="dxa"/>
          </w:tcPr>
          <w:p w:rsidR="00295205" w:rsidRPr="00090AC8" w:rsidRDefault="00295205" w:rsidP="00090AC8">
            <w:pPr>
              <w:spacing w:line="360" w:lineRule="auto"/>
              <w:rPr>
                <w:b/>
                <w:bCs/>
                <w:szCs w:val="24"/>
              </w:rPr>
            </w:pPr>
            <w:r w:rsidRPr="00090AC8">
              <w:rPr>
                <w:b/>
                <w:bCs/>
                <w:szCs w:val="24"/>
                <w:lang w:val="en-CA"/>
              </w:rPr>
              <w:t>8% Debentures</w:t>
            </w:r>
          </w:p>
        </w:tc>
        <w:tc>
          <w:tcPr>
            <w:tcW w:w="1818" w:type="dxa"/>
          </w:tcPr>
          <w:p w:rsidR="00295205" w:rsidRPr="00090AC8" w:rsidRDefault="00295205" w:rsidP="00090AC8">
            <w:pPr>
              <w:spacing w:line="360" w:lineRule="auto"/>
              <w:rPr>
                <w:b/>
                <w:bCs/>
                <w:szCs w:val="24"/>
                <w:lang w:val="en-CA"/>
              </w:rPr>
            </w:pPr>
            <w:r w:rsidRPr="00090AC8">
              <w:rPr>
                <w:b/>
                <w:bCs/>
                <w:szCs w:val="24"/>
                <w:lang w:val="en-CA"/>
              </w:rPr>
              <w:t>200000</w:t>
            </w:r>
          </w:p>
        </w:tc>
        <w:tc>
          <w:tcPr>
            <w:tcW w:w="2311" w:type="dxa"/>
          </w:tcPr>
          <w:p w:rsidR="00295205" w:rsidRPr="00090AC8" w:rsidRDefault="00295205" w:rsidP="00090AC8">
            <w:pPr>
              <w:spacing w:line="360" w:lineRule="auto"/>
              <w:rPr>
                <w:b/>
                <w:bCs/>
                <w:szCs w:val="24"/>
              </w:rPr>
            </w:pPr>
            <w:r w:rsidRPr="00090AC8">
              <w:rPr>
                <w:b/>
                <w:bCs/>
                <w:szCs w:val="24"/>
                <w:lang w:val="en-CA"/>
              </w:rPr>
              <w:t>Furniture</w:t>
            </w:r>
          </w:p>
        </w:tc>
        <w:tc>
          <w:tcPr>
            <w:tcW w:w="2311" w:type="dxa"/>
          </w:tcPr>
          <w:p w:rsidR="00295205" w:rsidRPr="00090AC8" w:rsidRDefault="00295205" w:rsidP="00090AC8">
            <w:pPr>
              <w:spacing w:line="360" w:lineRule="auto"/>
              <w:rPr>
                <w:b/>
                <w:bCs/>
                <w:szCs w:val="24"/>
                <w:lang w:val="en-CA"/>
              </w:rPr>
            </w:pPr>
            <w:r w:rsidRPr="00090AC8">
              <w:rPr>
                <w:b/>
                <w:bCs/>
                <w:szCs w:val="24"/>
                <w:lang w:val="en-CA"/>
              </w:rPr>
              <w:t xml:space="preserve"> 50000</w:t>
            </w:r>
          </w:p>
        </w:tc>
      </w:tr>
      <w:tr w:rsidR="00295205" w:rsidRPr="00090AC8" w:rsidTr="00B43CCA">
        <w:tc>
          <w:tcPr>
            <w:tcW w:w="2802" w:type="dxa"/>
          </w:tcPr>
          <w:p w:rsidR="00295205" w:rsidRPr="00090AC8" w:rsidRDefault="00295205" w:rsidP="00090AC8">
            <w:pPr>
              <w:spacing w:line="360" w:lineRule="auto"/>
              <w:rPr>
                <w:b/>
                <w:bCs/>
                <w:szCs w:val="24"/>
              </w:rPr>
            </w:pPr>
            <w:r w:rsidRPr="00090AC8">
              <w:rPr>
                <w:b/>
                <w:bCs/>
                <w:szCs w:val="24"/>
                <w:lang w:val="en-CA"/>
              </w:rPr>
              <w:t>Creditors</w:t>
            </w:r>
          </w:p>
        </w:tc>
        <w:tc>
          <w:tcPr>
            <w:tcW w:w="1818" w:type="dxa"/>
          </w:tcPr>
          <w:p w:rsidR="00295205" w:rsidRPr="00090AC8" w:rsidRDefault="00295205" w:rsidP="00090AC8">
            <w:pPr>
              <w:spacing w:line="360" w:lineRule="auto"/>
              <w:rPr>
                <w:b/>
                <w:bCs/>
                <w:szCs w:val="24"/>
                <w:lang w:val="en-CA"/>
              </w:rPr>
            </w:pPr>
            <w:r w:rsidRPr="00090AC8">
              <w:rPr>
                <w:b/>
                <w:bCs/>
                <w:szCs w:val="24"/>
                <w:lang w:val="en-CA"/>
              </w:rPr>
              <w:t>100000</w:t>
            </w:r>
          </w:p>
        </w:tc>
        <w:tc>
          <w:tcPr>
            <w:tcW w:w="2311" w:type="dxa"/>
          </w:tcPr>
          <w:p w:rsidR="00295205" w:rsidRPr="00090AC8" w:rsidRDefault="00295205" w:rsidP="00090AC8">
            <w:pPr>
              <w:spacing w:line="360" w:lineRule="auto"/>
              <w:rPr>
                <w:b/>
                <w:bCs/>
                <w:szCs w:val="24"/>
              </w:rPr>
            </w:pPr>
            <w:r w:rsidRPr="00090AC8">
              <w:rPr>
                <w:b/>
                <w:bCs/>
                <w:szCs w:val="24"/>
                <w:lang w:val="en-CA"/>
              </w:rPr>
              <w:t>Stock</w:t>
            </w:r>
          </w:p>
        </w:tc>
        <w:tc>
          <w:tcPr>
            <w:tcW w:w="2311" w:type="dxa"/>
          </w:tcPr>
          <w:p w:rsidR="00295205" w:rsidRPr="00090AC8" w:rsidRDefault="00295205" w:rsidP="00090AC8">
            <w:pPr>
              <w:spacing w:line="360" w:lineRule="auto"/>
              <w:rPr>
                <w:b/>
                <w:bCs/>
                <w:szCs w:val="24"/>
                <w:lang w:val="en-CA"/>
              </w:rPr>
            </w:pPr>
            <w:r w:rsidRPr="00090AC8">
              <w:rPr>
                <w:b/>
                <w:bCs/>
                <w:szCs w:val="24"/>
                <w:lang w:val="en-CA"/>
              </w:rPr>
              <w:t xml:space="preserve"> 10000</w:t>
            </w:r>
          </w:p>
        </w:tc>
      </w:tr>
      <w:tr w:rsidR="00295205" w:rsidRPr="00090AC8" w:rsidTr="00B43CCA">
        <w:tc>
          <w:tcPr>
            <w:tcW w:w="2802" w:type="dxa"/>
          </w:tcPr>
          <w:p w:rsidR="00295205" w:rsidRPr="00090AC8" w:rsidRDefault="00295205" w:rsidP="00090AC8">
            <w:pPr>
              <w:spacing w:line="360" w:lineRule="auto"/>
              <w:rPr>
                <w:b/>
                <w:bCs/>
                <w:szCs w:val="24"/>
              </w:rPr>
            </w:pPr>
            <w:r w:rsidRPr="00090AC8">
              <w:rPr>
                <w:b/>
                <w:bCs/>
                <w:szCs w:val="24"/>
                <w:lang w:val="en-CA"/>
              </w:rPr>
              <w:t>Bank Overdraft</w:t>
            </w:r>
          </w:p>
        </w:tc>
        <w:tc>
          <w:tcPr>
            <w:tcW w:w="1818" w:type="dxa"/>
          </w:tcPr>
          <w:p w:rsidR="00295205" w:rsidRPr="00090AC8" w:rsidRDefault="00295205" w:rsidP="00090AC8">
            <w:pPr>
              <w:spacing w:line="360" w:lineRule="auto"/>
              <w:rPr>
                <w:b/>
                <w:bCs/>
                <w:szCs w:val="24"/>
                <w:lang w:val="en-CA"/>
              </w:rPr>
            </w:pPr>
            <w:r w:rsidRPr="00090AC8">
              <w:rPr>
                <w:b/>
                <w:bCs/>
                <w:szCs w:val="24"/>
                <w:lang w:val="en-CA"/>
              </w:rPr>
              <w:t xml:space="preserve"> 50000</w:t>
            </w:r>
          </w:p>
        </w:tc>
        <w:tc>
          <w:tcPr>
            <w:tcW w:w="2311" w:type="dxa"/>
          </w:tcPr>
          <w:p w:rsidR="00295205" w:rsidRPr="00090AC8" w:rsidRDefault="00295205" w:rsidP="00090AC8">
            <w:pPr>
              <w:spacing w:line="360" w:lineRule="auto"/>
              <w:rPr>
                <w:b/>
                <w:bCs/>
                <w:szCs w:val="24"/>
              </w:rPr>
            </w:pPr>
            <w:r w:rsidRPr="00090AC8">
              <w:rPr>
                <w:b/>
                <w:bCs/>
                <w:szCs w:val="24"/>
                <w:lang w:val="en-CA"/>
              </w:rPr>
              <w:t>Debtors</w:t>
            </w:r>
          </w:p>
        </w:tc>
        <w:tc>
          <w:tcPr>
            <w:tcW w:w="2311" w:type="dxa"/>
          </w:tcPr>
          <w:p w:rsidR="00295205" w:rsidRPr="00090AC8" w:rsidRDefault="00295205" w:rsidP="00090AC8">
            <w:pPr>
              <w:spacing w:line="360" w:lineRule="auto"/>
              <w:rPr>
                <w:b/>
                <w:bCs/>
                <w:szCs w:val="24"/>
                <w:lang w:val="en-CA"/>
              </w:rPr>
            </w:pPr>
            <w:r w:rsidRPr="00090AC8">
              <w:rPr>
                <w:b/>
                <w:bCs/>
                <w:szCs w:val="24"/>
                <w:lang w:val="en-CA"/>
              </w:rPr>
              <w:t>100000</w:t>
            </w:r>
          </w:p>
        </w:tc>
      </w:tr>
      <w:tr w:rsidR="00295205" w:rsidRPr="00090AC8" w:rsidTr="00B43CCA">
        <w:tc>
          <w:tcPr>
            <w:tcW w:w="2802" w:type="dxa"/>
          </w:tcPr>
          <w:p w:rsidR="00295205" w:rsidRPr="00090AC8" w:rsidRDefault="00295205" w:rsidP="00090AC8">
            <w:pPr>
              <w:spacing w:line="360" w:lineRule="auto"/>
              <w:rPr>
                <w:b/>
                <w:bCs/>
                <w:szCs w:val="24"/>
                <w:lang w:val="en-CA"/>
              </w:rPr>
            </w:pPr>
          </w:p>
        </w:tc>
        <w:tc>
          <w:tcPr>
            <w:tcW w:w="1818" w:type="dxa"/>
          </w:tcPr>
          <w:p w:rsidR="00295205" w:rsidRPr="00090AC8" w:rsidRDefault="00295205" w:rsidP="00090AC8">
            <w:pPr>
              <w:spacing w:line="360" w:lineRule="auto"/>
              <w:rPr>
                <w:b/>
                <w:bCs/>
                <w:szCs w:val="24"/>
                <w:lang w:val="en-CA"/>
              </w:rPr>
            </w:pPr>
          </w:p>
        </w:tc>
        <w:tc>
          <w:tcPr>
            <w:tcW w:w="2311" w:type="dxa"/>
          </w:tcPr>
          <w:p w:rsidR="00295205" w:rsidRPr="00090AC8" w:rsidRDefault="00295205" w:rsidP="00090AC8">
            <w:pPr>
              <w:spacing w:line="360" w:lineRule="auto"/>
              <w:rPr>
                <w:b/>
                <w:bCs/>
                <w:szCs w:val="24"/>
              </w:rPr>
            </w:pPr>
            <w:r w:rsidRPr="00090AC8">
              <w:rPr>
                <w:b/>
                <w:bCs/>
                <w:szCs w:val="24"/>
                <w:lang w:val="en-CA"/>
              </w:rPr>
              <w:t>Cash in hand</w:t>
            </w:r>
          </w:p>
        </w:tc>
        <w:tc>
          <w:tcPr>
            <w:tcW w:w="2311" w:type="dxa"/>
          </w:tcPr>
          <w:p w:rsidR="00295205" w:rsidRPr="00090AC8" w:rsidRDefault="00295205" w:rsidP="00090AC8">
            <w:pPr>
              <w:spacing w:line="360" w:lineRule="auto"/>
              <w:rPr>
                <w:b/>
                <w:bCs/>
                <w:szCs w:val="24"/>
                <w:lang w:val="en-CA"/>
              </w:rPr>
            </w:pPr>
            <w:r w:rsidRPr="00090AC8">
              <w:rPr>
                <w:b/>
                <w:bCs/>
                <w:szCs w:val="24"/>
                <w:lang w:val="en-CA"/>
              </w:rPr>
              <w:t xml:space="preserve"> 40000</w:t>
            </w:r>
          </w:p>
        </w:tc>
      </w:tr>
      <w:tr w:rsidR="00295205" w:rsidRPr="00090AC8" w:rsidTr="00B43CCA">
        <w:tc>
          <w:tcPr>
            <w:tcW w:w="2802" w:type="dxa"/>
          </w:tcPr>
          <w:p w:rsidR="00295205" w:rsidRPr="00090AC8" w:rsidRDefault="00295205" w:rsidP="00090AC8">
            <w:pPr>
              <w:spacing w:line="360" w:lineRule="auto"/>
              <w:rPr>
                <w:b/>
                <w:bCs/>
                <w:szCs w:val="24"/>
              </w:rPr>
            </w:pPr>
            <w:r w:rsidRPr="00090AC8">
              <w:rPr>
                <w:b/>
                <w:bCs/>
                <w:szCs w:val="24"/>
                <w:lang w:val="en-CA"/>
              </w:rPr>
              <w:t>Total</w:t>
            </w:r>
          </w:p>
        </w:tc>
        <w:tc>
          <w:tcPr>
            <w:tcW w:w="1818" w:type="dxa"/>
          </w:tcPr>
          <w:p w:rsidR="00295205" w:rsidRPr="00090AC8" w:rsidRDefault="00295205" w:rsidP="00090AC8">
            <w:pPr>
              <w:spacing w:line="360" w:lineRule="auto"/>
              <w:rPr>
                <w:b/>
                <w:bCs/>
                <w:szCs w:val="24"/>
                <w:lang w:val="en-CA"/>
              </w:rPr>
            </w:pPr>
            <w:r w:rsidRPr="00090AC8">
              <w:rPr>
                <w:b/>
                <w:bCs/>
                <w:szCs w:val="24"/>
                <w:lang w:val="en-CA"/>
              </w:rPr>
              <w:t>950000</w:t>
            </w:r>
          </w:p>
        </w:tc>
        <w:tc>
          <w:tcPr>
            <w:tcW w:w="2311" w:type="dxa"/>
          </w:tcPr>
          <w:p w:rsidR="00295205" w:rsidRPr="00090AC8" w:rsidRDefault="00295205" w:rsidP="00090AC8">
            <w:pPr>
              <w:spacing w:line="360" w:lineRule="auto"/>
              <w:rPr>
                <w:b/>
                <w:bCs/>
                <w:szCs w:val="24"/>
              </w:rPr>
            </w:pPr>
            <w:r w:rsidRPr="00090AC8">
              <w:rPr>
                <w:b/>
                <w:bCs/>
                <w:szCs w:val="24"/>
                <w:lang w:val="en-CA"/>
              </w:rPr>
              <w:t>Total</w:t>
            </w:r>
          </w:p>
        </w:tc>
        <w:tc>
          <w:tcPr>
            <w:tcW w:w="2311" w:type="dxa"/>
          </w:tcPr>
          <w:p w:rsidR="00295205" w:rsidRPr="00090AC8" w:rsidRDefault="00295205" w:rsidP="00090AC8">
            <w:pPr>
              <w:spacing w:line="360" w:lineRule="auto"/>
              <w:rPr>
                <w:b/>
                <w:bCs/>
                <w:szCs w:val="24"/>
                <w:lang w:val="en-CA"/>
              </w:rPr>
            </w:pPr>
            <w:r w:rsidRPr="00090AC8">
              <w:rPr>
                <w:b/>
                <w:bCs/>
                <w:szCs w:val="24"/>
                <w:lang w:val="en-CA"/>
              </w:rPr>
              <w:t>950000</w:t>
            </w:r>
          </w:p>
        </w:tc>
      </w:tr>
    </w:tbl>
    <w:p w:rsidR="00295205" w:rsidRPr="00090AC8" w:rsidRDefault="00295205" w:rsidP="00090AC8">
      <w:pPr>
        <w:spacing w:line="360" w:lineRule="auto"/>
        <w:rPr>
          <w:b/>
          <w:bCs/>
          <w:szCs w:val="24"/>
          <w:lang w:val="en-CA"/>
        </w:rPr>
      </w:pPr>
    </w:p>
    <w:p w:rsidR="00295205" w:rsidRPr="00090AC8" w:rsidRDefault="00295205" w:rsidP="00090AC8">
      <w:pPr>
        <w:spacing w:line="360" w:lineRule="auto"/>
        <w:rPr>
          <w:b/>
          <w:bCs/>
          <w:szCs w:val="24"/>
          <w:lang w:val="en-CA"/>
        </w:rPr>
      </w:pPr>
      <w:r w:rsidRPr="00090AC8">
        <w:rPr>
          <w:b/>
          <w:bCs/>
          <w:szCs w:val="24"/>
          <w:lang w:val="en-CA"/>
        </w:rPr>
        <w:t>a. Calculate Current Ratio &amp; Quick ratio &amp; interpret on it    (5 Marks)</w:t>
      </w:r>
    </w:p>
    <w:p w:rsidR="00090AC8" w:rsidRDefault="00090AC8" w:rsidP="00090AC8">
      <w:pPr>
        <w:spacing w:line="360" w:lineRule="auto"/>
        <w:rPr>
          <w:b/>
          <w:bCs/>
          <w:szCs w:val="24"/>
          <w:lang w:val="en-CA"/>
        </w:rPr>
      </w:pPr>
    </w:p>
    <w:p w:rsidR="00090AC8" w:rsidRDefault="00090AC8" w:rsidP="00090AC8">
      <w:pPr>
        <w:spacing w:line="360" w:lineRule="auto"/>
        <w:rPr>
          <w:b/>
          <w:bCs/>
          <w:szCs w:val="24"/>
          <w:lang w:val="en-CA"/>
        </w:rPr>
      </w:pPr>
      <w:r>
        <w:rPr>
          <w:b/>
          <w:bCs/>
          <w:szCs w:val="24"/>
          <w:lang w:val="en-CA"/>
        </w:rPr>
        <w:t>An 3a.</w:t>
      </w:r>
    </w:p>
    <w:p w:rsidR="00295205" w:rsidRPr="00090AC8" w:rsidRDefault="00295205" w:rsidP="00090AC8">
      <w:pPr>
        <w:spacing w:line="360" w:lineRule="auto"/>
        <w:rPr>
          <w:b/>
          <w:bCs/>
          <w:szCs w:val="24"/>
          <w:lang w:val="en-CA"/>
        </w:rPr>
      </w:pPr>
      <w:r w:rsidRPr="00090AC8">
        <w:rPr>
          <w:b/>
          <w:bCs/>
          <w:szCs w:val="24"/>
          <w:lang w:val="en-CA"/>
        </w:rPr>
        <w:t>Introduction</w:t>
      </w:r>
    </w:p>
    <w:p w:rsidR="00295205" w:rsidRPr="00090AC8" w:rsidRDefault="00F650C8" w:rsidP="00767372">
      <w:pPr>
        <w:spacing w:line="360" w:lineRule="auto"/>
        <w:rPr>
          <w:szCs w:val="24"/>
        </w:rPr>
      </w:pPr>
      <w:r w:rsidRPr="00090AC8">
        <w:rPr>
          <w:szCs w:val="24"/>
        </w:rPr>
        <w:t xml:space="preserve">There are various sorts of financial metrics and ratios that can be determined to examine and assess the financial position of an organization. One group of such economic metrics and ratios is </w:t>
      </w:r>
      <w:r w:rsidRPr="00090AC8">
        <w:rPr>
          <w:szCs w:val="24"/>
        </w:rPr>
        <w:lastRenderedPageBreak/>
        <w:t xml:space="preserve">liquidity ratios. These ratios assess the capacity of the organization to pay back its temporary debts with the aid of the current temporary assets of the organization. There are several sorts of </w:t>
      </w:r>
    </w:p>
    <w:p w:rsidR="006116FD" w:rsidRPr="00090AC8" w:rsidRDefault="006116FD" w:rsidP="00090AC8">
      <w:pPr>
        <w:spacing w:line="360" w:lineRule="auto"/>
        <w:rPr>
          <w:szCs w:val="24"/>
        </w:rPr>
      </w:pPr>
    </w:p>
    <w:p w:rsidR="006116FD" w:rsidRPr="00090AC8" w:rsidRDefault="006116FD" w:rsidP="00090AC8">
      <w:pPr>
        <w:spacing w:line="360" w:lineRule="auto"/>
        <w:rPr>
          <w:szCs w:val="24"/>
        </w:rPr>
      </w:pPr>
    </w:p>
    <w:p w:rsidR="00B21E2D" w:rsidRPr="00090AC8" w:rsidRDefault="00B21E2D" w:rsidP="00090AC8">
      <w:pPr>
        <w:spacing w:line="360" w:lineRule="auto"/>
        <w:rPr>
          <w:b/>
          <w:bCs/>
          <w:szCs w:val="24"/>
        </w:rPr>
      </w:pPr>
      <w:r w:rsidRPr="00090AC8">
        <w:rPr>
          <w:b/>
          <w:bCs/>
          <w:szCs w:val="24"/>
          <w:lang w:val="en-CA"/>
        </w:rPr>
        <w:t xml:space="preserve">b. Calculate Debt Equity Ratio &amp; Proprietary ratio &amp; interpret on it   (5 Marks) - </w:t>
      </w:r>
    </w:p>
    <w:p w:rsidR="00090AC8" w:rsidRDefault="00090AC8" w:rsidP="00090AC8">
      <w:pPr>
        <w:pStyle w:val="Heading1"/>
        <w:spacing w:line="360" w:lineRule="auto"/>
        <w:rPr>
          <w:rFonts w:ascii="Times New Roman" w:hAnsi="Times New Roman"/>
          <w:sz w:val="24"/>
          <w:szCs w:val="24"/>
        </w:rPr>
      </w:pPr>
      <w:r>
        <w:rPr>
          <w:rFonts w:ascii="Times New Roman" w:hAnsi="Times New Roman"/>
          <w:sz w:val="24"/>
          <w:szCs w:val="24"/>
        </w:rPr>
        <w:t>Ans 3b</w:t>
      </w:r>
    </w:p>
    <w:p w:rsidR="006116FD" w:rsidRPr="00090AC8" w:rsidRDefault="00B21E2D" w:rsidP="00090AC8">
      <w:pPr>
        <w:pStyle w:val="Heading1"/>
        <w:spacing w:line="360" w:lineRule="auto"/>
        <w:rPr>
          <w:rFonts w:ascii="Times New Roman" w:hAnsi="Times New Roman"/>
          <w:sz w:val="24"/>
          <w:szCs w:val="24"/>
          <w:lang w:val="en-US"/>
        </w:rPr>
      </w:pPr>
      <w:r w:rsidRPr="00090AC8">
        <w:rPr>
          <w:rFonts w:ascii="Times New Roman" w:hAnsi="Times New Roman"/>
          <w:sz w:val="24"/>
          <w:szCs w:val="24"/>
        </w:rPr>
        <w:t>Introduction</w:t>
      </w:r>
    </w:p>
    <w:p w:rsidR="00B21E2D" w:rsidRPr="00090AC8" w:rsidRDefault="004336CF" w:rsidP="00767372">
      <w:pPr>
        <w:spacing w:line="360" w:lineRule="auto"/>
        <w:rPr>
          <w:szCs w:val="24"/>
        </w:rPr>
      </w:pPr>
      <w:r w:rsidRPr="00090AC8">
        <w:rPr>
          <w:szCs w:val="24"/>
        </w:rPr>
        <w:t xml:space="preserve">An extensive range of kind of monetary metrics and ratios can be identified to study and break down the monetary location of a company. One classification of such monetary metrics and ratios. In previous sections, we discussed the liquidity ratios, and in this section, we are mosting </w:t>
      </w:r>
    </w:p>
    <w:sectPr w:rsidR="00B21E2D" w:rsidRPr="00090AC8"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2sDQzMDU3NjCyNLSwMDRT0lEKTi0uzszPAykwrgUA3hYAfywAAAA="/>
  </w:docVars>
  <w:rsids>
    <w:rsidRoot w:val="00154E38"/>
    <w:rsid w:val="000853D2"/>
    <w:rsid w:val="00090AC8"/>
    <w:rsid w:val="000A6F8E"/>
    <w:rsid w:val="00154E38"/>
    <w:rsid w:val="00190ADB"/>
    <w:rsid w:val="00295205"/>
    <w:rsid w:val="003251CD"/>
    <w:rsid w:val="003778AC"/>
    <w:rsid w:val="004336CF"/>
    <w:rsid w:val="0044796B"/>
    <w:rsid w:val="00495F01"/>
    <w:rsid w:val="006116FD"/>
    <w:rsid w:val="00767372"/>
    <w:rsid w:val="007C1521"/>
    <w:rsid w:val="00872C96"/>
    <w:rsid w:val="0090113A"/>
    <w:rsid w:val="009B28EA"/>
    <w:rsid w:val="00B21E2D"/>
    <w:rsid w:val="00BA3812"/>
    <w:rsid w:val="00BF167A"/>
    <w:rsid w:val="00C05EDE"/>
    <w:rsid w:val="00CC5A51"/>
    <w:rsid w:val="00D44CB6"/>
    <w:rsid w:val="00F650C8"/>
    <w:rsid w:val="00F92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CD"/>
    <w:pPr>
      <w:jc w:val="both"/>
    </w:pPr>
    <w:rPr>
      <w:rFonts w:ascii="Times New Roman" w:eastAsia="Calibri" w:hAnsi="Times New Roman" w:cs="Times New Roman"/>
      <w:sz w:val="24"/>
      <w:lang w:val="en-IN"/>
    </w:rPr>
  </w:style>
  <w:style w:type="paragraph" w:styleId="Heading1">
    <w:name w:val="heading 1"/>
    <w:basedOn w:val="Normal"/>
    <w:next w:val="Normal"/>
    <w:link w:val="Heading1Char"/>
    <w:uiPriority w:val="9"/>
    <w:qFormat/>
    <w:rsid w:val="003251C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CD"/>
    <w:rPr>
      <w:rFonts w:ascii="Cambria" w:eastAsia="Times New Roman" w:hAnsi="Cambria" w:cs="Times New Roman"/>
      <w:b/>
      <w:bCs/>
      <w:kern w:val="32"/>
      <w:sz w:val="32"/>
      <w:szCs w:val="32"/>
    </w:rPr>
  </w:style>
  <w:style w:type="character" w:styleId="Hyperlink">
    <w:name w:val="Hyperlink"/>
    <w:basedOn w:val="DefaultParagraphFont"/>
    <w:uiPriority w:val="99"/>
    <w:semiHidden/>
    <w:unhideWhenUsed/>
    <w:rsid w:val="00C05ED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84</cp:revision>
  <dcterms:created xsi:type="dcterms:W3CDTF">2022-10-04T04:50:00Z</dcterms:created>
  <dcterms:modified xsi:type="dcterms:W3CDTF">2022-10-07T11:16:00Z</dcterms:modified>
</cp:coreProperties>
</file>