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E4" w:rsidRPr="00604E12" w:rsidRDefault="00145CE4" w:rsidP="00604E12">
      <w:pPr>
        <w:spacing w:line="360" w:lineRule="auto"/>
        <w:jc w:val="both"/>
        <w:rPr>
          <w:rFonts w:ascii="Times New Roman" w:hAnsi="Times New Roman" w:cs="Times New Roman"/>
          <w:color w:val="000000" w:themeColor="text1"/>
          <w:sz w:val="24"/>
          <w:szCs w:val="24"/>
        </w:rPr>
      </w:pPr>
    </w:p>
    <w:p w:rsidR="00F5506D" w:rsidRPr="00F5506D" w:rsidRDefault="00F5506D" w:rsidP="00F5506D">
      <w:pPr>
        <w:spacing w:line="360" w:lineRule="auto"/>
        <w:jc w:val="center"/>
        <w:rPr>
          <w:rFonts w:ascii="Times New Roman" w:hAnsi="Times New Roman" w:cs="Times New Roman"/>
          <w:b/>
          <w:bCs/>
        </w:rPr>
      </w:pPr>
      <w:r w:rsidRPr="00F5506D">
        <w:rPr>
          <w:rFonts w:ascii="Times New Roman" w:hAnsi="Times New Roman" w:cs="Times New Roman"/>
          <w:b/>
          <w:bCs/>
        </w:rPr>
        <w:t>Course: Corporate Accounting</w:t>
      </w:r>
    </w:p>
    <w:p w:rsidR="00F5506D" w:rsidRDefault="00F5506D" w:rsidP="00604E12">
      <w:pPr>
        <w:spacing w:line="360" w:lineRule="auto"/>
        <w:jc w:val="both"/>
        <w:rPr>
          <w:rFonts w:ascii="Calibri-Bold" w:hAnsi="Calibri-Bold" w:cs="Calibri-Bold"/>
          <w:b/>
          <w:bCs/>
        </w:rPr>
      </w:pPr>
    </w:p>
    <w:p w:rsidR="00171989" w:rsidRPr="00604E12" w:rsidRDefault="00604E12" w:rsidP="00604E12">
      <w:pPr>
        <w:spacing w:line="360" w:lineRule="auto"/>
        <w:jc w:val="both"/>
        <w:rPr>
          <w:rFonts w:ascii="Times New Roman" w:hAnsi="Times New Roman" w:cs="Times New Roman"/>
          <w:b/>
          <w:color w:val="000000" w:themeColor="text1"/>
          <w:sz w:val="24"/>
          <w:szCs w:val="24"/>
        </w:rPr>
      </w:pPr>
      <w:r w:rsidRPr="00604E12">
        <w:rPr>
          <w:rFonts w:ascii="Times New Roman" w:hAnsi="Times New Roman" w:cs="Times New Roman"/>
          <w:b/>
          <w:color w:val="000000" w:themeColor="text1"/>
          <w:sz w:val="24"/>
          <w:szCs w:val="24"/>
        </w:rPr>
        <w:t>Question 1. KIMS proposes to issue rights shares for ₹50 crores in order to expand their existing facility at Raipur. Enlist the process of issuing right shares.</w:t>
      </w:r>
    </w:p>
    <w:p w:rsidR="00171989" w:rsidRPr="00604E12" w:rsidRDefault="009169D9" w:rsidP="00604E12">
      <w:pPr>
        <w:spacing w:line="360" w:lineRule="auto"/>
        <w:jc w:val="both"/>
        <w:rPr>
          <w:rFonts w:ascii="Times New Roman" w:hAnsi="Times New Roman" w:cs="Times New Roman"/>
          <w:b/>
          <w:color w:val="000000" w:themeColor="text1"/>
          <w:sz w:val="24"/>
          <w:szCs w:val="24"/>
        </w:rPr>
      </w:pPr>
      <w:r w:rsidRPr="00604E12">
        <w:rPr>
          <w:rFonts w:ascii="Times New Roman" w:hAnsi="Times New Roman" w:cs="Times New Roman"/>
          <w:b/>
          <w:color w:val="000000" w:themeColor="text1"/>
          <w:sz w:val="24"/>
          <w:szCs w:val="24"/>
        </w:rPr>
        <w:t>Answer:</w:t>
      </w:r>
    </w:p>
    <w:p w:rsidR="00171989" w:rsidRPr="00604E12" w:rsidRDefault="00171989" w:rsidP="00604E12">
      <w:pPr>
        <w:spacing w:line="360" w:lineRule="auto"/>
        <w:jc w:val="both"/>
        <w:rPr>
          <w:rFonts w:ascii="Times New Roman" w:hAnsi="Times New Roman" w:cs="Times New Roman"/>
          <w:b/>
          <w:color w:val="000000" w:themeColor="text1"/>
          <w:sz w:val="24"/>
          <w:szCs w:val="24"/>
        </w:rPr>
      </w:pPr>
      <w:r w:rsidRPr="00604E12">
        <w:rPr>
          <w:rFonts w:ascii="Times New Roman" w:hAnsi="Times New Roman" w:cs="Times New Roman"/>
          <w:b/>
          <w:color w:val="000000" w:themeColor="text1"/>
          <w:sz w:val="24"/>
          <w:szCs w:val="24"/>
        </w:rPr>
        <w:t>Introduction</w:t>
      </w:r>
    </w:p>
    <w:p w:rsidR="00761D4E" w:rsidRPr="00604E12" w:rsidRDefault="00171989" w:rsidP="00604E12">
      <w:pPr>
        <w:spacing w:line="360" w:lineRule="auto"/>
        <w:jc w:val="both"/>
        <w:rPr>
          <w:rFonts w:ascii="Times New Roman" w:hAnsi="Times New Roman" w:cs="Times New Roman"/>
          <w:color w:val="000000" w:themeColor="text1"/>
          <w:sz w:val="24"/>
          <w:szCs w:val="24"/>
          <w:shd w:val="clear" w:color="auto" w:fill="FFFFFF"/>
        </w:rPr>
      </w:pPr>
      <w:r w:rsidRPr="00604E12">
        <w:rPr>
          <w:rFonts w:ascii="Times New Roman" w:hAnsi="Times New Roman" w:cs="Times New Roman"/>
          <w:color w:val="000000" w:themeColor="text1"/>
          <w:sz w:val="24"/>
          <w:szCs w:val="24"/>
          <w:shd w:val="clear" w:color="auto" w:fill="FFFFFF"/>
        </w:rPr>
        <w:t>A rights share issuing is a process whereby</w:t>
      </w:r>
      <w:r w:rsidRPr="00604E12">
        <w:rPr>
          <w:rFonts w:ascii="Times New Roman" w:hAnsi="Times New Roman" w:cs="Times New Roman"/>
          <w:bCs/>
          <w:color w:val="000000" w:themeColor="text1"/>
          <w:sz w:val="24"/>
          <w:szCs w:val="24"/>
          <w:shd w:val="clear" w:color="auto" w:fill="FFFFFF"/>
        </w:rPr>
        <w:t xml:space="preserve"> the existing shareholders are invited to buy additional new shares in a company</w:t>
      </w:r>
      <w:r w:rsidRPr="00604E12">
        <w:rPr>
          <w:rFonts w:ascii="Times New Roman" w:hAnsi="Times New Roman" w:cs="Times New Roman"/>
          <w:color w:val="000000" w:themeColor="text1"/>
          <w:sz w:val="24"/>
          <w:szCs w:val="24"/>
          <w:shd w:val="clear" w:color="auto" w:fill="FFFFFF"/>
        </w:rPr>
        <w:t>. This issuing gives the existing shareholders securities know as rights. With these rights, the shareholders can buy additional shares at a discounted price on a stated future date.</w:t>
      </w:r>
      <w:r w:rsidR="00335140" w:rsidRPr="00604E12">
        <w:rPr>
          <w:rFonts w:ascii="Times New Roman" w:hAnsi="Times New Roman" w:cs="Times New Roman"/>
          <w:color w:val="000000" w:themeColor="text1"/>
          <w:sz w:val="24"/>
          <w:szCs w:val="24"/>
          <w:shd w:val="clear" w:color="auto" w:fill="FFFFFF"/>
        </w:rPr>
        <w:t xml:space="preserve"> Companies issue right shares mainly for growth and expansion purposes.</w:t>
      </w:r>
    </w:p>
    <w:p w:rsidR="00AC705D" w:rsidRDefault="00761D4E" w:rsidP="00AC705D">
      <w:pPr>
        <w:shd w:val="clear" w:color="auto" w:fill="FFFFFF"/>
        <w:spacing w:after="240"/>
        <w:rPr>
          <w:sz w:val="27"/>
          <w:szCs w:val="27"/>
        </w:rPr>
      </w:pPr>
      <w:r w:rsidRPr="00604E12">
        <w:rPr>
          <w:rFonts w:ascii="Times New Roman" w:hAnsi="Times New Roman" w:cs="Times New Roman"/>
          <w:color w:val="000000" w:themeColor="text1"/>
          <w:sz w:val="24"/>
          <w:szCs w:val="24"/>
          <w:shd w:val="clear" w:color="auto" w:fill="FFFFFF"/>
        </w:rPr>
        <w:t xml:space="preserve">Due to the expansion of a company, company search for ways of capital expansion too, thus the company resorts to the issuing </w:t>
      </w:r>
      <w:r w:rsidR="00AC705D">
        <w:rPr>
          <w:rFonts w:ascii="Georgia" w:hAnsi="Georgia"/>
          <w:sz w:val="33"/>
          <w:szCs w:val="33"/>
          <w:highlight w:val="red"/>
          <w:shd w:val="clear" w:color="auto" w:fill="FFFF00"/>
        </w:rPr>
        <w:t>It is only half solved</w:t>
      </w:r>
    </w:p>
    <w:p w:rsidR="00AC705D" w:rsidRDefault="00AC705D" w:rsidP="00AC705D">
      <w:pPr>
        <w:shd w:val="clear" w:color="auto" w:fill="FFFFFF"/>
        <w:spacing w:after="0"/>
        <w:jc w:val="center"/>
        <w:rPr>
          <w:rFonts w:ascii="Georgia" w:hAnsi="Georgia" w:cs="Calibri"/>
          <w:color w:val="222222"/>
          <w:sz w:val="33"/>
          <w:szCs w:val="33"/>
          <w:shd w:val="clear" w:color="auto" w:fill="FFFF00"/>
        </w:rPr>
      </w:pPr>
    </w:p>
    <w:p w:rsidR="00AC705D" w:rsidRDefault="00AC705D" w:rsidP="00AC705D">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AC705D" w:rsidRDefault="00AC705D" w:rsidP="00AC705D">
      <w:pPr>
        <w:shd w:val="clear" w:color="auto" w:fill="FFFFFF"/>
        <w:spacing w:after="0"/>
        <w:jc w:val="center"/>
        <w:rPr>
          <w:rFonts w:cs="Calibri"/>
          <w:color w:val="222222"/>
        </w:rPr>
      </w:pPr>
    </w:p>
    <w:p w:rsidR="00AC705D" w:rsidRDefault="00AC705D" w:rsidP="00AC705D">
      <w:pPr>
        <w:shd w:val="clear" w:color="auto" w:fill="FFFFFF"/>
        <w:spacing w:after="0"/>
        <w:jc w:val="center"/>
        <w:rPr>
          <w:rFonts w:cs="Calibri"/>
          <w:color w:val="222222"/>
        </w:rPr>
      </w:pPr>
      <w:hyperlink r:id="rId7" w:tgtFrame="_blank" w:history="1">
        <w:r>
          <w:rPr>
            <w:rStyle w:val="Hyperlink"/>
            <w:rFonts w:ascii="Georgia" w:hAnsi="Georgia" w:cs="Calibri"/>
            <w:sz w:val="33"/>
          </w:rPr>
          <w:t>https://nmimsassignment.com/online-buy-2/</w:t>
        </w:r>
      </w:hyperlink>
    </w:p>
    <w:p w:rsidR="00AC705D" w:rsidRDefault="00AC705D" w:rsidP="00AC705D">
      <w:pPr>
        <w:shd w:val="clear" w:color="auto" w:fill="FFFFFF"/>
        <w:spacing w:after="0"/>
        <w:jc w:val="center"/>
        <w:rPr>
          <w:rFonts w:cs="Calibri"/>
          <w:color w:val="222222"/>
        </w:rPr>
      </w:pPr>
    </w:p>
    <w:p w:rsidR="00AC705D" w:rsidRDefault="00AC705D" w:rsidP="00AC705D">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AC705D" w:rsidRDefault="00AC705D" w:rsidP="00AC705D">
      <w:pPr>
        <w:shd w:val="clear" w:color="auto" w:fill="FFFFFF"/>
        <w:spacing w:after="0"/>
        <w:jc w:val="center"/>
        <w:rPr>
          <w:rFonts w:ascii="Arial" w:hAnsi="Arial" w:cs="Calibri"/>
          <w:color w:val="222222"/>
        </w:rPr>
      </w:pPr>
    </w:p>
    <w:p w:rsidR="00AC705D" w:rsidRDefault="00AC705D" w:rsidP="00AC705D">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AC705D" w:rsidRDefault="00AC705D" w:rsidP="00AC705D">
      <w:pPr>
        <w:shd w:val="clear" w:color="auto" w:fill="FFFFFF"/>
        <w:spacing w:after="0"/>
        <w:jc w:val="center"/>
        <w:rPr>
          <w:rFonts w:ascii="Georgia" w:hAnsi="Georgia" w:cs="Calibri"/>
          <w:color w:val="500050"/>
          <w:sz w:val="33"/>
          <w:szCs w:val="33"/>
        </w:rPr>
      </w:pPr>
    </w:p>
    <w:p w:rsidR="00AC705D" w:rsidRDefault="00AC705D" w:rsidP="00AC705D">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AC705D" w:rsidRDefault="00AC705D" w:rsidP="00AC705D">
      <w:pPr>
        <w:shd w:val="clear" w:color="auto" w:fill="FFFFFF"/>
        <w:spacing w:after="0"/>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AC705D" w:rsidRDefault="00AC705D" w:rsidP="00AC705D">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hAnsi="Georgia" w:cs="Calibri"/>
            <w:sz w:val="33"/>
          </w:rPr>
          <w:t>aapkieducation@gmail.com</w:t>
        </w:r>
      </w:hyperlink>
    </w:p>
    <w:p w:rsidR="00AC705D" w:rsidRDefault="00AC705D" w:rsidP="00AC705D">
      <w:pPr>
        <w:shd w:val="clear" w:color="auto" w:fill="FFFFFF"/>
        <w:spacing w:after="0"/>
        <w:jc w:val="center"/>
        <w:rPr>
          <w:rFonts w:cs="Calibri"/>
          <w:color w:val="500050"/>
        </w:rPr>
      </w:pPr>
    </w:p>
    <w:p w:rsidR="00AC705D" w:rsidRDefault="00AC705D" w:rsidP="00AC705D">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hAnsi="Georgia" w:cs="Calibri"/>
            <w:color w:val="1155CC"/>
            <w:sz w:val="33"/>
            <w:shd w:val="clear" w:color="auto" w:fill="00FF00"/>
          </w:rPr>
          <w:t>www.aapkieducation.com</w:t>
        </w:r>
      </w:hyperlink>
    </w:p>
    <w:p w:rsidR="00AC705D" w:rsidRDefault="00AC705D" w:rsidP="00AC705D">
      <w:pPr>
        <w:shd w:val="clear" w:color="auto" w:fill="FFFFFF"/>
        <w:spacing w:after="0"/>
        <w:jc w:val="center"/>
        <w:rPr>
          <w:rFonts w:cs="Calibri"/>
          <w:color w:val="500050"/>
        </w:rPr>
      </w:pPr>
      <w:r>
        <w:rPr>
          <w:rFonts w:ascii="Georgia" w:hAnsi="Georgia" w:cs="Calibri"/>
          <w:color w:val="500050"/>
          <w:sz w:val="33"/>
          <w:szCs w:val="33"/>
        </w:rPr>
        <w:lastRenderedPageBreak/>
        <w:t>After mail, we will reply you instant or maximum</w:t>
      </w:r>
    </w:p>
    <w:p w:rsidR="00AC705D" w:rsidRDefault="00AC705D" w:rsidP="00AC705D">
      <w:pPr>
        <w:shd w:val="clear" w:color="auto" w:fill="FFFFFF"/>
        <w:spacing w:after="0"/>
        <w:jc w:val="center"/>
        <w:rPr>
          <w:rFonts w:cs="Calibri"/>
          <w:color w:val="500050"/>
        </w:rPr>
      </w:pPr>
      <w:r>
        <w:rPr>
          <w:rFonts w:ascii="Georgia" w:hAnsi="Georgia" w:cs="Calibri"/>
          <w:color w:val="500050"/>
          <w:sz w:val="33"/>
          <w:szCs w:val="33"/>
        </w:rPr>
        <w:t>1 hour.</w:t>
      </w:r>
    </w:p>
    <w:p w:rsidR="00AC705D" w:rsidRDefault="00AC705D" w:rsidP="00AC705D">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C705D" w:rsidRDefault="00AC705D" w:rsidP="00AC705D">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AC705D" w:rsidRDefault="00AC705D" w:rsidP="00AC705D">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AC705D" w:rsidRDefault="00AC705D" w:rsidP="00AC705D">
      <w:pPr>
        <w:spacing w:line="360" w:lineRule="auto"/>
        <w:jc w:val="both"/>
        <w:rPr>
          <w:rFonts w:ascii="Times New Roman" w:hAnsi="Times New Roman" w:cs="Times New Roman"/>
          <w:b/>
          <w:color w:val="000000" w:themeColor="text1"/>
          <w:sz w:val="24"/>
          <w:szCs w:val="24"/>
        </w:rPr>
      </w:pPr>
    </w:p>
    <w:p w:rsidR="00E02BF1" w:rsidRPr="00604E12" w:rsidRDefault="00E02BF1" w:rsidP="00AC705D">
      <w:pPr>
        <w:spacing w:line="360" w:lineRule="auto"/>
        <w:jc w:val="both"/>
        <w:rPr>
          <w:rFonts w:ascii="Times New Roman" w:hAnsi="Times New Roman" w:cs="Times New Roman"/>
          <w:b/>
          <w:sz w:val="24"/>
          <w:szCs w:val="24"/>
        </w:rPr>
      </w:pPr>
      <w:r w:rsidRPr="00604E12">
        <w:rPr>
          <w:rFonts w:ascii="Times New Roman" w:hAnsi="Times New Roman" w:cs="Times New Roman"/>
          <w:b/>
          <w:color w:val="000000" w:themeColor="text1"/>
          <w:sz w:val="24"/>
          <w:szCs w:val="24"/>
        </w:rPr>
        <w:t xml:space="preserve">Question </w:t>
      </w:r>
      <w:r w:rsidR="00604E12" w:rsidRPr="00604E12">
        <w:rPr>
          <w:rFonts w:ascii="Times New Roman" w:hAnsi="Times New Roman" w:cs="Times New Roman"/>
          <w:b/>
          <w:bCs/>
          <w:sz w:val="24"/>
          <w:szCs w:val="24"/>
        </w:rPr>
        <w:t xml:space="preserve">2. </w:t>
      </w:r>
      <w:r w:rsidR="00604E12" w:rsidRPr="00604E12">
        <w:rPr>
          <w:rFonts w:ascii="Times New Roman" w:hAnsi="Times New Roman" w:cs="Times New Roman"/>
          <w:b/>
          <w:sz w:val="24"/>
          <w:szCs w:val="24"/>
        </w:rPr>
        <w:t>Muthoot Finance raises funds by issuing non-convertible debentures in order to obtain funds to provide loans to its customers. Explain the different methods of redemption.</w:t>
      </w:r>
    </w:p>
    <w:p w:rsidR="00604E12" w:rsidRPr="00604E12" w:rsidRDefault="00604E12" w:rsidP="00604E12">
      <w:pPr>
        <w:spacing w:line="360" w:lineRule="auto"/>
        <w:jc w:val="both"/>
        <w:rPr>
          <w:rFonts w:ascii="Times New Roman" w:hAnsi="Times New Roman" w:cs="Times New Roman"/>
          <w:b/>
          <w:color w:val="000000" w:themeColor="text1"/>
          <w:sz w:val="24"/>
          <w:szCs w:val="24"/>
        </w:rPr>
      </w:pPr>
    </w:p>
    <w:p w:rsidR="00604E12" w:rsidRPr="00604E12" w:rsidRDefault="00604E12" w:rsidP="00604E12">
      <w:pPr>
        <w:spacing w:line="360" w:lineRule="auto"/>
        <w:jc w:val="both"/>
        <w:rPr>
          <w:rFonts w:ascii="Times New Roman" w:hAnsi="Times New Roman" w:cs="Times New Roman"/>
          <w:b/>
          <w:color w:val="000000" w:themeColor="text1"/>
          <w:sz w:val="24"/>
          <w:szCs w:val="24"/>
        </w:rPr>
      </w:pPr>
      <w:r w:rsidRPr="00604E12">
        <w:rPr>
          <w:rFonts w:ascii="Times New Roman" w:hAnsi="Times New Roman" w:cs="Times New Roman"/>
          <w:b/>
          <w:color w:val="000000" w:themeColor="text1"/>
          <w:sz w:val="24"/>
          <w:szCs w:val="24"/>
        </w:rPr>
        <w:t>Answer:</w:t>
      </w:r>
    </w:p>
    <w:p w:rsidR="00E02BF1" w:rsidRPr="00604E12" w:rsidRDefault="00E02BF1" w:rsidP="00604E12">
      <w:pPr>
        <w:spacing w:line="360" w:lineRule="auto"/>
        <w:jc w:val="both"/>
        <w:rPr>
          <w:rFonts w:ascii="Times New Roman" w:hAnsi="Times New Roman" w:cs="Times New Roman"/>
          <w:b/>
          <w:color w:val="000000" w:themeColor="text1"/>
          <w:sz w:val="24"/>
          <w:szCs w:val="24"/>
        </w:rPr>
      </w:pPr>
      <w:r w:rsidRPr="00604E12">
        <w:rPr>
          <w:rFonts w:ascii="Times New Roman" w:hAnsi="Times New Roman" w:cs="Times New Roman"/>
          <w:b/>
          <w:color w:val="000000" w:themeColor="text1"/>
          <w:sz w:val="24"/>
          <w:szCs w:val="24"/>
        </w:rPr>
        <w:t>Introduction</w:t>
      </w:r>
    </w:p>
    <w:p w:rsidR="009B39CE" w:rsidRDefault="00CE5973" w:rsidP="00AC705D">
      <w:pPr>
        <w:spacing w:line="360" w:lineRule="auto"/>
        <w:jc w:val="both"/>
        <w:rPr>
          <w:rFonts w:ascii="Times New Roman" w:hAnsi="Times New Roman" w:cs="Times New Roman"/>
          <w:color w:val="000000" w:themeColor="text1"/>
          <w:sz w:val="24"/>
          <w:szCs w:val="24"/>
        </w:rPr>
      </w:pPr>
      <w:r w:rsidRPr="00604E12">
        <w:rPr>
          <w:rFonts w:ascii="Times New Roman" w:hAnsi="Times New Roman" w:cs="Times New Roman"/>
          <w:color w:val="000000" w:themeColor="text1"/>
          <w:sz w:val="24"/>
          <w:szCs w:val="24"/>
        </w:rPr>
        <w:t xml:space="preserve">A </w:t>
      </w:r>
      <w:r w:rsidR="00A0720C" w:rsidRPr="00604E12">
        <w:rPr>
          <w:rFonts w:ascii="Times New Roman" w:hAnsi="Times New Roman" w:cs="Times New Roman"/>
          <w:color w:val="000000" w:themeColor="text1"/>
          <w:sz w:val="24"/>
          <w:szCs w:val="24"/>
        </w:rPr>
        <w:t>non-convertible</w:t>
      </w:r>
      <w:r w:rsidR="00026B87" w:rsidRPr="00604E12">
        <w:rPr>
          <w:rFonts w:ascii="Times New Roman" w:hAnsi="Times New Roman" w:cs="Times New Roman"/>
          <w:color w:val="000000" w:themeColor="text1"/>
          <w:sz w:val="24"/>
          <w:szCs w:val="24"/>
        </w:rPr>
        <w:t xml:space="preserve"> debentures </w:t>
      </w:r>
      <w:r w:rsidRPr="00604E12">
        <w:rPr>
          <w:rFonts w:ascii="Times New Roman" w:hAnsi="Times New Roman" w:cs="Times New Roman"/>
          <w:color w:val="000000" w:themeColor="text1"/>
          <w:sz w:val="24"/>
          <w:szCs w:val="24"/>
        </w:rPr>
        <w:t xml:space="preserve">is a debt instrument where the issuing </w:t>
      </w:r>
      <w:r w:rsidR="001F1D42" w:rsidRPr="00604E12">
        <w:rPr>
          <w:rFonts w:ascii="Times New Roman" w:hAnsi="Times New Roman" w:cs="Times New Roman"/>
          <w:color w:val="000000" w:themeColor="text1"/>
          <w:sz w:val="24"/>
          <w:szCs w:val="24"/>
        </w:rPr>
        <w:t>firm</w:t>
      </w:r>
      <w:r w:rsidRPr="00604E12">
        <w:rPr>
          <w:rFonts w:ascii="Times New Roman" w:hAnsi="Times New Roman" w:cs="Times New Roman"/>
          <w:color w:val="000000" w:themeColor="text1"/>
          <w:sz w:val="24"/>
          <w:szCs w:val="24"/>
        </w:rPr>
        <w:t xml:space="preserve"> cannot </w:t>
      </w:r>
      <w:r w:rsidR="001F1D42" w:rsidRPr="00604E12">
        <w:rPr>
          <w:rFonts w:ascii="Times New Roman" w:hAnsi="Times New Roman" w:cs="Times New Roman"/>
          <w:color w:val="000000" w:themeColor="text1"/>
          <w:sz w:val="24"/>
          <w:szCs w:val="24"/>
        </w:rPr>
        <w:t>change</w:t>
      </w:r>
      <w:r w:rsidRPr="00604E12">
        <w:rPr>
          <w:rFonts w:ascii="Times New Roman" w:hAnsi="Times New Roman" w:cs="Times New Roman"/>
          <w:color w:val="000000" w:themeColor="text1"/>
          <w:sz w:val="24"/>
          <w:szCs w:val="24"/>
        </w:rPr>
        <w:t xml:space="preserve"> them into either </w:t>
      </w:r>
      <w:r w:rsidR="001F1D42" w:rsidRPr="00604E12">
        <w:rPr>
          <w:rFonts w:ascii="Times New Roman" w:hAnsi="Times New Roman" w:cs="Times New Roman"/>
          <w:color w:val="000000" w:themeColor="text1"/>
          <w:sz w:val="24"/>
          <w:szCs w:val="24"/>
        </w:rPr>
        <w:t>stocks or equity</w:t>
      </w:r>
      <w:r w:rsidRPr="00604E12">
        <w:rPr>
          <w:rFonts w:ascii="Times New Roman" w:hAnsi="Times New Roman" w:cs="Times New Roman"/>
          <w:color w:val="000000" w:themeColor="text1"/>
          <w:sz w:val="24"/>
          <w:szCs w:val="24"/>
        </w:rPr>
        <w:t xml:space="preserve">. Usually, big </w:t>
      </w:r>
      <w:r w:rsidR="001F1D42" w:rsidRPr="00604E12">
        <w:rPr>
          <w:rFonts w:ascii="Times New Roman" w:hAnsi="Times New Roman" w:cs="Times New Roman"/>
          <w:color w:val="000000" w:themeColor="text1"/>
          <w:sz w:val="24"/>
          <w:szCs w:val="24"/>
        </w:rPr>
        <w:t>firms</w:t>
      </w:r>
      <w:r w:rsidRPr="00604E12">
        <w:rPr>
          <w:rFonts w:ascii="Times New Roman" w:hAnsi="Times New Roman" w:cs="Times New Roman"/>
          <w:color w:val="000000" w:themeColor="text1"/>
          <w:sz w:val="24"/>
          <w:szCs w:val="24"/>
        </w:rPr>
        <w:t xml:space="preserve"> issue them to raise capital without giving them an option for conversion into equity. Generally, </w:t>
      </w:r>
      <w:r w:rsidR="00A0720C" w:rsidRPr="00604E12">
        <w:rPr>
          <w:rFonts w:ascii="Times New Roman" w:hAnsi="Times New Roman" w:cs="Times New Roman"/>
          <w:color w:val="000000" w:themeColor="text1"/>
          <w:sz w:val="24"/>
          <w:szCs w:val="24"/>
        </w:rPr>
        <w:t>non-convertible</w:t>
      </w:r>
      <w:r w:rsidR="00026B87" w:rsidRPr="00604E12">
        <w:rPr>
          <w:rFonts w:ascii="Times New Roman" w:hAnsi="Times New Roman" w:cs="Times New Roman"/>
          <w:color w:val="000000" w:themeColor="text1"/>
          <w:sz w:val="24"/>
          <w:szCs w:val="24"/>
        </w:rPr>
        <w:t xml:space="preserve"> debentures</w:t>
      </w:r>
      <w:r w:rsidR="008B6479" w:rsidRPr="00604E12">
        <w:rPr>
          <w:rFonts w:ascii="Times New Roman" w:hAnsi="Times New Roman" w:cs="Times New Roman"/>
          <w:color w:val="000000" w:themeColor="text1"/>
          <w:sz w:val="24"/>
          <w:szCs w:val="24"/>
        </w:rPr>
        <w:t>are not secured with</w:t>
      </w:r>
      <w:r w:rsidRPr="00604E12">
        <w:rPr>
          <w:rFonts w:ascii="Times New Roman" w:hAnsi="Times New Roman" w:cs="Times New Roman"/>
          <w:color w:val="000000" w:themeColor="text1"/>
          <w:sz w:val="24"/>
          <w:szCs w:val="24"/>
        </w:rPr>
        <w:t xml:space="preserve"> any collateral. </w:t>
      </w:r>
      <w:r w:rsidR="001F1D42" w:rsidRPr="00604E12">
        <w:rPr>
          <w:rFonts w:ascii="Times New Roman" w:hAnsi="Times New Roman" w:cs="Times New Roman"/>
          <w:color w:val="000000" w:themeColor="text1"/>
          <w:sz w:val="24"/>
          <w:szCs w:val="24"/>
        </w:rPr>
        <w:t>Stakeholders</w:t>
      </w:r>
      <w:r w:rsidRPr="00604E12">
        <w:rPr>
          <w:rFonts w:ascii="Times New Roman" w:hAnsi="Times New Roman" w:cs="Times New Roman"/>
          <w:color w:val="000000" w:themeColor="text1"/>
          <w:sz w:val="24"/>
          <w:szCs w:val="24"/>
        </w:rPr>
        <w:t xml:space="preserve"> can only </w:t>
      </w:r>
    </w:p>
    <w:p w:rsidR="00AC705D" w:rsidRPr="00604E12" w:rsidRDefault="00AC705D" w:rsidP="00AC705D">
      <w:pPr>
        <w:spacing w:line="360" w:lineRule="auto"/>
        <w:jc w:val="both"/>
        <w:rPr>
          <w:rFonts w:ascii="Times New Roman" w:eastAsia="Times New Roman" w:hAnsi="Times New Roman" w:cs="Times New Roman"/>
          <w:color w:val="000000" w:themeColor="text1"/>
          <w:sz w:val="24"/>
          <w:szCs w:val="24"/>
        </w:rPr>
      </w:pPr>
    </w:p>
    <w:p w:rsidR="00AF5838" w:rsidRPr="00604E12" w:rsidRDefault="00AF5838" w:rsidP="00604E12">
      <w:pPr>
        <w:shd w:val="clear" w:color="auto" w:fill="FFFFFF"/>
        <w:spacing w:after="375" w:line="360" w:lineRule="auto"/>
        <w:jc w:val="both"/>
        <w:rPr>
          <w:rFonts w:ascii="Times New Roman" w:eastAsia="Times New Roman" w:hAnsi="Times New Roman" w:cs="Times New Roman"/>
          <w:b/>
          <w:color w:val="000000" w:themeColor="text1"/>
          <w:sz w:val="24"/>
          <w:szCs w:val="24"/>
        </w:rPr>
      </w:pPr>
      <w:r w:rsidRPr="00604E12">
        <w:rPr>
          <w:rFonts w:ascii="Times New Roman" w:eastAsia="Times New Roman" w:hAnsi="Times New Roman" w:cs="Times New Roman"/>
          <w:b/>
          <w:color w:val="000000" w:themeColor="text1"/>
          <w:sz w:val="24"/>
          <w:szCs w:val="24"/>
        </w:rPr>
        <w:t>Question 3</w:t>
      </w:r>
    </w:p>
    <w:p w:rsidR="00604E12" w:rsidRPr="00604E12" w:rsidRDefault="00604E12" w:rsidP="00604E12">
      <w:pPr>
        <w:autoSpaceDE w:val="0"/>
        <w:autoSpaceDN w:val="0"/>
        <w:adjustRightInd w:val="0"/>
        <w:spacing w:after="0" w:line="360" w:lineRule="auto"/>
        <w:rPr>
          <w:rFonts w:ascii="Times New Roman" w:hAnsi="Times New Roman" w:cs="Times New Roman"/>
          <w:b/>
          <w:sz w:val="24"/>
          <w:szCs w:val="24"/>
        </w:rPr>
      </w:pPr>
      <w:bookmarkStart w:id="0" w:name="_GoBack"/>
      <w:r w:rsidRPr="00604E12">
        <w:rPr>
          <w:rFonts w:ascii="Times New Roman" w:hAnsi="Times New Roman" w:cs="Times New Roman"/>
          <w:b/>
          <w:sz w:val="24"/>
          <w:szCs w:val="24"/>
        </w:rPr>
        <w:t>Kirloskar Enterprises provides the following information:</w:t>
      </w:r>
    </w:p>
    <w:p w:rsidR="00604E12" w:rsidRPr="00604E12" w:rsidRDefault="00604E12" w:rsidP="00604E12">
      <w:pPr>
        <w:autoSpaceDE w:val="0"/>
        <w:autoSpaceDN w:val="0"/>
        <w:adjustRightInd w:val="0"/>
        <w:spacing w:after="0" w:line="360" w:lineRule="auto"/>
        <w:rPr>
          <w:rFonts w:ascii="Times New Roman" w:hAnsi="Times New Roman" w:cs="Times New Roman"/>
          <w:b/>
          <w:sz w:val="24"/>
          <w:szCs w:val="24"/>
        </w:rPr>
      </w:pPr>
      <w:r w:rsidRPr="00604E12">
        <w:rPr>
          <w:rFonts w:ascii="Times New Roman" w:hAnsi="Times New Roman" w:cs="Times New Roman"/>
          <w:b/>
          <w:sz w:val="24"/>
          <w:szCs w:val="24"/>
        </w:rPr>
        <w:t>Capital employed ₹15 Lakhs; Rate of interest is 10%.</w:t>
      </w:r>
    </w:p>
    <w:p w:rsidR="00604E12" w:rsidRPr="00604E12" w:rsidRDefault="00604E12" w:rsidP="00604E12">
      <w:pPr>
        <w:autoSpaceDE w:val="0"/>
        <w:autoSpaceDN w:val="0"/>
        <w:adjustRightInd w:val="0"/>
        <w:spacing w:after="0" w:line="360" w:lineRule="auto"/>
        <w:rPr>
          <w:rFonts w:ascii="Times New Roman" w:hAnsi="Times New Roman" w:cs="Times New Roman"/>
          <w:b/>
          <w:sz w:val="24"/>
          <w:szCs w:val="24"/>
        </w:rPr>
      </w:pPr>
      <w:r w:rsidRPr="00604E12">
        <w:rPr>
          <w:rFonts w:ascii="Times New Roman" w:hAnsi="Times New Roman" w:cs="Times New Roman"/>
          <w:b/>
          <w:sz w:val="24"/>
          <w:szCs w:val="24"/>
        </w:rPr>
        <w:t>Profits after tax:</w:t>
      </w:r>
    </w:p>
    <w:p w:rsidR="00604E12" w:rsidRPr="00604E12" w:rsidRDefault="00604E12" w:rsidP="00604E12">
      <w:pPr>
        <w:autoSpaceDE w:val="0"/>
        <w:autoSpaceDN w:val="0"/>
        <w:adjustRightInd w:val="0"/>
        <w:spacing w:after="0" w:line="360" w:lineRule="auto"/>
        <w:rPr>
          <w:rFonts w:ascii="Times New Roman" w:hAnsi="Times New Roman" w:cs="Times New Roman"/>
          <w:b/>
          <w:sz w:val="24"/>
          <w:szCs w:val="24"/>
        </w:rPr>
      </w:pPr>
      <w:r w:rsidRPr="00604E12">
        <w:rPr>
          <w:rFonts w:ascii="Times New Roman" w:hAnsi="Times New Roman" w:cs="Times New Roman"/>
          <w:b/>
          <w:sz w:val="24"/>
          <w:szCs w:val="24"/>
        </w:rPr>
        <w:t>Year 1: ₹35000</w:t>
      </w:r>
    </w:p>
    <w:p w:rsidR="00604E12" w:rsidRPr="00604E12" w:rsidRDefault="00604E12" w:rsidP="00604E12">
      <w:pPr>
        <w:autoSpaceDE w:val="0"/>
        <w:autoSpaceDN w:val="0"/>
        <w:adjustRightInd w:val="0"/>
        <w:spacing w:after="0" w:line="360" w:lineRule="auto"/>
        <w:rPr>
          <w:rFonts w:ascii="Times New Roman" w:hAnsi="Times New Roman" w:cs="Times New Roman"/>
          <w:b/>
          <w:sz w:val="24"/>
          <w:szCs w:val="24"/>
        </w:rPr>
      </w:pPr>
      <w:r w:rsidRPr="00604E12">
        <w:rPr>
          <w:rFonts w:ascii="Times New Roman" w:hAnsi="Times New Roman" w:cs="Times New Roman"/>
          <w:b/>
          <w:sz w:val="24"/>
          <w:szCs w:val="24"/>
        </w:rPr>
        <w:t>Year 2: ₹25000</w:t>
      </w:r>
    </w:p>
    <w:p w:rsidR="00604E12" w:rsidRPr="00604E12" w:rsidRDefault="00604E12" w:rsidP="00604E12">
      <w:pPr>
        <w:autoSpaceDE w:val="0"/>
        <w:autoSpaceDN w:val="0"/>
        <w:adjustRightInd w:val="0"/>
        <w:spacing w:after="0" w:line="360" w:lineRule="auto"/>
        <w:rPr>
          <w:rFonts w:ascii="Times New Roman" w:hAnsi="Times New Roman" w:cs="Times New Roman"/>
          <w:b/>
          <w:sz w:val="24"/>
          <w:szCs w:val="24"/>
        </w:rPr>
      </w:pPr>
      <w:r w:rsidRPr="00604E12">
        <w:rPr>
          <w:rFonts w:ascii="Times New Roman" w:hAnsi="Times New Roman" w:cs="Times New Roman"/>
          <w:b/>
          <w:sz w:val="24"/>
          <w:szCs w:val="24"/>
        </w:rPr>
        <w:t>Year 3: ₹150000</w:t>
      </w:r>
    </w:p>
    <w:p w:rsidR="00604E12" w:rsidRPr="00604E12" w:rsidRDefault="00604E12" w:rsidP="00604E12">
      <w:pPr>
        <w:autoSpaceDE w:val="0"/>
        <w:autoSpaceDN w:val="0"/>
        <w:adjustRightInd w:val="0"/>
        <w:spacing w:after="0" w:line="360" w:lineRule="auto"/>
        <w:rPr>
          <w:rFonts w:ascii="Times New Roman" w:hAnsi="Times New Roman" w:cs="Times New Roman"/>
          <w:b/>
          <w:sz w:val="24"/>
          <w:szCs w:val="24"/>
        </w:rPr>
      </w:pPr>
      <w:r w:rsidRPr="00604E12">
        <w:rPr>
          <w:rFonts w:ascii="Times New Roman" w:hAnsi="Times New Roman" w:cs="Times New Roman"/>
          <w:b/>
          <w:sz w:val="24"/>
          <w:szCs w:val="24"/>
        </w:rPr>
        <w:t>Year 4: ₹520000</w:t>
      </w:r>
    </w:p>
    <w:p w:rsidR="00604E12" w:rsidRPr="00604E12" w:rsidRDefault="00604E12" w:rsidP="00604E12">
      <w:pPr>
        <w:autoSpaceDE w:val="0"/>
        <w:autoSpaceDN w:val="0"/>
        <w:adjustRightInd w:val="0"/>
        <w:spacing w:after="0" w:line="360" w:lineRule="auto"/>
        <w:rPr>
          <w:rFonts w:ascii="Times New Roman" w:hAnsi="Times New Roman" w:cs="Times New Roman"/>
          <w:b/>
          <w:sz w:val="24"/>
          <w:szCs w:val="24"/>
        </w:rPr>
      </w:pPr>
      <w:r w:rsidRPr="00604E12">
        <w:rPr>
          <w:rFonts w:ascii="Times New Roman" w:hAnsi="Times New Roman" w:cs="Times New Roman"/>
          <w:b/>
          <w:sz w:val="24"/>
          <w:szCs w:val="24"/>
        </w:rPr>
        <w:t>Compute the value of goodwill:</w:t>
      </w:r>
    </w:p>
    <w:p w:rsidR="00604E12" w:rsidRPr="00604E12" w:rsidRDefault="00604E12" w:rsidP="00604E12">
      <w:pPr>
        <w:autoSpaceDE w:val="0"/>
        <w:autoSpaceDN w:val="0"/>
        <w:adjustRightInd w:val="0"/>
        <w:spacing w:after="0" w:line="360" w:lineRule="auto"/>
        <w:rPr>
          <w:rFonts w:ascii="Times New Roman" w:hAnsi="Times New Roman" w:cs="Times New Roman"/>
          <w:b/>
          <w:bCs/>
          <w:sz w:val="24"/>
          <w:szCs w:val="24"/>
        </w:rPr>
      </w:pPr>
      <w:r w:rsidRPr="00604E12">
        <w:rPr>
          <w:rFonts w:ascii="Times New Roman" w:hAnsi="Times New Roman" w:cs="Times New Roman"/>
          <w:b/>
          <w:bCs/>
          <w:sz w:val="24"/>
          <w:szCs w:val="24"/>
        </w:rPr>
        <w:t xml:space="preserve">a. </w:t>
      </w:r>
      <w:r w:rsidRPr="00604E12">
        <w:rPr>
          <w:rFonts w:ascii="Times New Roman" w:hAnsi="Times New Roman" w:cs="Times New Roman"/>
          <w:b/>
          <w:sz w:val="24"/>
          <w:szCs w:val="24"/>
        </w:rPr>
        <w:t xml:space="preserve">weighted average method for 3 years purchase </w:t>
      </w:r>
    </w:p>
    <w:p w:rsidR="00604E12" w:rsidRPr="00604E12" w:rsidRDefault="00604E12" w:rsidP="00604E12">
      <w:pPr>
        <w:shd w:val="clear" w:color="auto" w:fill="FFFFFF"/>
        <w:spacing w:after="375" w:line="360" w:lineRule="auto"/>
        <w:jc w:val="both"/>
        <w:rPr>
          <w:rFonts w:ascii="Times New Roman" w:hAnsi="Times New Roman" w:cs="Times New Roman"/>
          <w:b/>
          <w:sz w:val="24"/>
          <w:szCs w:val="24"/>
        </w:rPr>
      </w:pPr>
      <w:r w:rsidRPr="00604E12">
        <w:rPr>
          <w:rFonts w:ascii="Times New Roman" w:hAnsi="Times New Roman" w:cs="Times New Roman"/>
          <w:b/>
          <w:bCs/>
          <w:sz w:val="24"/>
          <w:szCs w:val="24"/>
        </w:rPr>
        <w:t xml:space="preserve">b. </w:t>
      </w:r>
      <w:r w:rsidRPr="00604E12">
        <w:rPr>
          <w:rFonts w:ascii="Times New Roman" w:hAnsi="Times New Roman" w:cs="Times New Roman"/>
          <w:b/>
          <w:sz w:val="24"/>
          <w:szCs w:val="24"/>
        </w:rPr>
        <w:t>super profit method for 2 years purchase</w:t>
      </w:r>
    </w:p>
    <w:p w:rsidR="00604E12" w:rsidRPr="00604E12" w:rsidRDefault="00604E12" w:rsidP="00604E12">
      <w:pPr>
        <w:shd w:val="clear" w:color="auto" w:fill="FFFFFF"/>
        <w:spacing w:after="375" w:line="360" w:lineRule="auto"/>
        <w:jc w:val="both"/>
        <w:rPr>
          <w:rFonts w:ascii="Times New Roman" w:hAnsi="Times New Roman" w:cs="Times New Roman"/>
          <w:b/>
          <w:color w:val="000000" w:themeColor="text1"/>
          <w:sz w:val="24"/>
          <w:szCs w:val="24"/>
        </w:rPr>
      </w:pPr>
      <w:r w:rsidRPr="00604E12">
        <w:rPr>
          <w:rFonts w:ascii="Times New Roman" w:hAnsi="Times New Roman" w:cs="Times New Roman"/>
          <w:b/>
          <w:color w:val="000000" w:themeColor="text1"/>
          <w:sz w:val="24"/>
          <w:szCs w:val="24"/>
        </w:rPr>
        <w:lastRenderedPageBreak/>
        <w:t>Answer:</w:t>
      </w:r>
    </w:p>
    <w:p w:rsidR="005D2E5D" w:rsidRPr="00604E12" w:rsidRDefault="005D2E5D" w:rsidP="00604E12">
      <w:pPr>
        <w:shd w:val="clear" w:color="auto" w:fill="FFFFFF"/>
        <w:spacing w:after="375" w:line="360" w:lineRule="auto"/>
        <w:jc w:val="both"/>
        <w:rPr>
          <w:rFonts w:ascii="Times New Roman" w:hAnsi="Times New Roman" w:cs="Times New Roman"/>
          <w:color w:val="000000" w:themeColor="text1"/>
          <w:sz w:val="24"/>
          <w:szCs w:val="24"/>
        </w:rPr>
      </w:pPr>
      <w:r w:rsidRPr="00604E12">
        <w:rPr>
          <w:rFonts w:ascii="Times New Roman" w:hAnsi="Times New Roman" w:cs="Times New Roman"/>
          <w:color w:val="000000" w:themeColor="text1"/>
          <w:sz w:val="24"/>
          <w:szCs w:val="24"/>
        </w:rPr>
        <w:t>(</w:t>
      </w:r>
      <w:r w:rsidR="005422EB" w:rsidRPr="00604E12">
        <w:rPr>
          <w:rFonts w:ascii="Times New Roman" w:hAnsi="Times New Roman" w:cs="Times New Roman"/>
          <w:color w:val="000000" w:themeColor="text1"/>
          <w:sz w:val="24"/>
          <w:szCs w:val="24"/>
        </w:rPr>
        <w:t>a.</w:t>
      </w:r>
      <w:r w:rsidRPr="00604E12">
        <w:rPr>
          <w:rFonts w:ascii="Times New Roman" w:hAnsi="Times New Roman" w:cs="Times New Roman"/>
          <w:color w:val="000000" w:themeColor="text1"/>
          <w:sz w:val="24"/>
          <w:szCs w:val="24"/>
        </w:rPr>
        <w:t>)</w:t>
      </w:r>
    </w:p>
    <w:p w:rsidR="00670A64" w:rsidRPr="00604E12" w:rsidRDefault="005D2E5D" w:rsidP="00604E12">
      <w:pPr>
        <w:shd w:val="clear" w:color="auto" w:fill="FFFFFF"/>
        <w:spacing w:after="375" w:line="360" w:lineRule="auto"/>
        <w:jc w:val="both"/>
        <w:rPr>
          <w:rFonts w:ascii="Times New Roman" w:hAnsi="Times New Roman" w:cs="Times New Roman"/>
          <w:color w:val="000000" w:themeColor="text1"/>
          <w:sz w:val="24"/>
          <w:szCs w:val="24"/>
        </w:rPr>
      </w:pPr>
      <w:r w:rsidRPr="00604E12">
        <w:rPr>
          <w:rFonts w:ascii="Times New Roman" w:hAnsi="Times New Roman" w:cs="Times New Roman"/>
          <w:color w:val="000000" w:themeColor="text1"/>
          <w:sz w:val="24"/>
          <w:szCs w:val="24"/>
        </w:rPr>
        <w:t>Weighted</w:t>
      </w:r>
      <w:r w:rsidR="00EC458A" w:rsidRPr="00604E12">
        <w:rPr>
          <w:rFonts w:ascii="Times New Roman" w:hAnsi="Times New Roman" w:cs="Times New Roman"/>
          <w:color w:val="000000" w:themeColor="text1"/>
          <w:sz w:val="24"/>
          <w:szCs w:val="24"/>
        </w:rPr>
        <w:t xml:space="preserve"> average method for 3 years purchase</w:t>
      </w:r>
    </w:p>
    <w:p w:rsidR="00C63C9B" w:rsidRPr="00166640" w:rsidRDefault="00670A64" w:rsidP="00AC705D">
      <w:pPr>
        <w:shd w:val="clear" w:color="auto" w:fill="FFFFFF"/>
        <w:spacing w:after="375" w:line="360" w:lineRule="auto"/>
        <w:jc w:val="both"/>
        <w:rPr>
          <w:rFonts w:ascii="Times New Roman" w:hAnsi="Times New Roman" w:cs="Times New Roman"/>
          <w:sz w:val="24"/>
          <w:szCs w:val="24"/>
        </w:rPr>
      </w:pPr>
      <w:r w:rsidRPr="00604E12">
        <w:rPr>
          <w:rFonts w:ascii="Times New Roman" w:hAnsi="Times New Roman" w:cs="Times New Roman"/>
          <w:color w:val="000000" w:themeColor="text1"/>
          <w:sz w:val="24"/>
          <w:szCs w:val="24"/>
        </w:rPr>
        <w:t xml:space="preserve">A weighted average is the average of a data set that recognizes certain numbers as more important than others. Weighted averages are commonly used in statistical analysis, stock portfolios and teacher grading averages. It is an important tool in accounting for stock fluctuations, uneven or misrepresented data and ensuring similar data points are equal in the proportion </w:t>
      </w:r>
      <w:bookmarkEnd w:id="0"/>
    </w:p>
    <w:p w:rsidR="009B787F" w:rsidRPr="00604E12" w:rsidRDefault="009B787F" w:rsidP="00604E12">
      <w:pPr>
        <w:spacing w:line="360" w:lineRule="auto"/>
        <w:jc w:val="both"/>
        <w:rPr>
          <w:rFonts w:ascii="Times New Roman" w:hAnsi="Times New Roman" w:cs="Times New Roman"/>
          <w:color w:val="000000" w:themeColor="text1"/>
          <w:sz w:val="24"/>
          <w:szCs w:val="24"/>
          <w:shd w:val="clear" w:color="auto" w:fill="FFFFFF"/>
        </w:rPr>
      </w:pPr>
    </w:p>
    <w:sectPr w:rsidR="009B787F" w:rsidRPr="00604E12" w:rsidSect="005422EB">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885" w:rsidRDefault="003F0885" w:rsidP="00D4694E">
      <w:pPr>
        <w:spacing w:after="0" w:line="240" w:lineRule="auto"/>
      </w:pPr>
      <w:r>
        <w:separator/>
      </w:r>
    </w:p>
  </w:endnote>
  <w:endnote w:type="continuationSeparator" w:id="1">
    <w:p w:rsidR="003F0885" w:rsidRDefault="003F0885" w:rsidP="00D46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885" w:rsidRDefault="003F0885" w:rsidP="00D4694E">
      <w:pPr>
        <w:spacing w:after="0" w:line="240" w:lineRule="auto"/>
      </w:pPr>
      <w:r>
        <w:separator/>
      </w:r>
    </w:p>
  </w:footnote>
  <w:footnote w:type="continuationSeparator" w:id="1">
    <w:p w:rsidR="003F0885" w:rsidRDefault="003F0885" w:rsidP="00D46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366832"/>
      <w:docPartObj>
        <w:docPartGallery w:val="Page Numbers (Top of Page)"/>
        <w:docPartUnique/>
      </w:docPartObj>
    </w:sdtPr>
    <w:sdtEndPr>
      <w:rPr>
        <w:noProof/>
      </w:rPr>
    </w:sdtEndPr>
    <w:sdtContent>
      <w:p w:rsidR="00D4694E" w:rsidRDefault="00E54655">
        <w:pPr>
          <w:pStyle w:val="Header"/>
          <w:jc w:val="right"/>
        </w:pPr>
        <w:r>
          <w:fldChar w:fldCharType="begin"/>
        </w:r>
        <w:r w:rsidR="00D4694E">
          <w:instrText xml:space="preserve"> PAGE   \* MERGEFORMAT </w:instrText>
        </w:r>
        <w:r>
          <w:fldChar w:fldCharType="separate"/>
        </w:r>
        <w:r w:rsidR="00AC705D">
          <w:rPr>
            <w:noProof/>
          </w:rPr>
          <w:t>2</w:t>
        </w:r>
        <w:r>
          <w:rPr>
            <w:noProof/>
          </w:rPr>
          <w:fldChar w:fldCharType="end"/>
        </w:r>
      </w:p>
    </w:sdtContent>
  </w:sdt>
  <w:p w:rsidR="00D4694E" w:rsidRDefault="00D469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4C29"/>
    <w:multiLevelType w:val="hybridMultilevel"/>
    <w:tmpl w:val="FA92707A"/>
    <w:lvl w:ilvl="0" w:tplc="733E8C84">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B7108"/>
    <w:multiLevelType w:val="hybridMultilevel"/>
    <w:tmpl w:val="50DC94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A075F"/>
    <w:multiLevelType w:val="hybridMultilevel"/>
    <w:tmpl w:val="1F56AFE8"/>
    <w:lvl w:ilvl="0" w:tplc="616CFC28">
      <w:start w:val="1"/>
      <w:numFmt w:val="lowerLetter"/>
      <w:lvlText w:val="%1."/>
      <w:lvlJc w:val="left"/>
      <w:pPr>
        <w:ind w:left="720" w:hanging="360"/>
      </w:pPr>
      <w:rPr>
        <w:rFonts w:ascii="Arial" w:eastAsia="Times New Roman" w:hAnsi="Arial" w:cs="Arial" w:hint="default"/>
        <w:color w:val="21213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304F2"/>
    <w:multiLevelType w:val="multilevel"/>
    <w:tmpl w:val="EB02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4D1559"/>
    <w:multiLevelType w:val="multilevel"/>
    <w:tmpl w:val="7D5CA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0897"/>
    <w:rsid w:val="00026B87"/>
    <w:rsid w:val="000C07CD"/>
    <w:rsid w:val="000C5523"/>
    <w:rsid w:val="000F736E"/>
    <w:rsid w:val="00145CE4"/>
    <w:rsid w:val="00171989"/>
    <w:rsid w:val="001C0426"/>
    <w:rsid w:val="001F1D42"/>
    <w:rsid w:val="0021301A"/>
    <w:rsid w:val="0022340D"/>
    <w:rsid w:val="00234F88"/>
    <w:rsid w:val="00284C59"/>
    <w:rsid w:val="002E4E50"/>
    <w:rsid w:val="0031355B"/>
    <w:rsid w:val="00313A20"/>
    <w:rsid w:val="003318DF"/>
    <w:rsid w:val="00335140"/>
    <w:rsid w:val="00352EEE"/>
    <w:rsid w:val="00394E60"/>
    <w:rsid w:val="003E5974"/>
    <w:rsid w:val="003F0885"/>
    <w:rsid w:val="004057A2"/>
    <w:rsid w:val="00416F26"/>
    <w:rsid w:val="0046771A"/>
    <w:rsid w:val="004E0812"/>
    <w:rsid w:val="004E2660"/>
    <w:rsid w:val="004E652B"/>
    <w:rsid w:val="005422EB"/>
    <w:rsid w:val="005A42FB"/>
    <w:rsid w:val="005D2E5D"/>
    <w:rsid w:val="005E5264"/>
    <w:rsid w:val="00604E12"/>
    <w:rsid w:val="00615383"/>
    <w:rsid w:val="00626568"/>
    <w:rsid w:val="00670018"/>
    <w:rsid w:val="00670172"/>
    <w:rsid w:val="00670A64"/>
    <w:rsid w:val="006C4A5E"/>
    <w:rsid w:val="0072786A"/>
    <w:rsid w:val="00735620"/>
    <w:rsid w:val="00735A3F"/>
    <w:rsid w:val="00760797"/>
    <w:rsid w:val="00761D4E"/>
    <w:rsid w:val="007627F3"/>
    <w:rsid w:val="00852AA6"/>
    <w:rsid w:val="0088787C"/>
    <w:rsid w:val="00895DAD"/>
    <w:rsid w:val="008B6479"/>
    <w:rsid w:val="00914A7B"/>
    <w:rsid w:val="009169D9"/>
    <w:rsid w:val="009B39CE"/>
    <w:rsid w:val="009B787F"/>
    <w:rsid w:val="009F2336"/>
    <w:rsid w:val="00A01144"/>
    <w:rsid w:val="00A0720C"/>
    <w:rsid w:val="00AC705D"/>
    <w:rsid w:val="00AE0093"/>
    <w:rsid w:val="00AE09EF"/>
    <w:rsid w:val="00AF5838"/>
    <w:rsid w:val="00B210E4"/>
    <w:rsid w:val="00B71D2D"/>
    <w:rsid w:val="00B911C2"/>
    <w:rsid w:val="00C03755"/>
    <w:rsid w:val="00C20897"/>
    <w:rsid w:val="00C63C9B"/>
    <w:rsid w:val="00CE5973"/>
    <w:rsid w:val="00CF5F5B"/>
    <w:rsid w:val="00D25D9B"/>
    <w:rsid w:val="00D4694E"/>
    <w:rsid w:val="00D65D0C"/>
    <w:rsid w:val="00DB680B"/>
    <w:rsid w:val="00E02BF1"/>
    <w:rsid w:val="00E54655"/>
    <w:rsid w:val="00EC458A"/>
    <w:rsid w:val="00ED2823"/>
    <w:rsid w:val="00F01060"/>
    <w:rsid w:val="00F22B54"/>
    <w:rsid w:val="00F5506D"/>
    <w:rsid w:val="00FA41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1A"/>
  </w:style>
  <w:style w:type="paragraph" w:styleId="Heading2">
    <w:name w:val="heading 2"/>
    <w:basedOn w:val="Normal"/>
    <w:link w:val="Heading2Char"/>
    <w:uiPriority w:val="9"/>
    <w:qFormat/>
    <w:rsid w:val="006C4A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4A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74"/>
    <w:pPr>
      <w:ind w:left="720"/>
      <w:contextualSpacing/>
    </w:pPr>
  </w:style>
  <w:style w:type="character" w:styleId="Strong">
    <w:name w:val="Strong"/>
    <w:basedOn w:val="DefaultParagraphFont"/>
    <w:uiPriority w:val="22"/>
    <w:qFormat/>
    <w:rsid w:val="000F736E"/>
    <w:rPr>
      <w:b/>
      <w:bCs/>
    </w:rPr>
  </w:style>
  <w:style w:type="character" w:styleId="Hyperlink">
    <w:name w:val="Hyperlink"/>
    <w:basedOn w:val="DefaultParagraphFont"/>
    <w:uiPriority w:val="99"/>
    <w:semiHidden/>
    <w:unhideWhenUsed/>
    <w:rsid w:val="009B39CE"/>
    <w:rPr>
      <w:color w:val="0000FF"/>
      <w:u w:val="single"/>
    </w:rPr>
  </w:style>
  <w:style w:type="character" w:customStyle="1" w:styleId="Heading2Char">
    <w:name w:val="Heading 2 Char"/>
    <w:basedOn w:val="DefaultParagraphFont"/>
    <w:link w:val="Heading2"/>
    <w:uiPriority w:val="9"/>
    <w:rsid w:val="006C4A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4A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4A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94E"/>
  </w:style>
  <w:style w:type="paragraph" w:styleId="Footer">
    <w:name w:val="footer"/>
    <w:basedOn w:val="Normal"/>
    <w:link w:val="FooterChar"/>
    <w:uiPriority w:val="99"/>
    <w:unhideWhenUsed/>
    <w:rsid w:val="00D4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94E"/>
  </w:style>
</w:styles>
</file>

<file path=word/webSettings.xml><?xml version="1.0" encoding="utf-8"?>
<w:webSettings xmlns:r="http://schemas.openxmlformats.org/officeDocument/2006/relationships" xmlns:w="http://schemas.openxmlformats.org/wordprocessingml/2006/main">
  <w:divs>
    <w:div w:id="10299138">
      <w:bodyDiv w:val="1"/>
      <w:marLeft w:val="0"/>
      <w:marRight w:val="0"/>
      <w:marTop w:val="0"/>
      <w:marBottom w:val="0"/>
      <w:divBdr>
        <w:top w:val="none" w:sz="0" w:space="0" w:color="auto"/>
        <w:left w:val="none" w:sz="0" w:space="0" w:color="auto"/>
        <w:bottom w:val="none" w:sz="0" w:space="0" w:color="auto"/>
        <w:right w:val="none" w:sz="0" w:space="0" w:color="auto"/>
      </w:divBdr>
    </w:div>
    <w:div w:id="55134245">
      <w:bodyDiv w:val="1"/>
      <w:marLeft w:val="0"/>
      <w:marRight w:val="0"/>
      <w:marTop w:val="0"/>
      <w:marBottom w:val="0"/>
      <w:divBdr>
        <w:top w:val="none" w:sz="0" w:space="0" w:color="auto"/>
        <w:left w:val="none" w:sz="0" w:space="0" w:color="auto"/>
        <w:bottom w:val="none" w:sz="0" w:space="0" w:color="auto"/>
        <w:right w:val="none" w:sz="0" w:space="0" w:color="auto"/>
      </w:divBdr>
    </w:div>
    <w:div w:id="134379361">
      <w:bodyDiv w:val="1"/>
      <w:marLeft w:val="0"/>
      <w:marRight w:val="0"/>
      <w:marTop w:val="0"/>
      <w:marBottom w:val="0"/>
      <w:divBdr>
        <w:top w:val="none" w:sz="0" w:space="0" w:color="auto"/>
        <w:left w:val="none" w:sz="0" w:space="0" w:color="auto"/>
        <w:bottom w:val="none" w:sz="0" w:space="0" w:color="auto"/>
        <w:right w:val="none" w:sz="0" w:space="0" w:color="auto"/>
      </w:divBdr>
      <w:divsChild>
        <w:div w:id="990252053">
          <w:marLeft w:val="0"/>
          <w:marRight w:val="0"/>
          <w:marTop w:val="0"/>
          <w:marBottom w:val="0"/>
          <w:divBdr>
            <w:top w:val="none" w:sz="0" w:space="0" w:color="auto"/>
            <w:left w:val="none" w:sz="0" w:space="0" w:color="auto"/>
            <w:bottom w:val="none" w:sz="0" w:space="0" w:color="auto"/>
            <w:right w:val="none" w:sz="0" w:space="0" w:color="auto"/>
          </w:divBdr>
        </w:div>
      </w:divsChild>
    </w:div>
    <w:div w:id="170031292">
      <w:bodyDiv w:val="1"/>
      <w:marLeft w:val="0"/>
      <w:marRight w:val="0"/>
      <w:marTop w:val="0"/>
      <w:marBottom w:val="0"/>
      <w:divBdr>
        <w:top w:val="none" w:sz="0" w:space="0" w:color="auto"/>
        <w:left w:val="none" w:sz="0" w:space="0" w:color="auto"/>
        <w:bottom w:val="none" w:sz="0" w:space="0" w:color="auto"/>
        <w:right w:val="none" w:sz="0" w:space="0" w:color="auto"/>
      </w:divBdr>
      <w:divsChild>
        <w:div w:id="535316989">
          <w:marLeft w:val="0"/>
          <w:marRight w:val="0"/>
          <w:marTop w:val="0"/>
          <w:marBottom w:val="0"/>
          <w:divBdr>
            <w:top w:val="none" w:sz="0" w:space="0" w:color="auto"/>
            <w:left w:val="none" w:sz="0" w:space="0" w:color="auto"/>
            <w:bottom w:val="none" w:sz="0" w:space="0" w:color="auto"/>
            <w:right w:val="none" w:sz="0" w:space="0" w:color="auto"/>
          </w:divBdr>
        </w:div>
      </w:divsChild>
    </w:div>
    <w:div w:id="177163439">
      <w:bodyDiv w:val="1"/>
      <w:marLeft w:val="0"/>
      <w:marRight w:val="0"/>
      <w:marTop w:val="0"/>
      <w:marBottom w:val="0"/>
      <w:divBdr>
        <w:top w:val="none" w:sz="0" w:space="0" w:color="auto"/>
        <w:left w:val="none" w:sz="0" w:space="0" w:color="auto"/>
        <w:bottom w:val="none" w:sz="0" w:space="0" w:color="auto"/>
        <w:right w:val="none" w:sz="0" w:space="0" w:color="auto"/>
      </w:divBdr>
    </w:div>
    <w:div w:id="299967552">
      <w:bodyDiv w:val="1"/>
      <w:marLeft w:val="0"/>
      <w:marRight w:val="0"/>
      <w:marTop w:val="0"/>
      <w:marBottom w:val="0"/>
      <w:divBdr>
        <w:top w:val="none" w:sz="0" w:space="0" w:color="auto"/>
        <w:left w:val="none" w:sz="0" w:space="0" w:color="auto"/>
        <w:bottom w:val="none" w:sz="0" w:space="0" w:color="auto"/>
        <w:right w:val="none" w:sz="0" w:space="0" w:color="auto"/>
      </w:divBdr>
    </w:div>
    <w:div w:id="305202588">
      <w:bodyDiv w:val="1"/>
      <w:marLeft w:val="0"/>
      <w:marRight w:val="0"/>
      <w:marTop w:val="0"/>
      <w:marBottom w:val="0"/>
      <w:divBdr>
        <w:top w:val="none" w:sz="0" w:space="0" w:color="auto"/>
        <w:left w:val="none" w:sz="0" w:space="0" w:color="auto"/>
        <w:bottom w:val="none" w:sz="0" w:space="0" w:color="auto"/>
        <w:right w:val="none" w:sz="0" w:space="0" w:color="auto"/>
      </w:divBdr>
    </w:div>
    <w:div w:id="376199822">
      <w:bodyDiv w:val="1"/>
      <w:marLeft w:val="0"/>
      <w:marRight w:val="0"/>
      <w:marTop w:val="0"/>
      <w:marBottom w:val="0"/>
      <w:divBdr>
        <w:top w:val="none" w:sz="0" w:space="0" w:color="auto"/>
        <w:left w:val="none" w:sz="0" w:space="0" w:color="auto"/>
        <w:bottom w:val="none" w:sz="0" w:space="0" w:color="auto"/>
        <w:right w:val="none" w:sz="0" w:space="0" w:color="auto"/>
      </w:divBdr>
    </w:div>
    <w:div w:id="420298883">
      <w:bodyDiv w:val="1"/>
      <w:marLeft w:val="0"/>
      <w:marRight w:val="0"/>
      <w:marTop w:val="0"/>
      <w:marBottom w:val="0"/>
      <w:divBdr>
        <w:top w:val="none" w:sz="0" w:space="0" w:color="auto"/>
        <w:left w:val="none" w:sz="0" w:space="0" w:color="auto"/>
        <w:bottom w:val="none" w:sz="0" w:space="0" w:color="auto"/>
        <w:right w:val="none" w:sz="0" w:space="0" w:color="auto"/>
      </w:divBdr>
      <w:divsChild>
        <w:div w:id="1607691591">
          <w:marLeft w:val="0"/>
          <w:marRight w:val="0"/>
          <w:marTop w:val="0"/>
          <w:marBottom w:val="0"/>
          <w:divBdr>
            <w:top w:val="none" w:sz="0" w:space="0" w:color="auto"/>
            <w:left w:val="none" w:sz="0" w:space="0" w:color="auto"/>
            <w:bottom w:val="none" w:sz="0" w:space="0" w:color="auto"/>
            <w:right w:val="none" w:sz="0" w:space="0" w:color="auto"/>
          </w:divBdr>
        </w:div>
      </w:divsChild>
    </w:div>
    <w:div w:id="421682240">
      <w:bodyDiv w:val="1"/>
      <w:marLeft w:val="0"/>
      <w:marRight w:val="0"/>
      <w:marTop w:val="0"/>
      <w:marBottom w:val="0"/>
      <w:divBdr>
        <w:top w:val="none" w:sz="0" w:space="0" w:color="auto"/>
        <w:left w:val="none" w:sz="0" w:space="0" w:color="auto"/>
        <w:bottom w:val="none" w:sz="0" w:space="0" w:color="auto"/>
        <w:right w:val="none" w:sz="0" w:space="0" w:color="auto"/>
      </w:divBdr>
      <w:divsChild>
        <w:div w:id="1912034603">
          <w:marLeft w:val="0"/>
          <w:marRight w:val="0"/>
          <w:marTop w:val="0"/>
          <w:marBottom w:val="0"/>
          <w:divBdr>
            <w:top w:val="none" w:sz="0" w:space="0" w:color="auto"/>
            <w:left w:val="none" w:sz="0" w:space="0" w:color="auto"/>
            <w:bottom w:val="none" w:sz="0" w:space="0" w:color="auto"/>
            <w:right w:val="none" w:sz="0" w:space="0" w:color="auto"/>
          </w:divBdr>
        </w:div>
      </w:divsChild>
    </w:div>
    <w:div w:id="557278602">
      <w:bodyDiv w:val="1"/>
      <w:marLeft w:val="0"/>
      <w:marRight w:val="0"/>
      <w:marTop w:val="0"/>
      <w:marBottom w:val="0"/>
      <w:divBdr>
        <w:top w:val="none" w:sz="0" w:space="0" w:color="auto"/>
        <w:left w:val="none" w:sz="0" w:space="0" w:color="auto"/>
        <w:bottom w:val="none" w:sz="0" w:space="0" w:color="auto"/>
        <w:right w:val="none" w:sz="0" w:space="0" w:color="auto"/>
      </w:divBdr>
    </w:div>
    <w:div w:id="832989399">
      <w:bodyDiv w:val="1"/>
      <w:marLeft w:val="0"/>
      <w:marRight w:val="0"/>
      <w:marTop w:val="0"/>
      <w:marBottom w:val="0"/>
      <w:divBdr>
        <w:top w:val="none" w:sz="0" w:space="0" w:color="auto"/>
        <w:left w:val="none" w:sz="0" w:space="0" w:color="auto"/>
        <w:bottom w:val="none" w:sz="0" w:space="0" w:color="auto"/>
        <w:right w:val="none" w:sz="0" w:space="0" w:color="auto"/>
      </w:divBdr>
    </w:div>
    <w:div w:id="972557442">
      <w:bodyDiv w:val="1"/>
      <w:marLeft w:val="0"/>
      <w:marRight w:val="0"/>
      <w:marTop w:val="0"/>
      <w:marBottom w:val="0"/>
      <w:divBdr>
        <w:top w:val="none" w:sz="0" w:space="0" w:color="auto"/>
        <w:left w:val="none" w:sz="0" w:space="0" w:color="auto"/>
        <w:bottom w:val="none" w:sz="0" w:space="0" w:color="auto"/>
        <w:right w:val="none" w:sz="0" w:space="0" w:color="auto"/>
      </w:divBdr>
      <w:divsChild>
        <w:div w:id="352732537">
          <w:marLeft w:val="0"/>
          <w:marRight w:val="0"/>
          <w:marTop w:val="0"/>
          <w:marBottom w:val="0"/>
          <w:divBdr>
            <w:top w:val="none" w:sz="0" w:space="0" w:color="auto"/>
            <w:left w:val="none" w:sz="0" w:space="0" w:color="auto"/>
            <w:bottom w:val="none" w:sz="0" w:space="0" w:color="auto"/>
            <w:right w:val="none" w:sz="0" w:space="0" w:color="auto"/>
          </w:divBdr>
        </w:div>
      </w:divsChild>
    </w:div>
    <w:div w:id="1041242984">
      <w:bodyDiv w:val="1"/>
      <w:marLeft w:val="0"/>
      <w:marRight w:val="0"/>
      <w:marTop w:val="0"/>
      <w:marBottom w:val="0"/>
      <w:divBdr>
        <w:top w:val="none" w:sz="0" w:space="0" w:color="auto"/>
        <w:left w:val="none" w:sz="0" w:space="0" w:color="auto"/>
        <w:bottom w:val="none" w:sz="0" w:space="0" w:color="auto"/>
        <w:right w:val="none" w:sz="0" w:space="0" w:color="auto"/>
      </w:divBdr>
    </w:div>
    <w:div w:id="1076509437">
      <w:bodyDiv w:val="1"/>
      <w:marLeft w:val="0"/>
      <w:marRight w:val="0"/>
      <w:marTop w:val="0"/>
      <w:marBottom w:val="0"/>
      <w:divBdr>
        <w:top w:val="none" w:sz="0" w:space="0" w:color="auto"/>
        <w:left w:val="none" w:sz="0" w:space="0" w:color="auto"/>
        <w:bottom w:val="none" w:sz="0" w:space="0" w:color="auto"/>
        <w:right w:val="none" w:sz="0" w:space="0" w:color="auto"/>
      </w:divBdr>
    </w:div>
    <w:div w:id="1231815186">
      <w:bodyDiv w:val="1"/>
      <w:marLeft w:val="0"/>
      <w:marRight w:val="0"/>
      <w:marTop w:val="0"/>
      <w:marBottom w:val="0"/>
      <w:divBdr>
        <w:top w:val="none" w:sz="0" w:space="0" w:color="auto"/>
        <w:left w:val="none" w:sz="0" w:space="0" w:color="auto"/>
        <w:bottom w:val="none" w:sz="0" w:space="0" w:color="auto"/>
        <w:right w:val="none" w:sz="0" w:space="0" w:color="auto"/>
      </w:divBdr>
    </w:div>
    <w:div w:id="1308128344">
      <w:bodyDiv w:val="1"/>
      <w:marLeft w:val="0"/>
      <w:marRight w:val="0"/>
      <w:marTop w:val="0"/>
      <w:marBottom w:val="0"/>
      <w:divBdr>
        <w:top w:val="none" w:sz="0" w:space="0" w:color="auto"/>
        <w:left w:val="none" w:sz="0" w:space="0" w:color="auto"/>
        <w:bottom w:val="none" w:sz="0" w:space="0" w:color="auto"/>
        <w:right w:val="none" w:sz="0" w:space="0" w:color="auto"/>
      </w:divBdr>
    </w:div>
    <w:div w:id="1342049185">
      <w:bodyDiv w:val="1"/>
      <w:marLeft w:val="0"/>
      <w:marRight w:val="0"/>
      <w:marTop w:val="0"/>
      <w:marBottom w:val="0"/>
      <w:divBdr>
        <w:top w:val="none" w:sz="0" w:space="0" w:color="auto"/>
        <w:left w:val="none" w:sz="0" w:space="0" w:color="auto"/>
        <w:bottom w:val="none" w:sz="0" w:space="0" w:color="auto"/>
        <w:right w:val="none" w:sz="0" w:space="0" w:color="auto"/>
      </w:divBdr>
      <w:divsChild>
        <w:div w:id="1963731749">
          <w:marLeft w:val="0"/>
          <w:marRight w:val="0"/>
          <w:marTop w:val="0"/>
          <w:marBottom w:val="0"/>
          <w:divBdr>
            <w:top w:val="none" w:sz="0" w:space="0" w:color="auto"/>
            <w:left w:val="none" w:sz="0" w:space="0" w:color="auto"/>
            <w:bottom w:val="none" w:sz="0" w:space="0" w:color="auto"/>
            <w:right w:val="none" w:sz="0" w:space="0" w:color="auto"/>
          </w:divBdr>
        </w:div>
      </w:divsChild>
    </w:div>
    <w:div w:id="1401518484">
      <w:bodyDiv w:val="1"/>
      <w:marLeft w:val="0"/>
      <w:marRight w:val="0"/>
      <w:marTop w:val="0"/>
      <w:marBottom w:val="0"/>
      <w:divBdr>
        <w:top w:val="none" w:sz="0" w:space="0" w:color="auto"/>
        <w:left w:val="none" w:sz="0" w:space="0" w:color="auto"/>
        <w:bottom w:val="none" w:sz="0" w:space="0" w:color="auto"/>
        <w:right w:val="none" w:sz="0" w:space="0" w:color="auto"/>
      </w:divBdr>
      <w:divsChild>
        <w:div w:id="1674380920">
          <w:marLeft w:val="0"/>
          <w:marRight w:val="0"/>
          <w:marTop w:val="0"/>
          <w:marBottom w:val="0"/>
          <w:divBdr>
            <w:top w:val="none" w:sz="0" w:space="0" w:color="auto"/>
            <w:left w:val="none" w:sz="0" w:space="0" w:color="auto"/>
            <w:bottom w:val="none" w:sz="0" w:space="0" w:color="auto"/>
            <w:right w:val="none" w:sz="0" w:space="0" w:color="auto"/>
          </w:divBdr>
        </w:div>
      </w:divsChild>
    </w:div>
    <w:div w:id="1431658590">
      <w:bodyDiv w:val="1"/>
      <w:marLeft w:val="0"/>
      <w:marRight w:val="0"/>
      <w:marTop w:val="0"/>
      <w:marBottom w:val="0"/>
      <w:divBdr>
        <w:top w:val="none" w:sz="0" w:space="0" w:color="auto"/>
        <w:left w:val="none" w:sz="0" w:space="0" w:color="auto"/>
        <w:bottom w:val="none" w:sz="0" w:space="0" w:color="auto"/>
        <w:right w:val="none" w:sz="0" w:space="0" w:color="auto"/>
      </w:divBdr>
    </w:div>
    <w:div w:id="1770345031">
      <w:bodyDiv w:val="1"/>
      <w:marLeft w:val="0"/>
      <w:marRight w:val="0"/>
      <w:marTop w:val="0"/>
      <w:marBottom w:val="0"/>
      <w:divBdr>
        <w:top w:val="none" w:sz="0" w:space="0" w:color="auto"/>
        <w:left w:val="none" w:sz="0" w:space="0" w:color="auto"/>
        <w:bottom w:val="none" w:sz="0" w:space="0" w:color="auto"/>
        <w:right w:val="none" w:sz="0" w:space="0" w:color="auto"/>
      </w:divBdr>
    </w:div>
    <w:div w:id="1797410483">
      <w:bodyDiv w:val="1"/>
      <w:marLeft w:val="0"/>
      <w:marRight w:val="0"/>
      <w:marTop w:val="0"/>
      <w:marBottom w:val="0"/>
      <w:divBdr>
        <w:top w:val="none" w:sz="0" w:space="0" w:color="auto"/>
        <w:left w:val="none" w:sz="0" w:space="0" w:color="auto"/>
        <w:bottom w:val="none" w:sz="0" w:space="0" w:color="auto"/>
        <w:right w:val="none" w:sz="0" w:space="0" w:color="auto"/>
      </w:divBdr>
    </w:div>
    <w:div w:id="1838763949">
      <w:bodyDiv w:val="1"/>
      <w:marLeft w:val="0"/>
      <w:marRight w:val="0"/>
      <w:marTop w:val="0"/>
      <w:marBottom w:val="0"/>
      <w:divBdr>
        <w:top w:val="none" w:sz="0" w:space="0" w:color="auto"/>
        <w:left w:val="none" w:sz="0" w:space="0" w:color="auto"/>
        <w:bottom w:val="none" w:sz="0" w:space="0" w:color="auto"/>
        <w:right w:val="none" w:sz="0" w:space="0" w:color="auto"/>
      </w:divBdr>
    </w:div>
    <w:div w:id="1895391412">
      <w:bodyDiv w:val="1"/>
      <w:marLeft w:val="0"/>
      <w:marRight w:val="0"/>
      <w:marTop w:val="0"/>
      <w:marBottom w:val="0"/>
      <w:divBdr>
        <w:top w:val="none" w:sz="0" w:space="0" w:color="auto"/>
        <w:left w:val="none" w:sz="0" w:space="0" w:color="auto"/>
        <w:bottom w:val="none" w:sz="0" w:space="0" w:color="auto"/>
        <w:right w:val="none" w:sz="0" w:space="0" w:color="auto"/>
      </w:divBdr>
      <w:divsChild>
        <w:div w:id="684595502">
          <w:marLeft w:val="0"/>
          <w:marRight w:val="0"/>
          <w:marTop w:val="0"/>
          <w:marBottom w:val="0"/>
          <w:divBdr>
            <w:top w:val="none" w:sz="0" w:space="0" w:color="auto"/>
            <w:left w:val="none" w:sz="0" w:space="0" w:color="auto"/>
            <w:bottom w:val="none" w:sz="0" w:space="0" w:color="auto"/>
            <w:right w:val="none" w:sz="0" w:space="0" w:color="auto"/>
          </w:divBdr>
        </w:div>
      </w:divsChild>
    </w:div>
    <w:div w:id="2004433310">
      <w:bodyDiv w:val="1"/>
      <w:marLeft w:val="0"/>
      <w:marRight w:val="0"/>
      <w:marTop w:val="0"/>
      <w:marBottom w:val="0"/>
      <w:divBdr>
        <w:top w:val="none" w:sz="0" w:space="0" w:color="auto"/>
        <w:left w:val="none" w:sz="0" w:space="0" w:color="auto"/>
        <w:bottom w:val="none" w:sz="0" w:space="0" w:color="auto"/>
        <w:right w:val="none" w:sz="0" w:space="0" w:color="auto"/>
      </w:divBdr>
    </w:div>
    <w:div w:id="20257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57</cp:revision>
  <dcterms:created xsi:type="dcterms:W3CDTF">2022-09-26T13:22:00Z</dcterms:created>
  <dcterms:modified xsi:type="dcterms:W3CDTF">2022-10-01T21:06:00Z</dcterms:modified>
</cp:coreProperties>
</file>