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AD" w:rsidRPr="00806020" w:rsidRDefault="000067AD" w:rsidP="00806020">
      <w:pPr>
        <w:spacing w:line="360" w:lineRule="auto"/>
        <w:jc w:val="center"/>
        <w:rPr>
          <w:b/>
          <w:bCs/>
          <w:szCs w:val="24"/>
          <w:lang w:eastAsia="en-IN"/>
        </w:rPr>
      </w:pPr>
      <w:r w:rsidRPr="00806020">
        <w:rPr>
          <w:b/>
          <w:bCs/>
          <w:szCs w:val="24"/>
          <w:lang w:eastAsia="en-IN"/>
        </w:rPr>
        <w:t>International Business</w:t>
      </w:r>
    </w:p>
    <w:p w:rsidR="00CE22F9" w:rsidRPr="00997959" w:rsidRDefault="00CE22F9" w:rsidP="00CE22F9">
      <w:pPr>
        <w:spacing w:line="360" w:lineRule="auto"/>
        <w:jc w:val="center"/>
        <w:rPr>
          <w:rFonts w:eastAsia="Times New Roman"/>
          <w:b/>
          <w:bCs/>
          <w:szCs w:val="24"/>
          <w:lang w:val="en-US"/>
        </w:rPr>
      </w:pPr>
      <w:r w:rsidRPr="00997959">
        <w:rPr>
          <w:b/>
          <w:szCs w:val="24"/>
        </w:rPr>
        <w:t>D</w:t>
      </w:r>
      <w:r w:rsidRPr="00997959">
        <w:rPr>
          <w:b/>
          <w:spacing w:val="-3"/>
          <w:szCs w:val="24"/>
        </w:rPr>
        <w:t>e</w:t>
      </w:r>
      <w:r w:rsidRPr="00997959">
        <w:rPr>
          <w:b/>
          <w:spacing w:val="1"/>
          <w:szCs w:val="24"/>
        </w:rPr>
        <w:t>c</w:t>
      </w:r>
      <w:r w:rsidRPr="00997959">
        <w:rPr>
          <w:b/>
          <w:spacing w:val="-1"/>
          <w:szCs w:val="24"/>
        </w:rPr>
        <w:t>e</w:t>
      </w:r>
      <w:r w:rsidRPr="00997959">
        <w:rPr>
          <w:b/>
          <w:szCs w:val="24"/>
        </w:rPr>
        <w:t>mb</w:t>
      </w:r>
      <w:r w:rsidRPr="00997959">
        <w:rPr>
          <w:b/>
          <w:spacing w:val="-1"/>
          <w:szCs w:val="24"/>
        </w:rPr>
        <w:t>e</w:t>
      </w:r>
      <w:r w:rsidRPr="00997959">
        <w:rPr>
          <w:b/>
          <w:szCs w:val="24"/>
        </w:rPr>
        <w:t>r</w:t>
      </w:r>
      <w:r w:rsidRPr="00997959">
        <w:rPr>
          <w:b/>
          <w:spacing w:val="-1"/>
          <w:szCs w:val="24"/>
        </w:rPr>
        <w:t xml:space="preserve"> </w:t>
      </w:r>
      <w:r w:rsidRPr="00997959">
        <w:rPr>
          <w:b/>
          <w:spacing w:val="-2"/>
          <w:szCs w:val="24"/>
        </w:rPr>
        <w:t>2</w:t>
      </w:r>
      <w:r w:rsidRPr="00997959">
        <w:rPr>
          <w:b/>
          <w:spacing w:val="1"/>
          <w:szCs w:val="24"/>
        </w:rPr>
        <w:t>0</w:t>
      </w:r>
      <w:r w:rsidRPr="00997959">
        <w:rPr>
          <w:b/>
          <w:spacing w:val="-2"/>
          <w:szCs w:val="24"/>
        </w:rPr>
        <w:t>2</w:t>
      </w:r>
      <w:r w:rsidRPr="00997959">
        <w:rPr>
          <w:b/>
          <w:szCs w:val="24"/>
        </w:rPr>
        <w:t>2</w:t>
      </w:r>
      <w:r w:rsidRPr="00997959">
        <w:rPr>
          <w:b/>
          <w:spacing w:val="2"/>
          <w:szCs w:val="24"/>
        </w:rPr>
        <w:t xml:space="preserve"> </w:t>
      </w:r>
      <w:r w:rsidRPr="00997959">
        <w:rPr>
          <w:b/>
          <w:spacing w:val="-2"/>
          <w:szCs w:val="24"/>
        </w:rPr>
        <w:t>E</w:t>
      </w:r>
      <w:r w:rsidRPr="00997959">
        <w:rPr>
          <w:b/>
          <w:szCs w:val="24"/>
        </w:rPr>
        <w:t>x</w:t>
      </w:r>
      <w:r w:rsidRPr="00997959">
        <w:rPr>
          <w:b/>
          <w:spacing w:val="-2"/>
          <w:szCs w:val="24"/>
        </w:rPr>
        <w:t>a</w:t>
      </w:r>
      <w:r w:rsidRPr="00997959">
        <w:rPr>
          <w:b/>
          <w:szCs w:val="24"/>
        </w:rPr>
        <w:t>m</w:t>
      </w:r>
      <w:r w:rsidRPr="00997959">
        <w:rPr>
          <w:b/>
          <w:spacing w:val="1"/>
          <w:szCs w:val="24"/>
        </w:rPr>
        <w:t>i</w:t>
      </w:r>
      <w:r w:rsidRPr="00997959">
        <w:rPr>
          <w:b/>
          <w:spacing w:val="-1"/>
          <w:szCs w:val="24"/>
        </w:rPr>
        <w:t>na</w:t>
      </w:r>
      <w:r w:rsidRPr="00997959">
        <w:rPr>
          <w:b/>
          <w:szCs w:val="24"/>
        </w:rPr>
        <w:t>t</w:t>
      </w:r>
      <w:r w:rsidRPr="00997959">
        <w:rPr>
          <w:b/>
          <w:spacing w:val="1"/>
          <w:szCs w:val="24"/>
        </w:rPr>
        <w:t>i</w:t>
      </w:r>
      <w:r w:rsidRPr="00997959">
        <w:rPr>
          <w:b/>
          <w:spacing w:val="-1"/>
          <w:szCs w:val="24"/>
        </w:rPr>
        <w:t>o</w:t>
      </w:r>
      <w:r w:rsidRPr="00997959">
        <w:rPr>
          <w:b/>
          <w:szCs w:val="24"/>
        </w:rPr>
        <w:t>n</w:t>
      </w:r>
    </w:p>
    <w:p w:rsidR="00806020" w:rsidRDefault="00806020" w:rsidP="00806020">
      <w:pPr>
        <w:spacing w:line="360" w:lineRule="auto"/>
        <w:rPr>
          <w:b/>
          <w:bCs/>
          <w:szCs w:val="24"/>
          <w:lang w:eastAsia="en-IN"/>
        </w:rPr>
      </w:pPr>
    </w:p>
    <w:p w:rsidR="00806020" w:rsidRPr="00806020" w:rsidRDefault="00806020" w:rsidP="00806020">
      <w:pPr>
        <w:spacing w:line="360" w:lineRule="auto"/>
        <w:rPr>
          <w:b/>
          <w:bCs/>
          <w:szCs w:val="24"/>
          <w:lang w:eastAsia="en-IN"/>
        </w:rPr>
      </w:pPr>
    </w:p>
    <w:p w:rsidR="000067AD" w:rsidRPr="00806020" w:rsidRDefault="000067AD" w:rsidP="00806020">
      <w:pPr>
        <w:autoSpaceDE w:val="0"/>
        <w:autoSpaceDN w:val="0"/>
        <w:adjustRightInd w:val="0"/>
        <w:spacing w:after="0" w:line="360" w:lineRule="auto"/>
        <w:rPr>
          <w:b/>
          <w:bCs/>
          <w:szCs w:val="24"/>
          <w:lang w:eastAsia="en-IN"/>
        </w:rPr>
      </w:pPr>
      <w:r w:rsidRPr="00806020">
        <w:rPr>
          <w:b/>
          <w:szCs w:val="24"/>
          <w:lang w:eastAsia="en-IN"/>
        </w:rPr>
        <w:t xml:space="preserve">1. “Organisations engaged in International Business often face more complex situations then the organisations which conduct Domestic Business.” – Critically evaluate the statement and explain difference between domestic and international Business. </w:t>
      </w:r>
      <w:r w:rsidRPr="00806020">
        <w:rPr>
          <w:b/>
          <w:bCs/>
          <w:szCs w:val="24"/>
          <w:lang w:eastAsia="en-IN"/>
        </w:rPr>
        <w:t xml:space="preserve">(10 Marks) </w:t>
      </w:r>
    </w:p>
    <w:p w:rsidR="000067AD" w:rsidRPr="00806020" w:rsidRDefault="000067AD" w:rsidP="00806020">
      <w:pPr>
        <w:autoSpaceDE w:val="0"/>
        <w:autoSpaceDN w:val="0"/>
        <w:adjustRightInd w:val="0"/>
        <w:spacing w:after="0" w:line="360" w:lineRule="auto"/>
        <w:rPr>
          <w:b/>
          <w:bCs/>
          <w:szCs w:val="24"/>
          <w:lang w:eastAsia="en-IN"/>
        </w:rPr>
      </w:pPr>
    </w:p>
    <w:p w:rsidR="00806020" w:rsidRDefault="00806020" w:rsidP="00806020">
      <w:pPr>
        <w:autoSpaceDE w:val="0"/>
        <w:autoSpaceDN w:val="0"/>
        <w:adjustRightInd w:val="0"/>
        <w:spacing w:after="0" w:line="360" w:lineRule="auto"/>
        <w:rPr>
          <w:b/>
          <w:bCs/>
          <w:szCs w:val="24"/>
          <w:lang w:eastAsia="en-IN"/>
        </w:rPr>
      </w:pPr>
      <w:proofErr w:type="gramStart"/>
      <w:r>
        <w:rPr>
          <w:b/>
          <w:bCs/>
          <w:szCs w:val="24"/>
          <w:lang w:eastAsia="en-IN"/>
        </w:rPr>
        <w:t>Ans 1.</w:t>
      </w:r>
      <w:proofErr w:type="gramEnd"/>
    </w:p>
    <w:p w:rsidR="000067AD" w:rsidRPr="00806020" w:rsidRDefault="00FA4847" w:rsidP="00806020">
      <w:pPr>
        <w:autoSpaceDE w:val="0"/>
        <w:autoSpaceDN w:val="0"/>
        <w:adjustRightInd w:val="0"/>
        <w:spacing w:after="0" w:line="360" w:lineRule="auto"/>
        <w:rPr>
          <w:b/>
          <w:bCs/>
          <w:szCs w:val="24"/>
          <w:lang w:eastAsia="en-IN"/>
        </w:rPr>
      </w:pPr>
      <w:r w:rsidRPr="00806020">
        <w:rPr>
          <w:b/>
          <w:bCs/>
          <w:szCs w:val="24"/>
          <w:lang w:eastAsia="en-IN"/>
        </w:rPr>
        <w:t>Introduction:</w:t>
      </w:r>
    </w:p>
    <w:p w:rsidR="00FA4847" w:rsidRPr="00806020" w:rsidRDefault="00FA4847" w:rsidP="00806020">
      <w:pPr>
        <w:autoSpaceDE w:val="0"/>
        <w:autoSpaceDN w:val="0"/>
        <w:adjustRightInd w:val="0"/>
        <w:spacing w:after="0" w:line="360" w:lineRule="auto"/>
        <w:rPr>
          <w:b/>
          <w:bCs/>
          <w:szCs w:val="24"/>
          <w:lang w:eastAsia="en-IN"/>
        </w:rPr>
      </w:pPr>
    </w:p>
    <w:p w:rsidR="00DA304D" w:rsidRPr="00806020" w:rsidRDefault="000067AD" w:rsidP="002901EE">
      <w:pPr>
        <w:spacing w:line="360" w:lineRule="auto"/>
        <w:rPr>
          <w:szCs w:val="24"/>
        </w:rPr>
      </w:pPr>
      <w:r w:rsidRPr="00806020">
        <w:rPr>
          <w:szCs w:val="24"/>
        </w:rPr>
        <w:t xml:space="preserve">Any business that occurs in the domestic country is limited to the geographical boundary within a country. While however, worldwide barriers aren't anyhow confined to the worldwide limitations and are loose to trade with any nations according to the desires, anyplace the country wants to change. Even though the concepts of enterprise-associated obligations, features, and so forth are the same in the home and a global business, the surroundings in which each business </w:t>
      </w:r>
      <w:proofErr w:type="gramStart"/>
      <w:r w:rsidRPr="00806020">
        <w:rPr>
          <w:szCs w:val="24"/>
        </w:rPr>
        <w:t>market</w:t>
      </w:r>
      <w:proofErr w:type="gramEnd"/>
      <w:r w:rsidRPr="00806020">
        <w:rPr>
          <w:szCs w:val="24"/>
        </w:rPr>
        <w:t xml:space="preserve"> performs are different. Unlike a domestic business supervisor, a global business manager faces some issues, uncertainty, dangers, etc.; therefore, the undertaking of international business </w:t>
      </w:r>
    </w:p>
    <w:p w:rsidR="002901EE" w:rsidRDefault="002901EE" w:rsidP="002901EE">
      <w:pPr>
        <w:shd w:val="clear" w:color="auto" w:fill="FFFFFF"/>
        <w:spacing w:after="240"/>
        <w:rPr>
          <w:sz w:val="27"/>
          <w:szCs w:val="27"/>
        </w:rPr>
      </w:pPr>
      <w:r>
        <w:rPr>
          <w:rFonts w:ascii="Georgia" w:hAnsi="Georgia"/>
          <w:sz w:val="33"/>
          <w:szCs w:val="33"/>
          <w:highlight w:val="red"/>
          <w:shd w:val="clear" w:color="auto" w:fill="FFFF00"/>
        </w:rPr>
        <w:t>It is only half solved</w:t>
      </w:r>
    </w:p>
    <w:p w:rsidR="002901EE" w:rsidRDefault="002901EE" w:rsidP="002901EE">
      <w:pPr>
        <w:shd w:val="clear" w:color="auto" w:fill="FFFFFF"/>
        <w:spacing w:after="0" w:line="360" w:lineRule="auto"/>
        <w:jc w:val="center"/>
        <w:rPr>
          <w:rFonts w:ascii="Georgia" w:hAnsi="Georgia" w:cs="Calibri"/>
          <w:color w:val="222222"/>
          <w:sz w:val="33"/>
          <w:szCs w:val="33"/>
          <w:shd w:val="clear" w:color="auto" w:fill="FFFF00"/>
        </w:rPr>
      </w:pPr>
    </w:p>
    <w:p w:rsidR="002901EE" w:rsidRDefault="002901EE" w:rsidP="002901E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901EE" w:rsidRDefault="002901EE" w:rsidP="002901EE">
      <w:pPr>
        <w:shd w:val="clear" w:color="auto" w:fill="FFFFFF"/>
        <w:spacing w:after="0" w:line="360" w:lineRule="auto"/>
        <w:jc w:val="center"/>
        <w:rPr>
          <w:rFonts w:cs="Calibri"/>
          <w:color w:val="222222"/>
        </w:rPr>
      </w:pPr>
    </w:p>
    <w:p w:rsidR="002901EE" w:rsidRDefault="002901EE" w:rsidP="002901EE">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2901EE" w:rsidRDefault="002901EE" w:rsidP="002901EE">
      <w:pPr>
        <w:shd w:val="clear" w:color="auto" w:fill="FFFFFF"/>
        <w:spacing w:after="0" w:line="360" w:lineRule="auto"/>
        <w:jc w:val="center"/>
        <w:rPr>
          <w:rFonts w:cs="Calibri"/>
          <w:color w:val="222222"/>
        </w:rPr>
      </w:pPr>
    </w:p>
    <w:p w:rsidR="002901EE" w:rsidRDefault="002901EE" w:rsidP="002901E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2901EE" w:rsidRDefault="002901EE" w:rsidP="002901EE">
      <w:pPr>
        <w:shd w:val="clear" w:color="auto" w:fill="FFFFFF"/>
        <w:spacing w:after="0" w:line="360" w:lineRule="auto"/>
        <w:jc w:val="center"/>
        <w:rPr>
          <w:rFonts w:ascii="Arial" w:hAnsi="Arial" w:cs="Calibri"/>
          <w:color w:val="222222"/>
        </w:rPr>
      </w:pPr>
    </w:p>
    <w:p w:rsidR="002901EE" w:rsidRDefault="002901EE" w:rsidP="002901EE">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2901EE" w:rsidRDefault="002901EE" w:rsidP="002901EE">
      <w:pPr>
        <w:shd w:val="clear" w:color="auto" w:fill="FFFFFF"/>
        <w:spacing w:after="0" w:line="360" w:lineRule="auto"/>
        <w:jc w:val="center"/>
        <w:rPr>
          <w:rFonts w:ascii="Georgia" w:hAnsi="Georgia" w:cs="Calibri"/>
          <w:color w:val="500050"/>
          <w:sz w:val="33"/>
          <w:szCs w:val="33"/>
        </w:rPr>
      </w:pPr>
    </w:p>
    <w:p w:rsidR="002901EE" w:rsidRDefault="002901EE" w:rsidP="002901EE">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901EE" w:rsidRDefault="002901EE" w:rsidP="002901EE">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901EE" w:rsidRDefault="002901EE" w:rsidP="002901EE">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2901EE" w:rsidRDefault="002901EE" w:rsidP="002901EE">
      <w:pPr>
        <w:shd w:val="clear" w:color="auto" w:fill="FFFFFF"/>
        <w:spacing w:after="0" w:line="360" w:lineRule="auto"/>
        <w:jc w:val="center"/>
        <w:rPr>
          <w:rFonts w:cs="Calibri"/>
          <w:color w:val="500050"/>
        </w:rPr>
      </w:pPr>
    </w:p>
    <w:p w:rsidR="002901EE" w:rsidRDefault="002901EE" w:rsidP="002901EE">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2901EE" w:rsidRDefault="002901EE" w:rsidP="002901E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901EE" w:rsidRDefault="002901EE" w:rsidP="002901E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901EE" w:rsidRDefault="002901EE" w:rsidP="002901E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901EE" w:rsidRDefault="002901EE" w:rsidP="002901EE">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901EE" w:rsidRDefault="002901EE" w:rsidP="002901E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901EE" w:rsidRDefault="002901EE" w:rsidP="002901EE"/>
    <w:p w:rsidR="000067AD" w:rsidRDefault="000067AD" w:rsidP="00806020">
      <w:pPr>
        <w:spacing w:line="360" w:lineRule="auto"/>
        <w:rPr>
          <w:szCs w:val="24"/>
        </w:rPr>
      </w:pPr>
    </w:p>
    <w:p w:rsidR="00806020" w:rsidRPr="00806020" w:rsidRDefault="00806020" w:rsidP="00806020">
      <w:pPr>
        <w:spacing w:line="360" w:lineRule="auto"/>
        <w:rPr>
          <w:szCs w:val="24"/>
        </w:rPr>
      </w:pPr>
    </w:p>
    <w:p w:rsidR="000067AD" w:rsidRPr="00806020" w:rsidRDefault="000067AD" w:rsidP="00806020">
      <w:pPr>
        <w:autoSpaceDE w:val="0"/>
        <w:autoSpaceDN w:val="0"/>
        <w:adjustRightInd w:val="0"/>
        <w:spacing w:after="0" w:line="360" w:lineRule="auto"/>
        <w:rPr>
          <w:b/>
          <w:bCs/>
          <w:szCs w:val="24"/>
          <w:lang w:eastAsia="en-IN"/>
        </w:rPr>
      </w:pPr>
      <w:r w:rsidRPr="00806020">
        <w:rPr>
          <w:b/>
          <w:szCs w:val="24"/>
          <w:lang w:eastAsia="en-IN"/>
        </w:rPr>
        <w:t xml:space="preserve">2. An Indian </w:t>
      </w:r>
      <w:r w:rsidR="00F6469B" w:rsidRPr="00806020">
        <w:rPr>
          <w:b/>
          <w:szCs w:val="24"/>
          <w:lang w:eastAsia="en-IN"/>
        </w:rPr>
        <w:t>jewellery</w:t>
      </w:r>
      <w:r w:rsidRPr="00806020">
        <w:rPr>
          <w:b/>
          <w:szCs w:val="24"/>
          <w:lang w:eastAsia="en-IN"/>
        </w:rPr>
        <w:t xml:space="preserve"> Brand “Tanishq” wants to enter into Middle East Market with its range. What are the choices available to enter into this overseas market and what is the best-suited option? </w:t>
      </w:r>
      <w:r w:rsidRPr="00806020">
        <w:rPr>
          <w:b/>
          <w:bCs/>
          <w:szCs w:val="24"/>
          <w:lang w:eastAsia="en-IN"/>
        </w:rPr>
        <w:t xml:space="preserve">(10 Marks) </w:t>
      </w:r>
    </w:p>
    <w:p w:rsidR="000067AD" w:rsidRPr="00806020" w:rsidRDefault="000067AD" w:rsidP="00806020">
      <w:pPr>
        <w:autoSpaceDE w:val="0"/>
        <w:autoSpaceDN w:val="0"/>
        <w:adjustRightInd w:val="0"/>
        <w:spacing w:after="0" w:line="360" w:lineRule="auto"/>
        <w:rPr>
          <w:b/>
          <w:bCs/>
          <w:szCs w:val="24"/>
          <w:lang w:eastAsia="en-IN"/>
        </w:rPr>
      </w:pPr>
    </w:p>
    <w:p w:rsidR="00806020" w:rsidRDefault="00806020" w:rsidP="00806020">
      <w:pPr>
        <w:autoSpaceDE w:val="0"/>
        <w:autoSpaceDN w:val="0"/>
        <w:adjustRightInd w:val="0"/>
        <w:spacing w:after="0" w:line="360" w:lineRule="auto"/>
        <w:rPr>
          <w:b/>
          <w:bCs/>
          <w:szCs w:val="24"/>
          <w:lang w:eastAsia="en-IN"/>
        </w:rPr>
      </w:pPr>
      <w:proofErr w:type="gramStart"/>
      <w:r>
        <w:rPr>
          <w:b/>
          <w:bCs/>
          <w:szCs w:val="24"/>
          <w:lang w:eastAsia="en-IN"/>
        </w:rPr>
        <w:t>Ans 2.</w:t>
      </w:r>
      <w:proofErr w:type="gramEnd"/>
    </w:p>
    <w:p w:rsidR="000067AD" w:rsidRPr="00806020" w:rsidRDefault="00F6469B" w:rsidP="00806020">
      <w:pPr>
        <w:autoSpaceDE w:val="0"/>
        <w:autoSpaceDN w:val="0"/>
        <w:adjustRightInd w:val="0"/>
        <w:spacing w:after="0" w:line="360" w:lineRule="auto"/>
        <w:rPr>
          <w:b/>
          <w:bCs/>
          <w:szCs w:val="24"/>
          <w:lang w:eastAsia="en-IN"/>
        </w:rPr>
      </w:pPr>
      <w:r w:rsidRPr="00806020">
        <w:rPr>
          <w:b/>
          <w:bCs/>
          <w:szCs w:val="24"/>
          <w:lang w:eastAsia="en-IN"/>
        </w:rPr>
        <w:t>Introduction:</w:t>
      </w:r>
    </w:p>
    <w:p w:rsidR="00F6469B" w:rsidRPr="00806020" w:rsidRDefault="00F6469B" w:rsidP="00806020">
      <w:pPr>
        <w:autoSpaceDE w:val="0"/>
        <w:autoSpaceDN w:val="0"/>
        <w:adjustRightInd w:val="0"/>
        <w:spacing w:after="0" w:line="360" w:lineRule="auto"/>
        <w:rPr>
          <w:b/>
          <w:bCs/>
          <w:szCs w:val="24"/>
          <w:lang w:eastAsia="en-IN"/>
        </w:rPr>
      </w:pPr>
    </w:p>
    <w:p w:rsidR="000067AD" w:rsidRDefault="00FC1551" w:rsidP="002901EE">
      <w:pPr>
        <w:spacing w:line="360" w:lineRule="auto"/>
        <w:rPr>
          <w:szCs w:val="24"/>
        </w:rPr>
      </w:pPr>
      <w:r w:rsidRPr="00806020">
        <w:rPr>
          <w:szCs w:val="24"/>
        </w:rPr>
        <w:lastRenderedPageBreak/>
        <w:t xml:space="preserve">Investing in some other market or setting up overseas will be risky in numerous ways; however, it may introduce your organization to massive markets, increase sales, and benefit a higher reputation for your brand. To reduce this risk of being a failure in that target country, it is very vital to understand who our target audience is. It is also vital to recognize what the demand of people is and what suits the culture of that place. These items play a huge role in determining how your company goes to carry </w:t>
      </w:r>
    </w:p>
    <w:p w:rsidR="002901EE" w:rsidRPr="00806020" w:rsidRDefault="002901EE" w:rsidP="002901EE">
      <w:pPr>
        <w:spacing w:line="360" w:lineRule="auto"/>
        <w:rPr>
          <w:szCs w:val="24"/>
        </w:rPr>
      </w:pPr>
    </w:p>
    <w:p w:rsidR="00FC1551" w:rsidRPr="00806020" w:rsidRDefault="00FC1551" w:rsidP="00806020">
      <w:pPr>
        <w:spacing w:line="360" w:lineRule="auto"/>
        <w:rPr>
          <w:szCs w:val="24"/>
        </w:rPr>
      </w:pPr>
    </w:p>
    <w:p w:rsidR="00FC1551" w:rsidRPr="00806020" w:rsidRDefault="00FC1551" w:rsidP="00806020">
      <w:pPr>
        <w:autoSpaceDE w:val="0"/>
        <w:autoSpaceDN w:val="0"/>
        <w:adjustRightInd w:val="0"/>
        <w:spacing w:after="0" w:line="360" w:lineRule="auto"/>
        <w:rPr>
          <w:b/>
          <w:szCs w:val="24"/>
          <w:lang w:eastAsia="en-IN"/>
        </w:rPr>
      </w:pPr>
      <w:r w:rsidRPr="00806020">
        <w:rPr>
          <w:b/>
          <w:bCs/>
          <w:szCs w:val="24"/>
          <w:lang w:eastAsia="en-IN"/>
        </w:rPr>
        <w:t xml:space="preserve">3. </w:t>
      </w:r>
      <w:r w:rsidRPr="00806020">
        <w:rPr>
          <w:b/>
          <w:szCs w:val="24"/>
          <w:lang w:eastAsia="en-IN"/>
        </w:rPr>
        <w:t xml:space="preserve">Vinayak began an electric fan manufacturing unit in Navi Mumbai ten years ago. He sells BLDC Energy saver fans to several towns in Maharashtra &amp; South India. Though the usiness is doing well Vinayak started to feel that he should expand the business by attracting more customers. Vinayak has an opportunity to sell the masks to Sri Lanka and Mauritius. He has also been contacted by a party in Gurgaon for sales. Also it has been observed that worldwide demand for BLDC energy </w:t>
      </w:r>
      <w:proofErr w:type="gramStart"/>
      <w:r w:rsidRPr="00806020">
        <w:rPr>
          <w:b/>
          <w:szCs w:val="24"/>
          <w:lang w:eastAsia="en-IN"/>
        </w:rPr>
        <w:t>Saving</w:t>
      </w:r>
      <w:proofErr w:type="gramEnd"/>
      <w:r w:rsidRPr="00806020">
        <w:rPr>
          <w:b/>
          <w:szCs w:val="24"/>
          <w:lang w:eastAsia="en-IN"/>
        </w:rPr>
        <w:t xml:space="preserve"> Electric fans is on the rise. Based on his production capacity Vinayak can either take up the North India market or plan for Exports.</w:t>
      </w:r>
    </w:p>
    <w:p w:rsidR="00FC1551" w:rsidRPr="00806020" w:rsidRDefault="00FC1551" w:rsidP="00806020">
      <w:pPr>
        <w:autoSpaceDE w:val="0"/>
        <w:autoSpaceDN w:val="0"/>
        <w:adjustRightInd w:val="0"/>
        <w:spacing w:after="0" w:line="360" w:lineRule="auto"/>
        <w:rPr>
          <w:b/>
          <w:szCs w:val="24"/>
          <w:lang w:eastAsia="en-IN"/>
        </w:rPr>
      </w:pPr>
    </w:p>
    <w:p w:rsidR="00FC1551" w:rsidRPr="00806020" w:rsidRDefault="00FC1551" w:rsidP="00806020">
      <w:pPr>
        <w:autoSpaceDE w:val="0"/>
        <w:autoSpaceDN w:val="0"/>
        <w:adjustRightInd w:val="0"/>
        <w:spacing w:after="0" w:line="360" w:lineRule="auto"/>
        <w:rPr>
          <w:b/>
          <w:bCs/>
          <w:szCs w:val="24"/>
          <w:lang w:eastAsia="en-IN"/>
        </w:rPr>
      </w:pPr>
      <w:r w:rsidRPr="00806020">
        <w:rPr>
          <w:b/>
          <w:szCs w:val="24"/>
          <w:lang w:eastAsia="en-IN"/>
        </w:rPr>
        <w:t xml:space="preserve">a. What factors are to be considered by Vinayak to decide if he wants to go for exports in Sri Lanka and </w:t>
      </w:r>
      <w:proofErr w:type="gramStart"/>
      <w:r w:rsidRPr="00806020">
        <w:rPr>
          <w:b/>
          <w:szCs w:val="24"/>
          <w:lang w:eastAsia="en-IN"/>
        </w:rPr>
        <w:t>Mauritius.</w:t>
      </w:r>
      <w:proofErr w:type="gramEnd"/>
      <w:r w:rsidRPr="00806020">
        <w:rPr>
          <w:b/>
          <w:szCs w:val="24"/>
          <w:lang w:eastAsia="en-IN"/>
        </w:rPr>
        <w:t xml:space="preserve"> </w:t>
      </w:r>
      <w:r w:rsidRPr="00806020">
        <w:rPr>
          <w:b/>
          <w:bCs/>
          <w:szCs w:val="24"/>
          <w:lang w:eastAsia="en-IN"/>
        </w:rPr>
        <w:t xml:space="preserve">(5 Marks) </w:t>
      </w:r>
    </w:p>
    <w:p w:rsidR="00FC1551" w:rsidRPr="00806020" w:rsidRDefault="00FC1551" w:rsidP="00806020">
      <w:pPr>
        <w:autoSpaceDE w:val="0"/>
        <w:autoSpaceDN w:val="0"/>
        <w:adjustRightInd w:val="0"/>
        <w:spacing w:after="0" w:line="360" w:lineRule="auto"/>
        <w:rPr>
          <w:b/>
          <w:bCs/>
          <w:szCs w:val="24"/>
          <w:lang w:eastAsia="en-IN"/>
        </w:rPr>
      </w:pPr>
    </w:p>
    <w:p w:rsidR="00806020" w:rsidRDefault="00806020" w:rsidP="00806020">
      <w:pPr>
        <w:autoSpaceDE w:val="0"/>
        <w:autoSpaceDN w:val="0"/>
        <w:adjustRightInd w:val="0"/>
        <w:spacing w:after="0" w:line="360" w:lineRule="auto"/>
        <w:rPr>
          <w:b/>
          <w:bCs/>
          <w:szCs w:val="24"/>
          <w:lang w:eastAsia="en-IN"/>
        </w:rPr>
      </w:pPr>
      <w:proofErr w:type="gramStart"/>
      <w:r>
        <w:rPr>
          <w:b/>
          <w:bCs/>
          <w:szCs w:val="24"/>
          <w:lang w:eastAsia="en-IN"/>
        </w:rPr>
        <w:t>Ans 3a.</w:t>
      </w:r>
      <w:proofErr w:type="gramEnd"/>
    </w:p>
    <w:p w:rsidR="00FC1551" w:rsidRPr="00806020" w:rsidRDefault="001911FE" w:rsidP="00806020">
      <w:pPr>
        <w:autoSpaceDE w:val="0"/>
        <w:autoSpaceDN w:val="0"/>
        <w:adjustRightInd w:val="0"/>
        <w:spacing w:after="0" w:line="360" w:lineRule="auto"/>
        <w:rPr>
          <w:b/>
          <w:bCs/>
          <w:szCs w:val="24"/>
          <w:lang w:eastAsia="en-IN"/>
        </w:rPr>
      </w:pPr>
      <w:r w:rsidRPr="00806020">
        <w:rPr>
          <w:b/>
          <w:bCs/>
          <w:szCs w:val="24"/>
          <w:lang w:eastAsia="en-IN"/>
        </w:rPr>
        <w:t>Introduction:</w:t>
      </w:r>
    </w:p>
    <w:p w:rsidR="001911FE" w:rsidRPr="00806020" w:rsidRDefault="001911FE" w:rsidP="00806020">
      <w:pPr>
        <w:autoSpaceDE w:val="0"/>
        <w:autoSpaceDN w:val="0"/>
        <w:adjustRightInd w:val="0"/>
        <w:spacing w:after="0" w:line="360" w:lineRule="auto"/>
        <w:rPr>
          <w:b/>
          <w:bCs/>
          <w:szCs w:val="24"/>
          <w:lang w:eastAsia="en-IN"/>
        </w:rPr>
      </w:pPr>
    </w:p>
    <w:p w:rsidR="00FC1551" w:rsidRPr="00806020" w:rsidRDefault="00FC1551" w:rsidP="002901EE">
      <w:pPr>
        <w:spacing w:line="360" w:lineRule="auto"/>
        <w:rPr>
          <w:szCs w:val="24"/>
        </w:rPr>
      </w:pPr>
      <w:r w:rsidRPr="00806020">
        <w:rPr>
          <w:szCs w:val="24"/>
        </w:rPr>
        <w:t xml:space="preserve">The objectives will be personal or non-personal. Now and again, people need to do global change simply to benefit from international recognition. But consider it, your intention is pretty much global recognition, then you need to move for exports; however, if your number one goal is to make extra income, then you should move for the other choice to be had as it's far cheaper </w:t>
      </w:r>
    </w:p>
    <w:p w:rsidR="00FC1551" w:rsidRPr="00806020" w:rsidRDefault="00FC1551" w:rsidP="00806020">
      <w:pPr>
        <w:spacing w:line="360" w:lineRule="auto"/>
        <w:rPr>
          <w:szCs w:val="24"/>
        </w:rPr>
      </w:pPr>
    </w:p>
    <w:p w:rsidR="00FC1551" w:rsidRPr="00806020" w:rsidRDefault="00FC1551" w:rsidP="00806020">
      <w:pPr>
        <w:autoSpaceDE w:val="0"/>
        <w:autoSpaceDN w:val="0"/>
        <w:adjustRightInd w:val="0"/>
        <w:spacing w:after="0" w:line="360" w:lineRule="auto"/>
        <w:rPr>
          <w:b/>
          <w:bCs/>
          <w:szCs w:val="24"/>
          <w:lang w:eastAsia="en-IN"/>
        </w:rPr>
      </w:pPr>
      <w:r w:rsidRPr="00806020">
        <w:rPr>
          <w:b/>
          <w:szCs w:val="24"/>
          <w:lang w:eastAsia="en-IN"/>
        </w:rPr>
        <w:lastRenderedPageBreak/>
        <w:t xml:space="preserve">b. If Vinayak decides to go for Exports, what procedure and documents are required? </w:t>
      </w:r>
      <w:r w:rsidRPr="00806020">
        <w:rPr>
          <w:b/>
          <w:bCs/>
          <w:szCs w:val="24"/>
          <w:lang w:eastAsia="en-IN"/>
        </w:rPr>
        <w:t xml:space="preserve">(5 Marks) </w:t>
      </w:r>
    </w:p>
    <w:p w:rsidR="001911FE" w:rsidRPr="00806020" w:rsidRDefault="00806020" w:rsidP="00806020">
      <w:pPr>
        <w:autoSpaceDE w:val="0"/>
        <w:autoSpaceDN w:val="0"/>
        <w:adjustRightInd w:val="0"/>
        <w:spacing w:after="0" w:line="360" w:lineRule="auto"/>
        <w:rPr>
          <w:b/>
          <w:bCs/>
          <w:szCs w:val="24"/>
          <w:lang w:eastAsia="en-IN"/>
        </w:rPr>
      </w:pPr>
      <w:proofErr w:type="gramStart"/>
      <w:r>
        <w:rPr>
          <w:b/>
          <w:bCs/>
          <w:szCs w:val="24"/>
          <w:lang w:eastAsia="en-IN"/>
        </w:rPr>
        <w:t>Ans 3b.</w:t>
      </w:r>
      <w:proofErr w:type="gramEnd"/>
    </w:p>
    <w:p w:rsidR="00806020" w:rsidRDefault="00806020" w:rsidP="00806020">
      <w:pPr>
        <w:autoSpaceDE w:val="0"/>
        <w:autoSpaceDN w:val="0"/>
        <w:adjustRightInd w:val="0"/>
        <w:spacing w:after="0" w:line="360" w:lineRule="auto"/>
        <w:rPr>
          <w:b/>
          <w:bCs/>
          <w:szCs w:val="24"/>
          <w:lang w:eastAsia="en-IN"/>
        </w:rPr>
      </w:pPr>
    </w:p>
    <w:p w:rsidR="00FC1551" w:rsidRPr="00806020" w:rsidRDefault="001911FE" w:rsidP="00806020">
      <w:pPr>
        <w:autoSpaceDE w:val="0"/>
        <w:autoSpaceDN w:val="0"/>
        <w:adjustRightInd w:val="0"/>
        <w:spacing w:after="0" w:line="360" w:lineRule="auto"/>
        <w:rPr>
          <w:b/>
          <w:bCs/>
          <w:szCs w:val="24"/>
          <w:lang w:eastAsia="en-IN"/>
        </w:rPr>
      </w:pPr>
      <w:r w:rsidRPr="00806020">
        <w:rPr>
          <w:b/>
          <w:bCs/>
          <w:szCs w:val="24"/>
          <w:lang w:eastAsia="en-IN"/>
        </w:rPr>
        <w:t>Introduction:</w:t>
      </w:r>
    </w:p>
    <w:p w:rsidR="001911FE" w:rsidRPr="00806020" w:rsidRDefault="001911FE" w:rsidP="00806020">
      <w:pPr>
        <w:autoSpaceDE w:val="0"/>
        <w:autoSpaceDN w:val="0"/>
        <w:adjustRightInd w:val="0"/>
        <w:spacing w:after="0" w:line="360" w:lineRule="auto"/>
        <w:rPr>
          <w:b/>
          <w:bCs/>
          <w:szCs w:val="24"/>
          <w:lang w:eastAsia="en-IN"/>
        </w:rPr>
      </w:pPr>
    </w:p>
    <w:p w:rsidR="00FC1551" w:rsidRPr="00806020" w:rsidRDefault="00FA4847" w:rsidP="002901EE">
      <w:pPr>
        <w:spacing w:line="360" w:lineRule="auto"/>
        <w:rPr>
          <w:szCs w:val="24"/>
        </w:rPr>
      </w:pPr>
      <w:r w:rsidRPr="00806020">
        <w:rPr>
          <w:szCs w:val="24"/>
        </w:rPr>
        <w:t xml:space="preserve">Moving items to the other in a domestic setup no longer requires much documentation, nor is it a challenging method. But in the case of global change, i.e., Export, it is a complex method, and many documents are required to facilitate </w:t>
      </w:r>
    </w:p>
    <w:sectPr w:rsidR="00FC1551" w:rsidRPr="00806020"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9C90E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3"/>
    <w:multiLevelType w:val="multilevel"/>
    <w:tmpl w:val="E3026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A3NTUxMLUwsbCwtDBW0lEKTi0uzszPAykwqgUA1wsFbywAAAA="/>
  </w:docVars>
  <w:rsids>
    <w:rsidRoot w:val="000067AD"/>
    <w:rsid w:val="000067AD"/>
    <w:rsid w:val="001911FE"/>
    <w:rsid w:val="002670AD"/>
    <w:rsid w:val="002901EE"/>
    <w:rsid w:val="00554E22"/>
    <w:rsid w:val="006748E4"/>
    <w:rsid w:val="00806020"/>
    <w:rsid w:val="0085172A"/>
    <w:rsid w:val="00904235"/>
    <w:rsid w:val="00A143CA"/>
    <w:rsid w:val="00CE22F9"/>
    <w:rsid w:val="00D736C4"/>
    <w:rsid w:val="00DA304D"/>
    <w:rsid w:val="00F6469B"/>
    <w:rsid w:val="00F67802"/>
    <w:rsid w:val="00FA4847"/>
    <w:rsid w:val="00FC1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7AD"/>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7AD"/>
    <w:pPr>
      <w:ind w:left="720"/>
      <w:contextualSpacing/>
    </w:pPr>
  </w:style>
  <w:style w:type="paragraph" w:customStyle="1" w:styleId="normal0">
    <w:name w:val="normal"/>
    <w:rsid w:val="00FA4847"/>
    <w:pPr>
      <w:spacing w:after="0"/>
    </w:pPr>
    <w:rPr>
      <w:rFonts w:ascii="Arial" w:eastAsia="Arial" w:hAnsi="Arial" w:cs="Arial"/>
    </w:rPr>
  </w:style>
  <w:style w:type="character" w:styleId="Hyperlink">
    <w:name w:val="Hyperlink"/>
    <w:basedOn w:val="DefaultParagraphFont"/>
    <w:uiPriority w:val="99"/>
    <w:semiHidden/>
    <w:unhideWhenUsed/>
    <w:rsid w:val="002901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2022-09-24T07:51:00Z</dcterms:created>
  <dcterms:modified xsi:type="dcterms:W3CDTF">2022-09-27T12:56:00Z</dcterms:modified>
</cp:coreProperties>
</file>