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BD9" w:rsidRPr="007B72DB" w:rsidRDefault="00993BD9" w:rsidP="007B72DB">
      <w:pPr>
        <w:spacing w:line="360" w:lineRule="auto"/>
        <w:jc w:val="center"/>
        <w:rPr>
          <w:b/>
          <w:bCs/>
          <w:szCs w:val="24"/>
          <w:lang w:eastAsia="en-IN"/>
        </w:rPr>
      </w:pPr>
      <w:proofErr w:type="gramStart"/>
      <w:r w:rsidRPr="007B72DB">
        <w:rPr>
          <w:b/>
          <w:bCs/>
          <w:szCs w:val="24"/>
          <w:lang w:eastAsia="en-IN"/>
        </w:rPr>
        <w:t>IT</w:t>
      </w:r>
      <w:proofErr w:type="gramEnd"/>
      <w:r w:rsidRPr="007B72DB">
        <w:rPr>
          <w:b/>
          <w:bCs/>
          <w:szCs w:val="24"/>
          <w:lang w:eastAsia="en-IN"/>
        </w:rPr>
        <w:t xml:space="preserve"> Project Management</w:t>
      </w:r>
    </w:p>
    <w:p w:rsidR="0036552E" w:rsidRDefault="0036552E" w:rsidP="0036552E">
      <w:pPr>
        <w:spacing w:line="360" w:lineRule="auto"/>
        <w:jc w:val="center"/>
        <w:rPr>
          <w:rFonts w:eastAsia="Times New Roman"/>
          <w:b/>
          <w:bCs/>
          <w:szCs w:val="24"/>
          <w:lang w:val="en-US"/>
        </w:rPr>
      </w:pPr>
      <w:r>
        <w:rPr>
          <w:b/>
          <w:szCs w:val="24"/>
        </w:rPr>
        <w:t>D</w:t>
      </w:r>
      <w:r>
        <w:rPr>
          <w:b/>
          <w:spacing w:val="-3"/>
          <w:szCs w:val="24"/>
        </w:rPr>
        <w:t>e</w:t>
      </w:r>
      <w:r>
        <w:rPr>
          <w:b/>
          <w:spacing w:val="1"/>
          <w:szCs w:val="24"/>
        </w:rPr>
        <w:t>c</w:t>
      </w:r>
      <w:r>
        <w:rPr>
          <w:b/>
          <w:spacing w:val="-1"/>
          <w:szCs w:val="24"/>
        </w:rPr>
        <w:t>e</w:t>
      </w:r>
      <w:r>
        <w:rPr>
          <w:b/>
          <w:szCs w:val="24"/>
        </w:rPr>
        <w:t>mb</w:t>
      </w:r>
      <w:r>
        <w:rPr>
          <w:b/>
          <w:spacing w:val="-1"/>
          <w:szCs w:val="24"/>
        </w:rPr>
        <w:t>e</w:t>
      </w:r>
      <w:r>
        <w:rPr>
          <w:b/>
          <w:szCs w:val="24"/>
        </w:rPr>
        <w:t>r</w:t>
      </w:r>
      <w:r>
        <w:rPr>
          <w:b/>
          <w:spacing w:val="-1"/>
          <w:szCs w:val="24"/>
        </w:rPr>
        <w:t xml:space="preserve"> </w:t>
      </w:r>
      <w:r>
        <w:rPr>
          <w:b/>
          <w:spacing w:val="-2"/>
          <w:szCs w:val="24"/>
        </w:rPr>
        <w:t>2</w:t>
      </w:r>
      <w:r>
        <w:rPr>
          <w:b/>
          <w:spacing w:val="1"/>
          <w:szCs w:val="24"/>
        </w:rPr>
        <w:t>0</w:t>
      </w:r>
      <w:r>
        <w:rPr>
          <w:b/>
          <w:spacing w:val="-2"/>
          <w:szCs w:val="24"/>
        </w:rPr>
        <w:t>2</w:t>
      </w:r>
      <w:r>
        <w:rPr>
          <w:b/>
          <w:szCs w:val="24"/>
        </w:rPr>
        <w:t>2</w:t>
      </w:r>
      <w:r>
        <w:rPr>
          <w:b/>
          <w:spacing w:val="2"/>
          <w:szCs w:val="24"/>
        </w:rPr>
        <w:t xml:space="preserve"> </w:t>
      </w:r>
      <w:r>
        <w:rPr>
          <w:b/>
          <w:spacing w:val="-2"/>
          <w:szCs w:val="24"/>
        </w:rPr>
        <w:t>E</w:t>
      </w:r>
      <w:r>
        <w:rPr>
          <w:b/>
          <w:szCs w:val="24"/>
        </w:rPr>
        <w:t>x</w:t>
      </w:r>
      <w:r>
        <w:rPr>
          <w:b/>
          <w:spacing w:val="-2"/>
          <w:szCs w:val="24"/>
        </w:rPr>
        <w:t>a</w:t>
      </w:r>
      <w:r>
        <w:rPr>
          <w:b/>
          <w:szCs w:val="24"/>
        </w:rPr>
        <w:t>m</w:t>
      </w:r>
      <w:r>
        <w:rPr>
          <w:b/>
          <w:spacing w:val="1"/>
          <w:szCs w:val="24"/>
        </w:rPr>
        <w:t>i</w:t>
      </w:r>
      <w:r>
        <w:rPr>
          <w:b/>
          <w:spacing w:val="-1"/>
          <w:szCs w:val="24"/>
        </w:rPr>
        <w:t>na</w:t>
      </w:r>
      <w:r>
        <w:rPr>
          <w:b/>
          <w:szCs w:val="24"/>
        </w:rPr>
        <w:t>t</w:t>
      </w:r>
      <w:r>
        <w:rPr>
          <w:b/>
          <w:spacing w:val="1"/>
          <w:szCs w:val="24"/>
        </w:rPr>
        <w:t>i</w:t>
      </w:r>
      <w:r>
        <w:rPr>
          <w:b/>
          <w:spacing w:val="-1"/>
          <w:szCs w:val="24"/>
        </w:rPr>
        <w:t>o</w:t>
      </w:r>
      <w:r>
        <w:rPr>
          <w:b/>
          <w:szCs w:val="24"/>
        </w:rPr>
        <w:t>n</w:t>
      </w:r>
    </w:p>
    <w:p w:rsidR="007B72DB" w:rsidRPr="007B72DB" w:rsidRDefault="007B72DB" w:rsidP="007B72DB">
      <w:pPr>
        <w:spacing w:line="360" w:lineRule="auto"/>
        <w:jc w:val="center"/>
        <w:rPr>
          <w:b/>
          <w:bCs/>
          <w:szCs w:val="24"/>
          <w:lang w:eastAsia="en-IN"/>
        </w:rPr>
      </w:pPr>
    </w:p>
    <w:p w:rsidR="007B72DB" w:rsidRPr="007B72DB" w:rsidRDefault="007B72DB" w:rsidP="007B72DB">
      <w:pPr>
        <w:spacing w:line="360" w:lineRule="auto"/>
        <w:jc w:val="center"/>
        <w:rPr>
          <w:b/>
          <w:bCs/>
          <w:szCs w:val="24"/>
          <w:lang w:eastAsia="en-IN"/>
        </w:rPr>
      </w:pPr>
    </w:p>
    <w:p w:rsidR="00993BD9" w:rsidRPr="007B72DB" w:rsidRDefault="00993BD9" w:rsidP="007B72DB">
      <w:pPr>
        <w:autoSpaceDE w:val="0"/>
        <w:autoSpaceDN w:val="0"/>
        <w:adjustRightInd w:val="0"/>
        <w:spacing w:after="0" w:line="360" w:lineRule="auto"/>
        <w:rPr>
          <w:b/>
          <w:bCs/>
          <w:szCs w:val="24"/>
          <w:lang w:eastAsia="en-IN"/>
        </w:rPr>
      </w:pPr>
      <w:r w:rsidRPr="007B72DB">
        <w:rPr>
          <w:b/>
          <w:bCs/>
          <w:szCs w:val="24"/>
          <w:lang w:eastAsia="en-IN"/>
        </w:rPr>
        <w:t xml:space="preserve">1. </w:t>
      </w:r>
      <w:proofErr w:type="gramStart"/>
      <w:r w:rsidRPr="007B72DB">
        <w:rPr>
          <w:b/>
          <w:szCs w:val="24"/>
          <w:lang w:eastAsia="en-IN"/>
        </w:rPr>
        <w:t>A</w:t>
      </w:r>
      <w:proofErr w:type="gramEnd"/>
      <w:r w:rsidRPr="007B72DB">
        <w:rPr>
          <w:b/>
          <w:szCs w:val="24"/>
          <w:lang w:eastAsia="en-IN"/>
        </w:rPr>
        <w:t xml:space="preserve"> support service organization, as they are expanding their business, is planning to implement a planned project organization. As part of this activity, they are thinking about forming a steering committee. Explain the role of the steering committee. </w:t>
      </w:r>
      <w:r w:rsidRPr="007B72DB">
        <w:rPr>
          <w:b/>
          <w:bCs/>
          <w:szCs w:val="24"/>
          <w:lang w:eastAsia="en-IN"/>
        </w:rPr>
        <w:t xml:space="preserve">(10 Marks) </w:t>
      </w:r>
    </w:p>
    <w:p w:rsidR="00993BD9" w:rsidRPr="007B72DB" w:rsidRDefault="00993BD9" w:rsidP="007B72DB">
      <w:pPr>
        <w:autoSpaceDE w:val="0"/>
        <w:autoSpaceDN w:val="0"/>
        <w:adjustRightInd w:val="0"/>
        <w:spacing w:after="0" w:line="360" w:lineRule="auto"/>
        <w:rPr>
          <w:b/>
          <w:bCs/>
          <w:szCs w:val="24"/>
          <w:lang w:eastAsia="en-IN"/>
        </w:rPr>
      </w:pPr>
    </w:p>
    <w:p w:rsidR="007B72DB" w:rsidRDefault="007B72DB" w:rsidP="007B72DB">
      <w:pPr>
        <w:pStyle w:val="NormalWeb"/>
        <w:spacing w:before="0" w:beforeAutospacing="0" w:after="0" w:afterAutospacing="0" w:line="360" w:lineRule="auto"/>
        <w:jc w:val="both"/>
        <w:rPr>
          <w:rStyle w:val="Strong"/>
          <w:color w:val="0E101A"/>
        </w:rPr>
      </w:pPr>
      <w:proofErr w:type="gramStart"/>
      <w:r>
        <w:rPr>
          <w:rStyle w:val="Strong"/>
          <w:color w:val="0E101A"/>
        </w:rPr>
        <w:t>Ans 1.</w:t>
      </w:r>
      <w:proofErr w:type="gramEnd"/>
    </w:p>
    <w:p w:rsidR="008D4BFC" w:rsidRPr="00D10E27" w:rsidRDefault="00993BD9" w:rsidP="007B72DB">
      <w:pPr>
        <w:pStyle w:val="NormalWeb"/>
        <w:spacing w:before="0" w:beforeAutospacing="0" w:after="0" w:afterAutospacing="0" w:line="360" w:lineRule="auto"/>
        <w:jc w:val="both"/>
        <w:rPr>
          <w:b/>
          <w:bCs/>
          <w:color w:val="0E101A"/>
        </w:rPr>
      </w:pPr>
      <w:r w:rsidRPr="007B72DB">
        <w:rPr>
          <w:rStyle w:val="Strong"/>
          <w:color w:val="0E101A"/>
        </w:rPr>
        <w:t>Introduction</w:t>
      </w:r>
    </w:p>
    <w:p w:rsidR="00993BD9" w:rsidRDefault="00993BD9" w:rsidP="00D10E27">
      <w:pPr>
        <w:spacing w:line="360" w:lineRule="auto"/>
        <w:rPr>
          <w:szCs w:val="24"/>
        </w:rPr>
      </w:pPr>
      <w:r w:rsidRPr="007B72DB">
        <w:rPr>
          <w:szCs w:val="24"/>
        </w:rPr>
        <w:t xml:space="preserve">The support service organization to get an increase requires a guidance committee. This is extra useful for them to prepare the business, rectify the issues and make appropriate decisions at the right time. The guidance committee must consist of experienced professionals and should now not be worried about the organization’s assignment. They'll oversee, tell the defects, and steer the venture in a successful direction. Right here in this content, you may see the importance of the steering committee and their roles. Thus the steerage committees are usually the higher ones for any organization to improve its boom. Managing the challenge inside the IT department can be </w:t>
      </w:r>
    </w:p>
    <w:p w:rsidR="00D10E27" w:rsidRDefault="00D10E27" w:rsidP="00D10E27">
      <w:pPr>
        <w:shd w:val="clear" w:color="auto" w:fill="FFFFFF"/>
        <w:spacing w:after="240"/>
        <w:rPr>
          <w:sz w:val="27"/>
          <w:szCs w:val="27"/>
        </w:rPr>
      </w:pPr>
      <w:r>
        <w:rPr>
          <w:rFonts w:ascii="Georgia" w:hAnsi="Georgia"/>
          <w:sz w:val="33"/>
          <w:szCs w:val="33"/>
          <w:highlight w:val="red"/>
          <w:shd w:val="clear" w:color="auto" w:fill="FFFF00"/>
        </w:rPr>
        <w:t>It is only half solved</w:t>
      </w:r>
    </w:p>
    <w:p w:rsidR="00D10E27" w:rsidRDefault="00D10E27" w:rsidP="00D10E27">
      <w:pPr>
        <w:shd w:val="clear" w:color="auto" w:fill="FFFFFF"/>
        <w:spacing w:after="0" w:line="360" w:lineRule="auto"/>
        <w:jc w:val="center"/>
        <w:rPr>
          <w:rFonts w:ascii="Georgia" w:hAnsi="Georgia" w:cs="Calibri"/>
          <w:color w:val="222222"/>
          <w:sz w:val="33"/>
          <w:szCs w:val="33"/>
          <w:shd w:val="clear" w:color="auto" w:fill="FFFF00"/>
        </w:rPr>
      </w:pPr>
    </w:p>
    <w:p w:rsidR="00D10E27" w:rsidRDefault="00D10E27" w:rsidP="00D10E27">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D10E27" w:rsidRDefault="00D10E27" w:rsidP="00D10E27">
      <w:pPr>
        <w:shd w:val="clear" w:color="auto" w:fill="FFFFFF"/>
        <w:spacing w:after="0" w:line="360" w:lineRule="auto"/>
        <w:jc w:val="center"/>
        <w:rPr>
          <w:rFonts w:cs="Calibri"/>
          <w:color w:val="222222"/>
        </w:rPr>
      </w:pPr>
    </w:p>
    <w:p w:rsidR="00D10E27" w:rsidRDefault="00D10E27" w:rsidP="00D10E27">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D10E27" w:rsidRDefault="00D10E27" w:rsidP="00D10E27">
      <w:pPr>
        <w:shd w:val="clear" w:color="auto" w:fill="FFFFFF"/>
        <w:spacing w:after="0" w:line="360" w:lineRule="auto"/>
        <w:jc w:val="center"/>
        <w:rPr>
          <w:rFonts w:cs="Calibri"/>
          <w:color w:val="222222"/>
        </w:rPr>
      </w:pPr>
    </w:p>
    <w:p w:rsidR="00D10E27" w:rsidRDefault="00D10E27" w:rsidP="00D10E27">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December</w:t>
      </w:r>
      <w:r>
        <w:rPr>
          <w:rFonts w:ascii="Georgia" w:hAnsi="Georgia" w:cs="Calibri"/>
          <w:b/>
          <w:bCs/>
          <w:color w:val="222222"/>
          <w:sz w:val="33"/>
          <w:szCs w:val="33"/>
          <w:shd w:val="clear" w:color="auto" w:fill="FFFF00"/>
        </w:rPr>
        <w:t xml:space="preserve"> 2022,</w:t>
      </w:r>
    </w:p>
    <w:p w:rsidR="00D10E27" w:rsidRDefault="00D10E27" w:rsidP="00D10E27">
      <w:pPr>
        <w:shd w:val="clear" w:color="auto" w:fill="FFFFFF"/>
        <w:spacing w:after="0" w:line="360" w:lineRule="auto"/>
        <w:jc w:val="center"/>
        <w:rPr>
          <w:rFonts w:ascii="Arial" w:hAnsi="Arial" w:cs="Calibri"/>
          <w:color w:val="222222"/>
        </w:rPr>
      </w:pPr>
    </w:p>
    <w:p w:rsidR="00D10E27" w:rsidRDefault="00D10E27" w:rsidP="00D10E27">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lastRenderedPageBreak/>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November 2022</w:t>
      </w:r>
      <w:r>
        <w:rPr>
          <w:rFonts w:ascii="Georgia" w:hAnsi="Georgia" w:cs="Calibri"/>
          <w:color w:val="222222"/>
          <w:sz w:val="33"/>
          <w:szCs w:val="33"/>
        </w:rPr>
        <w:t>.</w:t>
      </w:r>
    </w:p>
    <w:p w:rsidR="00D10E27" w:rsidRDefault="00D10E27" w:rsidP="00D10E27">
      <w:pPr>
        <w:shd w:val="clear" w:color="auto" w:fill="FFFFFF"/>
        <w:spacing w:after="0" w:line="360" w:lineRule="auto"/>
        <w:jc w:val="center"/>
        <w:rPr>
          <w:rFonts w:ascii="Georgia" w:hAnsi="Georgia" w:cs="Calibri"/>
          <w:color w:val="500050"/>
          <w:sz w:val="33"/>
          <w:szCs w:val="33"/>
        </w:rPr>
      </w:pPr>
    </w:p>
    <w:p w:rsidR="00D10E27" w:rsidRDefault="00D10E27" w:rsidP="00D10E27">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D10E27" w:rsidRDefault="00D10E27" w:rsidP="00D10E27">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D10E27" w:rsidRDefault="00D10E27" w:rsidP="00D10E27">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D10E27" w:rsidRDefault="00D10E27" w:rsidP="00D10E27">
      <w:pPr>
        <w:shd w:val="clear" w:color="auto" w:fill="FFFFFF"/>
        <w:spacing w:after="0" w:line="360" w:lineRule="auto"/>
        <w:jc w:val="center"/>
        <w:rPr>
          <w:rFonts w:cs="Calibri"/>
          <w:color w:val="500050"/>
        </w:rPr>
      </w:pPr>
    </w:p>
    <w:p w:rsidR="00D10E27" w:rsidRDefault="00D10E27" w:rsidP="00D10E27">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6" w:tgtFrame="_blank" w:history="1">
        <w:r>
          <w:rPr>
            <w:rStyle w:val="Hyperlink"/>
            <w:rFonts w:ascii="Georgia" w:eastAsiaTheme="majorEastAsia" w:hAnsi="Georgia" w:cs="Calibri"/>
            <w:color w:val="1155CC"/>
            <w:sz w:val="33"/>
            <w:shd w:val="clear" w:color="auto" w:fill="00FF00"/>
          </w:rPr>
          <w:t>www.aapkieducation.com</w:t>
        </w:r>
      </w:hyperlink>
    </w:p>
    <w:p w:rsidR="00D10E27" w:rsidRDefault="00D10E27" w:rsidP="00D10E27">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D10E27" w:rsidRDefault="00D10E27" w:rsidP="00D10E27">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D10E27" w:rsidRDefault="00D10E27" w:rsidP="00D10E27">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D10E27" w:rsidRDefault="00D10E27" w:rsidP="00D10E27">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D10E27" w:rsidRDefault="00D10E27" w:rsidP="00D10E27">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D10E27" w:rsidRDefault="00D10E27" w:rsidP="00D10E27">
      <w:pPr>
        <w:spacing w:line="360" w:lineRule="auto"/>
      </w:pPr>
    </w:p>
    <w:p w:rsidR="00D10E27" w:rsidRPr="007B72DB" w:rsidRDefault="00D10E27" w:rsidP="00D10E27">
      <w:pPr>
        <w:spacing w:line="360" w:lineRule="auto"/>
        <w:rPr>
          <w:szCs w:val="24"/>
        </w:rPr>
      </w:pPr>
    </w:p>
    <w:p w:rsidR="00993BD9" w:rsidRPr="007B72DB" w:rsidRDefault="00993BD9" w:rsidP="007B72DB">
      <w:pPr>
        <w:autoSpaceDE w:val="0"/>
        <w:autoSpaceDN w:val="0"/>
        <w:adjustRightInd w:val="0"/>
        <w:spacing w:after="0" w:line="360" w:lineRule="auto"/>
        <w:rPr>
          <w:b/>
          <w:bCs/>
          <w:color w:val="000000"/>
          <w:szCs w:val="24"/>
          <w:lang w:eastAsia="en-IN"/>
        </w:rPr>
      </w:pPr>
      <w:r w:rsidRPr="007B72DB">
        <w:rPr>
          <w:b/>
          <w:bCs/>
          <w:color w:val="000000"/>
          <w:szCs w:val="24"/>
          <w:lang w:eastAsia="en-IN"/>
        </w:rPr>
        <w:t xml:space="preserve">2. </w:t>
      </w:r>
      <w:r w:rsidRPr="007B72DB">
        <w:rPr>
          <w:b/>
          <w:color w:val="000000"/>
          <w:szCs w:val="24"/>
          <w:lang w:eastAsia="en-IN"/>
        </w:rPr>
        <w:t xml:space="preserve">A software development company is planning to start a new project and as part of initialization they want to first determine the project's feasibility. Provide your inputs for this feasibility study to analyze it from technical, economical, legal, operational and scheduling related feasibility standpoint. </w:t>
      </w:r>
      <w:r w:rsidRPr="007B72DB">
        <w:rPr>
          <w:b/>
          <w:bCs/>
          <w:color w:val="000000"/>
          <w:szCs w:val="24"/>
          <w:lang w:eastAsia="en-IN"/>
        </w:rPr>
        <w:t>(10 Marks)</w:t>
      </w:r>
    </w:p>
    <w:p w:rsidR="00993BD9" w:rsidRPr="007B72DB" w:rsidRDefault="00993BD9" w:rsidP="007B72DB">
      <w:pPr>
        <w:autoSpaceDE w:val="0"/>
        <w:autoSpaceDN w:val="0"/>
        <w:adjustRightInd w:val="0"/>
        <w:spacing w:after="0" w:line="360" w:lineRule="auto"/>
        <w:rPr>
          <w:b/>
          <w:bCs/>
          <w:color w:val="000000"/>
          <w:szCs w:val="24"/>
          <w:lang w:eastAsia="en-IN"/>
        </w:rPr>
      </w:pPr>
    </w:p>
    <w:p w:rsidR="007B72DB" w:rsidRDefault="007B72DB" w:rsidP="007B72DB">
      <w:pPr>
        <w:pStyle w:val="NormalWeb"/>
        <w:spacing w:before="0" w:beforeAutospacing="0" w:after="0" w:afterAutospacing="0" w:line="360" w:lineRule="auto"/>
        <w:jc w:val="both"/>
        <w:rPr>
          <w:rStyle w:val="Strong"/>
          <w:color w:val="0E101A"/>
        </w:rPr>
      </w:pPr>
      <w:proofErr w:type="gramStart"/>
      <w:r>
        <w:rPr>
          <w:rStyle w:val="Strong"/>
          <w:color w:val="0E101A"/>
        </w:rPr>
        <w:t>Ans 2.</w:t>
      </w:r>
      <w:proofErr w:type="gramEnd"/>
    </w:p>
    <w:p w:rsidR="008D4BFC" w:rsidRPr="007B72DB" w:rsidRDefault="00993BD9" w:rsidP="007B72DB">
      <w:pPr>
        <w:pStyle w:val="NormalWeb"/>
        <w:spacing w:before="0" w:beforeAutospacing="0" w:after="0" w:afterAutospacing="0" w:line="360" w:lineRule="auto"/>
        <w:jc w:val="both"/>
        <w:rPr>
          <w:rStyle w:val="Strong"/>
          <w:color w:val="0E101A"/>
        </w:rPr>
      </w:pPr>
      <w:r w:rsidRPr="007B72DB">
        <w:rPr>
          <w:rStyle w:val="Strong"/>
          <w:color w:val="0E101A"/>
        </w:rPr>
        <w:t>Introduction</w:t>
      </w:r>
    </w:p>
    <w:p w:rsidR="00993BD9" w:rsidRPr="007B72DB" w:rsidRDefault="00993BD9" w:rsidP="00D10E27">
      <w:pPr>
        <w:spacing w:line="360" w:lineRule="auto"/>
        <w:rPr>
          <w:szCs w:val="24"/>
        </w:rPr>
      </w:pPr>
      <w:r w:rsidRPr="007B72DB">
        <w:rPr>
          <w:szCs w:val="24"/>
        </w:rPr>
        <w:t xml:space="preserve">The undertaking's planning and the proper initiation will usually be possible with the help of feasibility take a look at. For this reason, this software company is searching out the best feasibility to look at, on the way to be beneficial for analyzing the drawbacks, future and the </w:t>
      </w:r>
      <w:r w:rsidRPr="007B72DB">
        <w:rPr>
          <w:szCs w:val="24"/>
        </w:rPr>
        <w:lastRenderedPageBreak/>
        <w:t xml:space="preserve">opposite essential things which can be required. The willpower of the project's merits and demerits and then making them beneficial is continually the critical one. That is now feasible with the help of this feasible have a look at from various views like technical, economical, legal, </w:t>
      </w:r>
    </w:p>
    <w:p w:rsidR="00D10E27" w:rsidRPr="007B72DB" w:rsidRDefault="00D10E27" w:rsidP="007B72DB">
      <w:pPr>
        <w:spacing w:line="360" w:lineRule="auto"/>
        <w:rPr>
          <w:b/>
          <w:szCs w:val="24"/>
        </w:rPr>
      </w:pPr>
    </w:p>
    <w:p w:rsidR="00993BD9" w:rsidRPr="007B72DB" w:rsidRDefault="00993BD9" w:rsidP="007B72DB">
      <w:pPr>
        <w:autoSpaceDE w:val="0"/>
        <w:autoSpaceDN w:val="0"/>
        <w:adjustRightInd w:val="0"/>
        <w:spacing w:after="0" w:line="360" w:lineRule="auto"/>
        <w:rPr>
          <w:b/>
          <w:color w:val="000000"/>
          <w:szCs w:val="24"/>
          <w:lang w:eastAsia="en-IN"/>
        </w:rPr>
      </w:pPr>
      <w:r w:rsidRPr="007B72DB">
        <w:rPr>
          <w:b/>
          <w:bCs/>
          <w:color w:val="000000"/>
          <w:szCs w:val="24"/>
          <w:lang w:eastAsia="en-IN"/>
        </w:rPr>
        <w:t xml:space="preserve">3. </w:t>
      </w:r>
      <w:r w:rsidRPr="007B72DB">
        <w:rPr>
          <w:b/>
          <w:color w:val="000000"/>
          <w:szCs w:val="24"/>
          <w:lang w:eastAsia="en-IN"/>
        </w:rPr>
        <w:t>Explain following types of offshore outsourcing service categories</w:t>
      </w:r>
    </w:p>
    <w:p w:rsidR="00993BD9" w:rsidRPr="007B72DB" w:rsidRDefault="00993BD9" w:rsidP="007B72DB">
      <w:pPr>
        <w:autoSpaceDE w:val="0"/>
        <w:autoSpaceDN w:val="0"/>
        <w:adjustRightInd w:val="0"/>
        <w:spacing w:after="0" w:line="360" w:lineRule="auto"/>
        <w:rPr>
          <w:b/>
          <w:color w:val="000000"/>
          <w:szCs w:val="24"/>
          <w:lang w:eastAsia="en-IN"/>
        </w:rPr>
      </w:pPr>
    </w:p>
    <w:p w:rsidR="00993BD9" w:rsidRPr="007B72DB" w:rsidRDefault="00993BD9" w:rsidP="007B72DB">
      <w:pPr>
        <w:autoSpaceDE w:val="0"/>
        <w:autoSpaceDN w:val="0"/>
        <w:adjustRightInd w:val="0"/>
        <w:spacing w:after="0" w:line="360" w:lineRule="auto"/>
        <w:rPr>
          <w:b/>
          <w:bCs/>
          <w:color w:val="000000"/>
          <w:szCs w:val="24"/>
          <w:lang w:eastAsia="en-IN"/>
        </w:rPr>
      </w:pPr>
      <w:r w:rsidRPr="007B72DB">
        <w:rPr>
          <w:b/>
          <w:bCs/>
          <w:color w:val="000000"/>
          <w:szCs w:val="24"/>
          <w:lang w:eastAsia="en-IN"/>
        </w:rPr>
        <w:t xml:space="preserve">a. </w:t>
      </w:r>
      <w:r w:rsidRPr="007B72DB">
        <w:rPr>
          <w:b/>
          <w:color w:val="000000"/>
          <w:szCs w:val="24"/>
          <w:lang w:eastAsia="en-IN"/>
        </w:rPr>
        <w:t xml:space="preserve">Delivery Teams </w:t>
      </w:r>
      <w:r w:rsidRPr="007B72DB">
        <w:rPr>
          <w:b/>
          <w:bCs/>
          <w:color w:val="000000"/>
          <w:szCs w:val="24"/>
          <w:lang w:eastAsia="en-IN"/>
        </w:rPr>
        <w:t>(5 Marks)</w:t>
      </w:r>
    </w:p>
    <w:p w:rsidR="00993BD9" w:rsidRPr="007B72DB" w:rsidRDefault="00993BD9" w:rsidP="007B72DB">
      <w:pPr>
        <w:autoSpaceDE w:val="0"/>
        <w:autoSpaceDN w:val="0"/>
        <w:adjustRightInd w:val="0"/>
        <w:spacing w:after="0" w:line="360" w:lineRule="auto"/>
        <w:rPr>
          <w:b/>
          <w:bCs/>
          <w:color w:val="000000"/>
          <w:szCs w:val="24"/>
          <w:lang w:eastAsia="en-IN"/>
        </w:rPr>
      </w:pPr>
    </w:p>
    <w:p w:rsidR="007B72DB" w:rsidRDefault="007B72DB" w:rsidP="007B72DB">
      <w:pPr>
        <w:pStyle w:val="NormalWeb"/>
        <w:spacing w:before="0" w:beforeAutospacing="0" w:after="0" w:afterAutospacing="0" w:line="360" w:lineRule="auto"/>
        <w:jc w:val="both"/>
        <w:rPr>
          <w:rStyle w:val="Strong"/>
          <w:color w:val="0E101A"/>
        </w:rPr>
      </w:pPr>
      <w:proofErr w:type="gramStart"/>
      <w:r>
        <w:rPr>
          <w:rStyle w:val="Strong"/>
          <w:color w:val="0E101A"/>
        </w:rPr>
        <w:t>Ans 3a.</w:t>
      </w:r>
      <w:proofErr w:type="gramEnd"/>
    </w:p>
    <w:p w:rsidR="008D4BFC" w:rsidRPr="007B72DB" w:rsidRDefault="00993BD9" w:rsidP="007B72DB">
      <w:pPr>
        <w:pStyle w:val="NormalWeb"/>
        <w:spacing w:before="0" w:beforeAutospacing="0" w:after="0" w:afterAutospacing="0" w:line="360" w:lineRule="auto"/>
        <w:jc w:val="both"/>
        <w:rPr>
          <w:rStyle w:val="Strong"/>
          <w:color w:val="0E101A"/>
        </w:rPr>
      </w:pPr>
      <w:r w:rsidRPr="007B72DB">
        <w:rPr>
          <w:rStyle w:val="Strong"/>
          <w:color w:val="0E101A"/>
        </w:rPr>
        <w:t>Introduction</w:t>
      </w:r>
    </w:p>
    <w:p w:rsidR="00D10E27" w:rsidRPr="007B72DB" w:rsidRDefault="007E133F" w:rsidP="00D10E27">
      <w:pPr>
        <w:spacing w:line="360" w:lineRule="auto"/>
        <w:rPr>
          <w:szCs w:val="24"/>
        </w:rPr>
      </w:pPr>
      <w:r w:rsidRPr="007B72DB">
        <w:rPr>
          <w:szCs w:val="24"/>
        </w:rPr>
        <w:t xml:space="preserve">Offshore outsourcing is continually helpful for any organization to improve its well-known advertising. It isn't clear for the company to promote its carrier or merchandise offshore without the assistance of the correct delivery teams. The delivery groups from separate businesses could be extra helpful to your company to collaborate </w:t>
      </w:r>
    </w:p>
    <w:p w:rsidR="007E133F" w:rsidRPr="007B72DB" w:rsidRDefault="007E133F" w:rsidP="007B72DB">
      <w:pPr>
        <w:spacing w:line="360" w:lineRule="auto"/>
        <w:rPr>
          <w:szCs w:val="24"/>
        </w:rPr>
      </w:pPr>
    </w:p>
    <w:p w:rsidR="008D4BFC" w:rsidRPr="007B72DB" w:rsidRDefault="008D4BFC" w:rsidP="007B72DB">
      <w:pPr>
        <w:autoSpaceDE w:val="0"/>
        <w:autoSpaceDN w:val="0"/>
        <w:adjustRightInd w:val="0"/>
        <w:spacing w:after="0" w:line="360" w:lineRule="auto"/>
        <w:rPr>
          <w:b/>
          <w:bCs/>
          <w:color w:val="000000"/>
          <w:szCs w:val="24"/>
          <w:lang w:eastAsia="en-IN"/>
        </w:rPr>
      </w:pPr>
      <w:r w:rsidRPr="007B72DB">
        <w:rPr>
          <w:b/>
          <w:bCs/>
          <w:color w:val="000000"/>
          <w:szCs w:val="24"/>
          <w:lang w:eastAsia="en-IN"/>
        </w:rPr>
        <w:t xml:space="preserve">b. </w:t>
      </w:r>
      <w:r w:rsidRPr="007B72DB">
        <w:rPr>
          <w:b/>
          <w:color w:val="000000"/>
          <w:szCs w:val="24"/>
          <w:lang w:eastAsia="en-IN"/>
        </w:rPr>
        <w:t xml:space="preserve">Staff Augmentation </w:t>
      </w:r>
      <w:r w:rsidRPr="007B72DB">
        <w:rPr>
          <w:b/>
          <w:bCs/>
          <w:color w:val="000000"/>
          <w:szCs w:val="24"/>
          <w:lang w:eastAsia="en-IN"/>
        </w:rPr>
        <w:t xml:space="preserve">(5 Marks) </w:t>
      </w:r>
    </w:p>
    <w:p w:rsidR="008D4BFC" w:rsidRPr="007B72DB" w:rsidRDefault="008D4BFC" w:rsidP="007B72DB">
      <w:pPr>
        <w:autoSpaceDE w:val="0"/>
        <w:autoSpaceDN w:val="0"/>
        <w:adjustRightInd w:val="0"/>
        <w:spacing w:after="0" w:line="360" w:lineRule="auto"/>
        <w:rPr>
          <w:b/>
          <w:bCs/>
          <w:color w:val="000000"/>
          <w:szCs w:val="24"/>
          <w:lang w:eastAsia="en-IN"/>
        </w:rPr>
      </w:pPr>
    </w:p>
    <w:p w:rsidR="007B72DB" w:rsidRDefault="007B72DB" w:rsidP="007B72DB">
      <w:pPr>
        <w:pStyle w:val="NormalWeb"/>
        <w:spacing w:before="0" w:beforeAutospacing="0" w:after="0" w:afterAutospacing="0" w:line="360" w:lineRule="auto"/>
        <w:jc w:val="both"/>
        <w:rPr>
          <w:rStyle w:val="Strong"/>
          <w:color w:val="0E101A"/>
        </w:rPr>
      </w:pPr>
      <w:proofErr w:type="gramStart"/>
      <w:r>
        <w:rPr>
          <w:rStyle w:val="Strong"/>
          <w:color w:val="0E101A"/>
        </w:rPr>
        <w:t>Ans 3b.</w:t>
      </w:r>
      <w:proofErr w:type="gramEnd"/>
    </w:p>
    <w:p w:rsidR="007E133F" w:rsidRPr="00D10E27" w:rsidRDefault="008D4BFC" w:rsidP="00D10E27">
      <w:pPr>
        <w:pStyle w:val="NormalWeb"/>
        <w:spacing w:before="0" w:beforeAutospacing="0" w:after="0" w:afterAutospacing="0" w:line="360" w:lineRule="auto"/>
        <w:jc w:val="both"/>
        <w:rPr>
          <w:b/>
          <w:bCs/>
          <w:color w:val="0E101A"/>
        </w:rPr>
      </w:pPr>
      <w:r w:rsidRPr="007B72DB">
        <w:rPr>
          <w:rStyle w:val="Strong"/>
          <w:color w:val="0E101A"/>
        </w:rPr>
        <w:t>Introduction</w:t>
      </w:r>
    </w:p>
    <w:p w:rsidR="007E133F" w:rsidRPr="007B72DB" w:rsidRDefault="007E133F" w:rsidP="007B72DB">
      <w:pPr>
        <w:spacing w:line="360" w:lineRule="auto"/>
        <w:rPr>
          <w:szCs w:val="24"/>
        </w:rPr>
      </w:pPr>
      <w:r w:rsidRPr="007B72DB">
        <w:rPr>
          <w:szCs w:val="24"/>
        </w:rPr>
        <w:t xml:space="preserve">Offshore outsourcing is likewise having the class called staff augmentation. This will be useful for corporations to choose the proper customers offshore for better shipping of the gadgets and advertising. The augmentation of the staff will convey unique outsourcing capabilities, and there </w:t>
      </w:r>
    </w:p>
    <w:sectPr w:rsidR="007E133F" w:rsidRPr="007B72DB"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20"/>
  <w:characterSpacingControl w:val="doNotCompress"/>
  <w:compat/>
  <w:docVars>
    <w:docVar w:name="__Grammarly_42____i" w:val="H4sIAAAAAAAEAKtWckksSQxILCpxzi/NK1GyMqwFAAEhoTITAAAA"/>
    <w:docVar w:name="__Grammarly_42___1" w:val="H4sIAAAAAAAEAKtWcslP9kxRslIyNDY2sDA3NTE1NDWwMDKzMDNV0lEKTi0uzszPAykwrAUAX+VcPCwAAAA="/>
  </w:docVars>
  <w:rsids>
    <w:rsidRoot w:val="00993BD9"/>
    <w:rsid w:val="00176DB1"/>
    <w:rsid w:val="0036552E"/>
    <w:rsid w:val="006748E4"/>
    <w:rsid w:val="007B72DB"/>
    <w:rsid w:val="007E133F"/>
    <w:rsid w:val="008D4BFC"/>
    <w:rsid w:val="00904235"/>
    <w:rsid w:val="00993BD9"/>
    <w:rsid w:val="00D10E27"/>
    <w:rsid w:val="00D43547"/>
    <w:rsid w:val="00D736C4"/>
    <w:rsid w:val="00DA304D"/>
    <w:rsid w:val="00F551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BD9"/>
    <w:pPr>
      <w:jc w:val="both"/>
    </w:pPr>
    <w:rPr>
      <w:rFonts w:ascii="Times New Roman" w:eastAsia="Calibri" w:hAnsi="Times New Roman" w:cs="Times New Roman"/>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93BD9"/>
    <w:rPr>
      <w:b/>
      <w:bCs/>
    </w:rPr>
  </w:style>
  <w:style w:type="paragraph" w:styleId="NormalWeb">
    <w:name w:val="Normal (Web)"/>
    <w:basedOn w:val="Normal"/>
    <w:uiPriority w:val="99"/>
    <w:unhideWhenUsed/>
    <w:rsid w:val="00993BD9"/>
    <w:pPr>
      <w:spacing w:before="100" w:beforeAutospacing="1" w:after="100" w:afterAutospacing="1" w:line="240" w:lineRule="auto"/>
      <w:jc w:val="left"/>
    </w:pPr>
    <w:rPr>
      <w:rFonts w:eastAsia="Times New Roman"/>
      <w:szCs w:val="24"/>
      <w:lang w:val="en-US"/>
    </w:rPr>
  </w:style>
  <w:style w:type="character" w:styleId="Hyperlink">
    <w:name w:val="Hyperlink"/>
    <w:basedOn w:val="DefaultParagraphFont"/>
    <w:uiPriority w:val="99"/>
    <w:semiHidden/>
    <w:unhideWhenUsed/>
    <w:rsid w:val="00D10E27"/>
    <w:rPr>
      <w:color w:val="0000FF"/>
      <w:u w:val="single"/>
    </w:rPr>
  </w:style>
</w:styles>
</file>

<file path=word/webSettings.xml><?xml version="1.0" encoding="utf-8"?>
<w:webSettings xmlns:r="http://schemas.openxmlformats.org/officeDocument/2006/relationships" xmlns:w="http://schemas.openxmlformats.org/wordprocessingml/2006/main">
  <w:divs>
    <w:div w:id="296883231">
      <w:bodyDiv w:val="1"/>
      <w:marLeft w:val="0"/>
      <w:marRight w:val="0"/>
      <w:marTop w:val="0"/>
      <w:marBottom w:val="0"/>
      <w:divBdr>
        <w:top w:val="none" w:sz="0" w:space="0" w:color="auto"/>
        <w:left w:val="none" w:sz="0" w:space="0" w:color="auto"/>
        <w:bottom w:val="none" w:sz="0" w:space="0" w:color="auto"/>
        <w:right w:val="none" w:sz="0" w:space="0" w:color="auto"/>
      </w:divBdr>
    </w:div>
    <w:div w:id="85762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520</Words>
  <Characters>2970</Characters>
  <Application>Microsoft Office Word</Application>
  <DocSecurity>0</DocSecurity>
  <Lines>24</Lines>
  <Paragraphs>6</Paragraphs>
  <ScaleCrop>false</ScaleCrop>
  <Company/>
  <LinksUpToDate>false</LinksUpToDate>
  <CharactersWithSpaces>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7</cp:revision>
  <dcterms:created xsi:type="dcterms:W3CDTF">2022-09-24T09:39:00Z</dcterms:created>
  <dcterms:modified xsi:type="dcterms:W3CDTF">2022-09-27T13:46:00Z</dcterms:modified>
</cp:coreProperties>
</file>