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1A" w:rsidRPr="00B21A1A" w:rsidRDefault="00B21A1A" w:rsidP="00B21A1A">
      <w:pPr>
        <w:spacing w:after="240" w:line="360" w:lineRule="auto"/>
        <w:jc w:val="center"/>
        <w:rPr>
          <w:b/>
        </w:rPr>
      </w:pPr>
      <w:r w:rsidRPr="00B21A1A">
        <w:rPr>
          <w:b/>
        </w:rPr>
        <w:t xml:space="preserve">Organization </w:t>
      </w:r>
      <w:proofErr w:type="spellStart"/>
      <w:r w:rsidRPr="00B21A1A">
        <w:rPr>
          <w:b/>
        </w:rPr>
        <w:t>Behaviour</w:t>
      </w:r>
      <w:proofErr w:type="spellEnd"/>
      <w:r w:rsidRPr="00B21A1A">
        <w:rPr>
          <w:b/>
        </w:rPr>
        <w:t xml:space="preserve"> &amp; HRM</w:t>
      </w:r>
    </w:p>
    <w:p w:rsidR="00B21A1A" w:rsidRPr="00B21A1A" w:rsidRDefault="00B21A1A" w:rsidP="00B21A1A">
      <w:pPr>
        <w:spacing w:after="240" w:line="360" w:lineRule="auto"/>
        <w:jc w:val="center"/>
        <w:rPr>
          <w:b/>
        </w:rPr>
      </w:pPr>
      <w:r w:rsidRPr="00B21A1A">
        <w:rPr>
          <w:b/>
        </w:rPr>
        <w:t>September 2022 Examination</w:t>
      </w:r>
    </w:p>
    <w:p w:rsidR="00B21A1A" w:rsidRPr="00B21A1A" w:rsidRDefault="00B21A1A" w:rsidP="00B21A1A">
      <w:pPr>
        <w:spacing w:after="240" w:line="360" w:lineRule="auto"/>
        <w:jc w:val="center"/>
        <w:rPr>
          <w:b/>
        </w:rPr>
      </w:pPr>
    </w:p>
    <w:p w:rsidR="00B21A1A" w:rsidRPr="00B21A1A" w:rsidRDefault="00B21A1A" w:rsidP="00B21A1A">
      <w:pPr>
        <w:spacing w:line="360" w:lineRule="auto"/>
        <w:jc w:val="center"/>
        <w:rPr>
          <w:b/>
        </w:rPr>
      </w:pPr>
    </w:p>
    <w:p w:rsidR="00B21A1A" w:rsidRPr="00B21A1A" w:rsidRDefault="00B21A1A" w:rsidP="00B21A1A">
      <w:pPr>
        <w:spacing w:line="360" w:lineRule="auto"/>
        <w:jc w:val="center"/>
        <w:rPr>
          <w:b/>
        </w:rPr>
      </w:pPr>
    </w:p>
    <w:p w:rsidR="00B21A1A" w:rsidRPr="00B21A1A" w:rsidRDefault="00B21A1A" w:rsidP="00B21A1A">
      <w:pPr>
        <w:spacing w:line="360" w:lineRule="auto"/>
        <w:jc w:val="both"/>
        <w:rPr>
          <w:b/>
        </w:rPr>
      </w:pPr>
      <w:r w:rsidRPr="00B21A1A">
        <w:rPr>
          <w:b/>
        </w:rPr>
        <w:t>Q1. ‘</w:t>
      </w:r>
      <w:proofErr w:type="spellStart"/>
      <w:r w:rsidRPr="00B21A1A">
        <w:rPr>
          <w:b/>
        </w:rPr>
        <w:t>Zena</w:t>
      </w:r>
      <w:proofErr w:type="spellEnd"/>
      <w:r w:rsidRPr="00B21A1A">
        <w:rPr>
          <w:b/>
        </w:rPr>
        <w:t xml:space="preserve"> Premium Packers’ is a movers and packers company in India. You have been hired as their HR Manager for improving their Performance Management process.</w:t>
      </w:r>
    </w:p>
    <w:p w:rsidR="00B21A1A" w:rsidRPr="00B21A1A" w:rsidRDefault="00B21A1A" w:rsidP="00B21A1A">
      <w:pPr>
        <w:ind w:right="117"/>
      </w:pPr>
      <w:r w:rsidRPr="00B21A1A">
        <w:rPr>
          <w:b/>
        </w:rPr>
        <w:t xml:space="preserve">Discuss the 3 phases of the Performance Management process in the </w:t>
      </w:r>
      <w:proofErr w:type="spellStart"/>
      <w:r w:rsidRPr="00B21A1A">
        <w:rPr>
          <w:b/>
        </w:rPr>
        <w:t>organisation</w:t>
      </w:r>
      <w:proofErr w:type="spellEnd"/>
      <w:r w:rsidRPr="00B21A1A">
        <w:rPr>
          <w:b/>
        </w:rPr>
        <w:t xml:space="preserve">. (10 </w:t>
      </w:r>
      <w:r w:rsidRPr="00B21A1A">
        <w:rPr>
          <w:b/>
          <w:spacing w:val="-2"/>
        </w:rPr>
        <w:t>M</w:t>
      </w:r>
      <w:r w:rsidRPr="00B21A1A">
        <w:rPr>
          <w:b/>
        </w:rPr>
        <w:t>a</w:t>
      </w:r>
      <w:r w:rsidRPr="00B21A1A">
        <w:rPr>
          <w:b/>
          <w:spacing w:val="-1"/>
        </w:rPr>
        <w:t>r</w:t>
      </w:r>
      <w:r w:rsidRPr="00B21A1A">
        <w:rPr>
          <w:b/>
          <w:spacing w:val="1"/>
        </w:rPr>
        <w:t>k</w:t>
      </w:r>
      <w:r w:rsidRPr="00B21A1A">
        <w:rPr>
          <w:b/>
        </w:rPr>
        <w:t>s)</w:t>
      </w:r>
    </w:p>
    <w:p w:rsidR="00B21A1A" w:rsidRPr="00B21A1A" w:rsidRDefault="00B21A1A" w:rsidP="00B21A1A">
      <w:pPr>
        <w:spacing w:line="360" w:lineRule="auto"/>
        <w:jc w:val="both"/>
        <w:rPr>
          <w:b/>
        </w:rPr>
      </w:pPr>
    </w:p>
    <w:p w:rsidR="00B21A1A" w:rsidRPr="00B21A1A" w:rsidRDefault="00B21A1A" w:rsidP="00B21A1A">
      <w:pPr>
        <w:spacing w:line="360" w:lineRule="auto"/>
        <w:jc w:val="both"/>
        <w:rPr>
          <w:b/>
        </w:rPr>
      </w:pPr>
      <w:proofErr w:type="spellStart"/>
      <w:proofErr w:type="gramStart"/>
      <w:r w:rsidRPr="00B21A1A">
        <w:rPr>
          <w:b/>
        </w:rPr>
        <w:t>Ans</w:t>
      </w:r>
      <w:proofErr w:type="spellEnd"/>
      <w:r w:rsidRPr="00B21A1A">
        <w:rPr>
          <w:b/>
        </w:rPr>
        <w:t xml:space="preserve"> 1.</w:t>
      </w:r>
      <w:proofErr w:type="gramEnd"/>
    </w:p>
    <w:p w:rsidR="00B21A1A" w:rsidRPr="00B21A1A" w:rsidRDefault="00B21A1A" w:rsidP="00B21A1A">
      <w:pPr>
        <w:spacing w:line="360" w:lineRule="auto"/>
        <w:jc w:val="both"/>
        <w:rPr>
          <w:b/>
        </w:rPr>
      </w:pPr>
    </w:p>
    <w:p w:rsidR="00B21A1A" w:rsidRPr="00B21A1A" w:rsidRDefault="00B21A1A" w:rsidP="00B21A1A">
      <w:pPr>
        <w:spacing w:line="360" w:lineRule="auto"/>
        <w:jc w:val="both"/>
        <w:rPr>
          <w:b/>
        </w:rPr>
      </w:pPr>
      <w:r w:rsidRPr="00B21A1A">
        <w:rPr>
          <w:b/>
        </w:rPr>
        <w:t xml:space="preserve">Introduction: </w:t>
      </w:r>
    </w:p>
    <w:p w:rsidR="00122794" w:rsidRPr="00B21A1A" w:rsidRDefault="00B21A1A" w:rsidP="00B21A1A">
      <w:pPr>
        <w:spacing w:before="240" w:after="240" w:line="360" w:lineRule="auto"/>
        <w:jc w:val="both"/>
      </w:pPr>
      <w:proofErr w:type="spellStart"/>
      <w:r w:rsidRPr="00B21A1A">
        <w:t>Zena</w:t>
      </w:r>
      <w:proofErr w:type="spellEnd"/>
      <w:r w:rsidRPr="00B21A1A">
        <w:t xml:space="preserve"> Premium Packers is </w:t>
      </w:r>
      <w:proofErr w:type="gramStart"/>
      <w:r w:rsidRPr="00B21A1A">
        <w:t>an</w:t>
      </w:r>
      <w:proofErr w:type="gramEnd"/>
      <w:r w:rsidRPr="00B21A1A">
        <w:t xml:space="preserve"> company in India that specializes in movers and packing. As a HR Manager, it is your responsibility to collect and share feedback with your employees. Employees will benefit from a good performance feedback. It can help them improve their abilities and make them more satisfied. An HR Manager typically provides feedback during annual meetings. </w:t>
      </w:r>
    </w:p>
    <w:p w:rsidR="00122794" w:rsidRDefault="00B21A1A" w:rsidP="00650E96">
      <w:pPr>
        <w:spacing w:before="240" w:after="240" w:line="360" w:lineRule="auto"/>
        <w:jc w:val="both"/>
      </w:pPr>
      <w:r w:rsidRPr="00B21A1A">
        <w:t xml:space="preserve">We are aware that the work of HR Managers can be challenging. Here are some suggestions to assist you in improving your workplace performance. If you are an HR Manager looking to improve the performance of a department or in an </w:t>
      </w:r>
      <w:proofErr w:type="spellStart"/>
      <w:r w:rsidRPr="00B21A1A">
        <w:t>organisation</w:t>
      </w:r>
      <w:proofErr w:type="spellEnd"/>
      <w:r w:rsidRPr="00B21A1A">
        <w:t xml:space="preserve">, these articles are worth looking </w:t>
      </w:r>
    </w:p>
    <w:p w:rsidR="00447DE9" w:rsidRDefault="00447DE9" w:rsidP="00447DE9">
      <w:pPr>
        <w:shd w:val="clear" w:color="auto" w:fill="FFFFFF"/>
        <w:spacing w:after="240"/>
        <w:rPr>
          <w:sz w:val="27"/>
          <w:szCs w:val="27"/>
        </w:rPr>
      </w:pPr>
      <w:r>
        <w:rPr>
          <w:rFonts w:ascii="Georgia" w:hAnsi="Georgia"/>
          <w:sz w:val="33"/>
          <w:szCs w:val="33"/>
          <w:highlight w:val="red"/>
          <w:shd w:val="clear" w:color="auto" w:fill="FFFF00"/>
        </w:rPr>
        <w:t>It is only half solved</w:t>
      </w:r>
    </w:p>
    <w:p w:rsidR="00447DE9" w:rsidRDefault="00447DE9" w:rsidP="00447DE9">
      <w:pPr>
        <w:shd w:val="clear" w:color="auto" w:fill="FFFFFF"/>
        <w:spacing w:line="360" w:lineRule="auto"/>
        <w:jc w:val="center"/>
        <w:rPr>
          <w:rFonts w:ascii="Georgia" w:hAnsi="Georgia" w:cs="Calibri"/>
          <w:color w:val="222222"/>
          <w:sz w:val="33"/>
          <w:szCs w:val="33"/>
          <w:shd w:val="clear" w:color="auto" w:fill="FFFF00"/>
        </w:rPr>
      </w:pPr>
    </w:p>
    <w:p w:rsidR="00447DE9" w:rsidRDefault="00447DE9" w:rsidP="00447DE9">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47DE9" w:rsidRDefault="00447DE9" w:rsidP="00447DE9">
      <w:pPr>
        <w:shd w:val="clear" w:color="auto" w:fill="FFFFFF"/>
        <w:spacing w:line="360" w:lineRule="auto"/>
        <w:jc w:val="center"/>
        <w:rPr>
          <w:rFonts w:cs="Calibri"/>
          <w:color w:val="222222"/>
        </w:rPr>
      </w:pPr>
    </w:p>
    <w:p w:rsidR="00447DE9" w:rsidRDefault="00447DE9" w:rsidP="00447DE9">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447DE9" w:rsidRDefault="00447DE9" w:rsidP="00447DE9">
      <w:pPr>
        <w:shd w:val="clear" w:color="auto" w:fill="FFFFFF"/>
        <w:spacing w:line="360" w:lineRule="auto"/>
        <w:jc w:val="center"/>
        <w:rPr>
          <w:rFonts w:cs="Calibri"/>
          <w:color w:val="222222"/>
        </w:rPr>
      </w:pPr>
    </w:p>
    <w:p w:rsidR="00447DE9" w:rsidRDefault="00447DE9" w:rsidP="00447DE9">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sidRPr="00871701">
        <w:rPr>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447DE9" w:rsidRDefault="00447DE9" w:rsidP="00447DE9">
      <w:pPr>
        <w:shd w:val="clear" w:color="auto" w:fill="FFFFFF"/>
        <w:spacing w:line="360" w:lineRule="auto"/>
        <w:jc w:val="center"/>
        <w:rPr>
          <w:rFonts w:ascii="Arial" w:hAnsi="Arial" w:cs="Calibri"/>
          <w:color w:val="222222"/>
        </w:rPr>
      </w:pPr>
    </w:p>
    <w:p w:rsidR="00447DE9" w:rsidRDefault="00447DE9" w:rsidP="00447DE9">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447DE9" w:rsidRDefault="00447DE9" w:rsidP="00447DE9">
      <w:pPr>
        <w:shd w:val="clear" w:color="auto" w:fill="FFFFFF"/>
        <w:spacing w:line="360" w:lineRule="auto"/>
        <w:jc w:val="center"/>
        <w:rPr>
          <w:rFonts w:ascii="Georgia" w:hAnsi="Georgia" w:cs="Calibri"/>
          <w:color w:val="500050"/>
          <w:sz w:val="33"/>
          <w:szCs w:val="33"/>
        </w:rPr>
      </w:pPr>
    </w:p>
    <w:p w:rsidR="00447DE9" w:rsidRDefault="00447DE9" w:rsidP="00447DE9">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447DE9" w:rsidRDefault="00447DE9" w:rsidP="00447DE9">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447DE9" w:rsidRDefault="00447DE9" w:rsidP="00447DE9">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447DE9" w:rsidRDefault="00447DE9" w:rsidP="00447DE9">
      <w:pPr>
        <w:shd w:val="clear" w:color="auto" w:fill="FFFFFF"/>
        <w:spacing w:line="360" w:lineRule="auto"/>
        <w:jc w:val="center"/>
        <w:rPr>
          <w:rFonts w:cs="Calibri"/>
          <w:color w:val="500050"/>
        </w:rPr>
      </w:pPr>
    </w:p>
    <w:p w:rsidR="00447DE9" w:rsidRDefault="00447DE9" w:rsidP="00447DE9">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447DE9" w:rsidRDefault="00447DE9" w:rsidP="00447DE9">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447DE9" w:rsidRDefault="00447DE9" w:rsidP="00447DE9">
      <w:pPr>
        <w:shd w:val="clear" w:color="auto" w:fill="FFFFFF"/>
        <w:spacing w:line="360" w:lineRule="auto"/>
        <w:jc w:val="center"/>
        <w:rPr>
          <w:rFonts w:cs="Calibri"/>
          <w:color w:val="500050"/>
        </w:rPr>
      </w:pPr>
      <w:r>
        <w:rPr>
          <w:rFonts w:ascii="Georgia" w:hAnsi="Georgia" w:cs="Calibri"/>
          <w:color w:val="500050"/>
          <w:sz w:val="33"/>
          <w:szCs w:val="33"/>
        </w:rPr>
        <w:t>1 hour.</w:t>
      </w:r>
    </w:p>
    <w:p w:rsidR="00447DE9" w:rsidRDefault="00447DE9" w:rsidP="00447DE9">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47DE9" w:rsidRDefault="00447DE9" w:rsidP="00447DE9">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447DE9" w:rsidRDefault="00447DE9" w:rsidP="00447DE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50E96" w:rsidRPr="00B21A1A" w:rsidRDefault="00650E96" w:rsidP="00650E96">
      <w:pPr>
        <w:spacing w:before="240" w:after="240" w:line="360" w:lineRule="auto"/>
        <w:jc w:val="both"/>
      </w:pPr>
    </w:p>
    <w:p w:rsidR="00B21A1A" w:rsidRDefault="00B21A1A" w:rsidP="00B21A1A">
      <w:pPr>
        <w:spacing w:before="240" w:after="240" w:line="360" w:lineRule="auto"/>
        <w:jc w:val="both"/>
        <w:rPr>
          <w:b/>
          <w:bCs/>
        </w:rPr>
      </w:pPr>
    </w:p>
    <w:p w:rsidR="00B21A1A" w:rsidRPr="00B21A1A" w:rsidRDefault="00B21A1A" w:rsidP="00B21A1A">
      <w:pPr>
        <w:spacing w:line="360" w:lineRule="auto"/>
        <w:jc w:val="both"/>
        <w:rPr>
          <w:b/>
          <w:color w:val="000000" w:themeColor="text1"/>
        </w:rPr>
      </w:pPr>
      <w:r>
        <w:rPr>
          <w:b/>
          <w:color w:val="000000" w:themeColor="text1"/>
        </w:rPr>
        <w:t>Q</w:t>
      </w:r>
      <w:r w:rsidRPr="006A5791">
        <w:rPr>
          <w:b/>
          <w:color w:val="000000" w:themeColor="text1"/>
        </w:rPr>
        <w:t xml:space="preserve">2. Ascent Education Limited wants to introduce different types of training for its employees in various departments. As their Training consultant, explain which different types of training you will introduce in the company. Give examples. </w:t>
      </w:r>
    </w:p>
    <w:p w:rsidR="00122794" w:rsidRPr="00B21A1A" w:rsidRDefault="00B21A1A" w:rsidP="00B21A1A">
      <w:pPr>
        <w:spacing w:before="240" w:after="240" w:line="360" w:lineRule="auto"/>
        <w:jc w:val="both"/>
      </w:pPr>
      <w:proofErr w:type="spellStart"/>
      <w:proofErr w:type="gramStart"/>
      <w:r w:rsidRPr="00B21A1A">
        <w:rPr>
          <w:b/>
          <w:bCs/>
        </w:rPr>
        <w:t>Ans</w:t>
      </w:r>
      <w:proofErr w:type="spellEnd"/>
      <w:r w:rsidRPr="00B21A1A">
        <w:rPr>
          <w:b/>
          <w:bCs/>
        </w:rPr>
        <w:t xml:space="preserve"> 2.</w:t>
      </w:r>
      <w:proofErr w:type="gramEnd"/>
    </w:p>
    <w:p w:rsidR="00122794" w:rsidRPr="00B21A1A" w:rsidRDefault="00B21A1A" w:rsidP="00B21A1A">
      <w:pPr>
        <w:spacing w:before="240" w:after="240" w:line="360" w:lineRule="auto"/>
        <w:jc w:val="both"/>
      </w:pPr>
      <w:r w:rsidRPr="00B21A1A">
        <w:rPr>
          <w:b/>
          <w:bCs/>
        </w:rPr>
        <w:lastRenderedPageBreak/>
        <w:t>Introduction</w:t>
      </w:r>
    </w:p>
    <w:p w:rsidR="00122794" w:rsidRPr="00B21A1A" w:rsidRDefault="00B21A1A" w:rsidP="00B21A1A">
      <w:pPr>
        <w:spacing w:before="240" w:after="240" w:line="360" w:lineRule="auto"/>
        <w:jc w:val="both"/>
      </w:pPr>
      <w:r w:rsidRPr="00B21A1A">
        <w:t xml:space="preserve">Ascent Education Limited is excited to announce Training. Training refers to an ongoing improvement of attitude and skills of personnel. Training helps employees develop and boost their market value while also allowing employees to move up within the organization. Basically, the upper management is accountable for the training of employees in the organization. </w:t>
      </w:r>
    </w:p>
    <w:p w:rsidR="00B21A1A" w:rsidRPr="00A02FC1" w:rsidRDefault="00B21A1A" w:rsidP="00650E96">
      <w:pPr>
        <w:spacing w:before="240" w:after="240" w:line="360" w:lineRule="auto"/>
        <w:jc w:val="both"/>
        <w:rPr>
          <w:color w:val="000000" w:themeColor="text1"/>
          <w:bdr w:val="none" w:sz="0" w:space="0" w:color="auto" w:frame="1"/>
          <w:shd w:val="clear" w:color="auto" w:fill="FFFFFF"/>
        </w:rPr>
      </w:pPr>
      <w:r w:rsidRPr="00B21A1A">
        <w:t xml:space="preserve">If employees are convinced that the change is in their best interests and they believe it is, they will be better able to do their job more effectively after having attended the program of training. </w:t>
      </w:r>
    </w:p>
    <w:p w:rsidR="00B21A1A" w:rsidRDefault="00B21A1A" w:rsidP="00B21A1A">
      <w:pPr>
        <w:spacing w:before="240" w:after="240" w:line="360" w:lineRule="auto"/>
        <w:jc w:val="both"/>
        <w:rPr>
          <w:b/>
          <w:bCs/>
        </w:rPr>
      </w:pPr>
    </w:p>
    <w:p w:rsidR="00B21A1A" w:rsidRDefault="00B21A1A" w:rsidP="00B21A1A">
      <w:pPr>
        <w:spacing w:before="240" w:after="240" w:line="360" w:lineRule="auto"/>
        <w:jc w:val="both"/>
        <w:rPr>
          <w:b/>
          <w:bCs/>
        </w:rPr>
      </w:pPr>
    </w:p>
    <w:p w:rsidR="00B21A1A" w:rsidRPr="006A5791" w:rsidRDefault="00B21A1A" w:rsidP="00B21A1A">
      <w:pPr>
        <w:spacing w:line="360" w:lineRule="auto"/>
        <w:jc w:val="both"/>
        <w:rPr>
          <w:b/>
          <w:color w:val="000000" w:themeColor="text1"/>
        </w:rPr>
      </w:pPr>
      <w:r>
        <w:rPr>
          <w:b/>
          <w:color w:val="000000" w:themeColor="text1"/>
        </w:rPr>
        <w:t xml:space="preserve">Q3. </w:t>
      </w:r>
      <w:r w:rsidRPr="006A5791">
        <w:rPr>
          <w:b/>
          <w:color w:val="000000" w:themeColor="text1"/>
        </w:rPr>
        <w:t>‘Interiors Digest Ltd’ has hired you as the Compensation consultant for their new subsidiary. They are known as good paymasters in the publishing industry. Help them in revamping the company’s compensation structure. In this context, answer the following:</w:t>
      </w:r>
    </w:p>
    <w:p w:rsidR="00B21A1A" w:rsidRPr="00B21A1A" w:rsidRDefault="00B21A1A" w:rsidP="00B21A1A">
      <w:pPr>
        <w:spacing w:line="360" w:lineRule="auto"/>
        <w:jc w:val="both"/>
        <w:rPr>
          <w:b/>
          <w:color w:val="000000" w:themeColor="text1"/>
        </w:rPr>
      </w:pPr>
      <w:r w:rsidRPr="006A5791">
        <w:rPr>
          <w:b/>
          <w:color w:val="000000" w:themeColor="text1"/>
        </w:rPr>
        <w:t xml:space="preserve">a. Explain to the company, various deductions that should be introduced mandatorily in the </w:t>
      </w:r>
      <w:proofErr w:type="spellStart"/>
      <w:r w:rsidRPr="006A5791">
        <w:rPr>
          <w:b/>
          <w:color w:val="000000" w:themeColor="text1"/>
        </w:rPr>
        <w:t>organisation</w:t>
      </w:r>
      <w:proofErr w:type="spellEnd"/>
      <w:r w:rsidRPr="006A5791">
        <w:rPr>
          <w:b/>
          <w:color w:val="000000" w:themeColor="text1"/>
        </w:rPr>
        <w:t xml:space="preserve">. </w:t>
      </w:r>
    </w:p>
    <w:p w:rsidR="00122794" w:rsidRPr="00B21A1A" w:rsidRDefault="00B21A1A" w:rsidP="00B21A1A">
      <w:pPr>
        <w:spacing w:before="240" w:after="240" w:line="360" w:lineRule="auto"/>
        <w:jc w:val="both"/>
      </w:pPr>
      <w:proofErr w:type="spellStart"/>
      <w:proofErr w:type="gramStart"/>
      <w:r w:rsidRPr="00B21A1A">
        <w:rPr>
          <w:b/>
          <w:bCs/>
        </w:rPr>
        <w:t>Ans</w:t>
      </w:r>
      <w:proofErr w:type="spellEnd"/>
      <w:r w:rsidRPr="00B21A1A">
        <w:rPr>
          <w:b/>
          <w:bCs/>
        </w:rPr>
        <w:t xml:space="preserve"> 3</w:t>
      </w:r>
      <w:r>
        <w:rPr>
          <w:b/>
          <w:bCs/>
        </w:rPr>
        <w:t>a</w:t>
      </w:r>
      <w:r w:rsidRPr="00B21A1A">
        <w:rPr>
          <w:b/>
          <w:bCs/>
        </w:rPr>
        <w:t>.</w:t>
      </w:r>
      <w:proofErr w:type="gramEnd"/>
    </w:p>
    <w:p w:rsidR="00122794" w:rsidRPr="00B21A1A" w:rsidRDefault="00B21A1A" w:rsidP="00B21A1A">
      <w:pPr>
        <w:spacing w:before="240" w:after="240" w:line="360" w:lineRule="auto"/>
        <w:jc w:val="both"/>
      </w:pPr>
      <w:r w:rsidRPr="00B21A1A">
        <w:rPr>
          <w:b/>
          <w:bCs/>
        </w:rPr>
        <w:t>Introduction</w:t>
      </w:r>
    </w:p>
    <w:p w:rsidR="00B21A1A" w:rsidRDefault="00B21A1A" w:rsidP="00650E96">
      <w:pPr>
        <w:spacing w:before="240" w:after="240" w:line="360" w:lineRule="auto"/>
        <w:jc w:val="both"/>
        <w:rPr>
          <w:b/>
          <w:bCs/>
        </w:rPr>
      </w:pPr>
      <w:r w:rsidRPr="00B21A1A">
        <w:t xml:space="preserve">Interiors Digest Ltd' has hired you as the compensation consultant for their new subsidiary. They are well-known within the publishing world for their expertise as paymasters. They can assist them in reworking the compensation structure of your company. </w:t>
      </w:r>
      <w:proofErr w:type="gramStart"/>
      <w:r w:rsidRPr="00B21A1A">
        <w:t>obligatory</w:t>
      </w:r>
      <w:proofErr w:type="gramEnd"/>
      <w:r w:rsidRPr="00B21A1A">
        <w:t xml:space="preserve"> payroll deductions are pay that is withheld from your paycheck to meet income tax and other required obligations. The voluntary deductions from your payroll are payments you make to retirement plan </w:t>
      </w:r>
    </w:p>
    <w:p w:rsidR="00B21A1A" w:rsidRDefault="00B21A1A" w:rsidP="00B21A1A">
      <w:pPr>
        <w:spacing w:before="240" w:after="240" w:line="360" w:lineRule="auto"/>
        <w:jc w:val="both"/>
        <w:rPr>
          <w:b/>
          <w:bCs/>
        </w:rPr>
      </w:pPr>
    </w:p>
    <w:p w:rsidR="00B21A1A" w:rsidRDefault="00B21A1A" w:rsidP="00B21A1A">
      <w:pPr>
        <w:spacing w:before="240" w:after="240" w:line="360" w:lineRule="auto"/>
        <w:jc w:val="both"/>
        <w:rPr>
          <w:b/>
          <w:bCs/>
        </w:rPr>
      </w:pPr>
    </w:p>
    <w:p w:rsidR="00B21A1A" w:rsidRDefault="00B21A1A" w:rsidP="00B21A1A">
      <w:pPr>
        <w:spacing w:before="240" w:after="240" w:line="360" w:lineRule="auto"/>
        <w:jc w:val="both"/>
        <w:rPr>
          <w:b/>
          <w:bCs/>
        </w:rPr>
      </w:pPr>
    </w:p>
    <w:p w:rsidR="00B21A1A" w:rsidRPr="006A5791" w:rsidRDefault="00B21A1A" w:rsidP="00B21A1A">
      <w:pPr>
        <w:spacing w:line="360" w:lineRule="auto"/>
        <w:jc w:val="both"/>
        <w:rPr>
          <w:b/>
          <w:color w:val="000000" w:themeColor="text1"/>
        </w:rPr>
      </w:pPr>
      <w:r w:rsidRPr="006A5791">
        <w:rPr>
          <w:b/>
          <w:color w:val="000000" w:themeColor="text1"/>
        </w:rPr>
        <w:lastRenderedPageBreak/>
        <w:t>b. The publishing house also wants to create a good compensation design for the Content creator. What components will you include in this design?</w:t>
      </w:r>
    </w:p>
    <w:p w:rsidR="00B21A1A" w:rsidRDefault="00B21A1A" w:rsidP="00B21A1A">
      <w:pPr>
        <w:spacing w:line="360" w:lineRule="auto"/>
        <w:jc w:val="both"/>
        <w:rPr>
          <w:b/>
          <w:color w:val="000000" w:themeColor="text1"/>
        </w:rPr>
      </w:pPr>
    </w:p>
    <w:p w:rsidR="00B21A1A" w:rsidRDefault="00B21A1A" w:rsidP="00B21A1A">
      <w:pPr>
        <w:spacing w:line="360" w:lineRule="auto"/>
        <w:jc w:val="both"/>
        <w:rPr>
          <w:b/>
          <w:color w:val="000000" w:themeColor="text1"/>
        </w:rPr>
      </w:pPr>
      <w:proofErr w:type="spellStart"/>
      <w:proofErr w:type="gramStart"/>
      <w:r>
        <w:rPr>
          <w:b/>
          <w:color w:val="000000" w:themeColor="text1"/>
        </w:rPr>
        <w:t>Ans</w:t>
      </w:r>
      <w:proofErr w:type="spellEnd"/>
      <w:r>
        <w:rPr>
          <w:b/>
          <w:color w:val="000000" w:themeColor="text1"/>
        </w:rPr>
        <w:t xml:space="preserve"> 3b.</w:t>
      </w:r>
      <w:proofErr w:type="gramEnd"/>
    </w:p>
    <w:p w:rsidR="00B21A1A" w:rsidRDefault="00B21A1A" w:rsidP="00B21A1A">
      <w:pPr>
        <w:spacing w:line="360" w:lineRule="auto"/>
        <w:jc w:val="both"/>
        <w:rPr>
          <w:b/>
          <w:color w:val="000000" w:themeColor="text1"/>
        </w:rPr>
      </w:pPr>
    </w:p>
    <w:p w:rsidR="00B21A1A" w:rsidRDefault="00B21A1A" w:rsidP="00B21A1A">
      <w:pPr>
        <w:spacing w:line="360" w:lineRule="auto"/>
        <w:jc w:val="both"/>
        <w:rPr>
          <w:b/>
          <w:color w:val="000000" w:themeColor="text1"/>
        </w:rPr>
      </w:pPr>
      <w:r w:rsidRPr="006A5791">
        <w:rPr>
          <w:b/>
          <w:color w:val="000000" w:themeColor="text1"/>
        </w:rPr>
        <w:t xml:space="preserve">Introduction: </w:t>
      </w:r>
    </w:p>
    <w:p w:rsidR="00122794" w:rsidRPr="00B21A1A" w:rsidRDefault="00B21A1A" w:rsidP="00650E96">
      <w:pPr>
        <w:spacing w:before="240" w:after="240" w:line="360" w:lineRule="auto"/>
        <w:jc w:val="both"/>
      </w:pPr>
      <w:r w:rsidRPr="00B21A1A">
        <w:t xml:space="preserve">Compensation plans (also called a "total pay plan") is a complete plan that addresses all aspects of a company's compensation strategy. This includes salary and wages of employees along with benefits and conditions of payment. Compensation plans for employees includes all fringe </w:t>
      </w:r>
    </w:p>
    <w:sectPr w:rsidR="00122794" w:rsidRPr="00B21A1A" w:rsidSect="00122794">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D64E3036">
      <w:start w:val="1"/>
      <w:numFmt w:val="bullet"/>
      <w:lvlText w:val=""/>
      <w:lvlJc w:val="left"/>
      <w:pPr>
        <w:ind w:left="210" w:hanging="360"/>
      </w:pPr>
      <w:rPr>
        <w:rFonts w:ascii="Symbol" w:hAnsi="Symbol"/>
      </w:rPr>
    </w:lvl>
    <w:lvl w:ilvl="1" w:tplc="CC92A5F6">
      <w:start w:val="1"/>
      <w:numFmt w:val="bullet"/>
      <w:lvlText w:val="o"/>
      <w:lvlJc w:val="left"/>
      <w:pPr>
        <w:tabs>
          <w:tab w:val="num" w:pos="930"/>
        </w:tabs>
        <w:ind w:left="930" w:hanging="360"/>
      </w:pPr>
      <w:rPr>
        <w:rFonts w:ascii="Courier New" w:hAnsi="Courier New"/>
      </w:rPr>
    </w:lvl>
    <w:lvl w:ilvl="2" w:tplc="70D8ABE0">
      <w:start w:val="1"/>
      <w:numFmt w:val="bullet"/>
      <w:lvlText w:val=""/>
      <w:lvlJc w:val="left"/>
      <w:pPr>
        <w:tabs>
          <w:tab w:val="num" w:pos="1650"/>
        </w:tabs>
        <w:ind w:left="1650" w:hanging="360"/>
      </w:pPr>
      <w:rPr>
        <w:rFonts w:ascii="Wingdings" w:hAnsi="Wingdings"/>
      </w:rPr>
    </w:lvl>
    <w:lvl w:ilvl="3" w:tplc="5BFEA2B6">
      <w:start w:val="1"/>
      <w:numFmt w:val="bullet"/>
      <w:lvlText w:val=""/>
      <w:lvlJc w:val="left"/>
      <w:pPr>
        <w:tabs>
          <w:tab w:val="num" w:pos="2370"/>
        </w:tabs>
        <w:ind w:left="2370" w:hanging="360"/>
      </w:pPr>
      <w:rPr>
        <w:rFonts w:ascii="Symbol" w:hAnsi="Symbol"/>
      </w:rPr>
    </w:lvl>
    <w:lvl w:ilvl="4" w:tplc="C592FCEC">
      <w:start w:val="1"/>
      <w:numFmt w:val="bullet"/>
      <w:lvlText w:val="o"/>
      <w:lvlJc w:val="left"/>
      <w:pPr>
        <w:tabs>
          <w:tab w:val="num" w:pos="3090"/>
        </w:tabs>
        <w:ind w:left="3090" w:hanging="360"/>
      </w:pPr>
      <w:rPr>
        <w:rFonts w:ascii="Courier New" w:hAnsi="Courier New"/>
      </w:rPr>
    </w:lvl>
    <w:lvl w:ilvl="5" w:tplc="AD52BCEA">
      <w:start w:val="1"/>
      <w:numFmt w:val="bullet"/>
      <w:lvlText w:val=""/>
      <w:lvlJc w:val="left"/>
      <w:pPr>
        <w:tabs>
          <w:tab w:val="num" w:pos="3810"/>
        </w:tabs>
        <w:ind w:left="3810" w:hanging="360"/>
      </w:pPr>
      <w:rPr>
        <w:rFonts w:ascii="Wingdings" w:hAnsi="Wingdings"/>
      </w:rPr>
    </w:lvl>
    <w:lvl w:ilvl="6" w:tplc="E68E9720">
      <w:start w:val="1"/>
      <w:numFmt w:val="bullet"/>
      <w:lvlText w:val=""/>
      <w:lvlJc w:val="left"/>
      <w:pPr>
        <w:tabs>
          <w:tab w:val="num" w:pos="4530"/>
        </w:tabs>
        <w:ind w:left="4530" w:hanging="360"/>
      </w:pPr>
      <w:rPr>
        <w:rFonts w:ascii="Symbol" w:hAnsi="Symbol"/>
      </w:rPr>
    </w:lvl>
    <w:lvl w:ilvl="7" w:tplc="15E42944">
      <w:start w:val="1"/>
      <w:numFmt w:val="bullet"/>
      <w:lvlText w:val="o"/>
      <w:lvlJc w:val="left"/>
      <w:pPr>
        <w:tabs>
          <w:tab w:val="num" w:pos="5250"/>
        </w:tabs>
        <w:ind w:left="5250" w:hanging="360"/>
      </w:pPr>
      <w:rPr>
        <w:rFonts w:ascii="Courier New" w:hAnsi="Courier New"/>
      </w:rPr>
    </w:lvl>
    <w:lvl w:ilvl="8" w:tplc="8E908E6A">
      <w:start w:val="1"/>
      <w:numFmt w:val="bullet"/>
      <w:lvlText w:val=""/>
      <w:lvlJc w:val="left"/>
      <w:pPr>
        <w:tabs>
          <w:tab w:val="num" w:pos="5970"/>
        </w:tabs>
        <w:ind w:left="5970" w:hanging="360"/>
      </w:pPr>
      <w:rPr>
        <w:rFonts w:ascii="Wingdings" w:hAnsi="Wingdings"/>
      </w:rPr>
    </w:lvl>
  </w:abstractNum>
  <w:abstractNum w:abstractNumId="1">
    <w:nsid w:val="00000002"/>
    <w:multiLevelType w:val="hybridMultilevel"/>
    <w:tmpl w:val="00000002"/>
    <w:lvl w:ilvl="0" w:tplc="18C6A2CA">
      <w:start w:val="1"/>
      <w:numFmt w:val="bullet"/>
      <w:lvlText w:val=""/>
      <w:lvlJc w:val="left"/>
      <w:pPr>
        <w:ind w:left="210" w:hanging="360"/>
      </w:pPr>
      <w:rPr>
        <w:rFonts w:ascii="Symbol" w:hAnsi="Symbol"/>
      </w:rPr>
    </w:lvl>
    <w:lvl w:ilvl="1" w:tplc="A14EBED6">
      <w:start w:val="1"/>
      <w:numFmt w:val="bullet"/>
      <w:lvlText w:val="o"/>
      <w:lvlJc w:val="left"/>
      <w:pPr>
        <w:tabs>
          <w:tab w:val="num" w:pos="930"/>
        </w:tabs>
        <w:ind w:left="930" w:hanging="360"/>
      </w:pPr>
      <w:rPr>
        <w:rFonts w:ascii="Courier New" w:hAnsi="Courier New"/>
      </w:rPr>
    </w:lvl>
    <w:lvl w:ilvl="2" w:tplc="9C422A2A">
      <w:start w:val="1"/>
      <w:numFmt w:val="bullet"/>
      <w:lvlText w:val=""/>
      <w:lvlJc w:val="left"/>
      <w:pPr>
        <w:tabs>
          <w:tab w:val="num" w:pos="1650"/>
        </w:tabs>
        <w:ind w:left="1650" w:hanging="360"/>
      </w:pPr>
      <w:rPr>
        <w:rFonts w:ascii="Wingdings" w:hAnsi="Wingdings"/>
      </w:rPr>
    </w:lvl>
    <w:lvl w:ilvl="3" w:tplc="ED44F82C">
      <w:start w:val="1"/>
      <w:numFmt w:val="bullet"/>
      <w:lvlText w:val=""/>
      <w:lvlJc w:val="left"/>
      <w:pPr>
        <w:tabs>
          <w:tab w:val="num" w:pos="2370"/>
        </w:tabs>
        <w:ind w:left="2370" w:hanging="360"/>
      </w:pPr>
      <w:rPr>
        <w:rFonts w:ascii="Symbol" w:hAnsi="Symbol"/>
      </w:rPr>
    </w:lvl>
    <w:lvl w:ilvl="4" w:tplc="52BA36AC">
      <w:start w:val="1"/>
      <w:numFmt w:val="bullet"/>
      <w:lvlText w:val="o"/>
      <w:lvlJc w:val="left"/>
      <w:pPr>
        <w:tabs>
          <w:tab w:val="num" w:pos="3090"/>
        </w:tabs>
        <w:ind w:left="3090" w:hanging="360"/>
      </w:pPr>
      <w:rPr>
        <w:rFonts w:ascii="Courier New" w:hAnsi="Courier New"/>
      </w:rPr>
    </w:lvl>
    <w:lvl w:ilvl="5" w:tplc="BE44C334">
      <w:start w:val="1"/>
      <w:numFmt w:val="bullet"/>
      <w:lvlText w:val=""/>
      <w:lvlJc w:val="left"/>
      <w:pPr>
        <w:tabs>
          <w:tab w:val="num" w:pos="3810"/>
        </w:tabs>
        <w:ind w:left="3810" w:hanging="360"/>
      </w:pPr>
      <w:rPr>
        <w:rFonts w:ascii="Wingdings" w:hAnsi="Wingdings"/>
      </w:rPr>
    </w:lvl>
    <w:lvl w:ilvl="6" w:tplc="586212D2">
      <w:start w:val="1"/>
      <w:numFmt w:val="bullet"/>
      <w:lvlText w:val=""/>
      <w:lvlJc w:val="left"/>
      <w:pPr>
        <w:tabs>
          <w:tab w:val="num" w:pos="4530"/>
        </w:tabs>
        <w:ind w:left="4530" w:hanging="360"/>
      </w:pPr>
      <w:rPr>
        <w:rFonts w:ascii="Symbol" w:hAnsi="Symbol"/>
      </w:rPr>
    </w:lvl>
    <w:lvl w:ilvl="7" w:tplc="74AEA41E">
      <w:start w:val="1"/>
      <w:numFmt w:val="bullet"/>
      <w:lvlText w:val="o"/>
      <w:lvlJc w:val="left"/>
      <w:pPr>
        <w:tabs>
          <w:tab w:val="num" w:pos="5250"/>
        </w:tabs>
        <w:ind w:left="5250" w:hanging="360"/>
      </w:pPr>
      <w:rPr>
        <w:rFonts w:ascii="Courier New" w:hAnsi="Courier New"/>
      </w:rPr>
    </w:lvl>
    <w:lvl w:ilvl="8" w:tplc="95A44CFE">
      <w:start w:val="1"/>
      <w:numFmt w:val="bullet"/>
      <w:lvlText w:val=""/>
      <w:lvlJc w:val="left"/>
      <w:pPr>
        <w:tabs>
          <w:tab w:val="num" w:pos="5970"/>
        </w:tabs>
        <w:ind w:left="5970" w:hanging="360"/>
      </w:pPr>
      <w:rPr>
        <w:rFonts w:ascii="Wingdings" w:hAnsi="Wingdings"/>
      </w:rPr>
    </w:lvl>
  </w:abstractNum>
  <w:abstractNum w:abstractNumId="2">
    <w:nsid w:val="00000003"/>
    <w:multiLevelType w:val="hybridMultilevel"/>
    <w:tmpl w:val="00000003"/>
    <w:lvl w:ilvl="0" w:tplc="C1AA0D44">
      <w:start w:val="1"/>
      <w:numFmt w:val="bullet"/>
      <w:lvlText w:val=""/>
      <w:lvlJc w:val="left"/>
      <w:pPr>
        <w:ind w:left="210" w:hanging="360"/>
      </w:pPr>
      <w:rPr>
        <w:rFonts w:ascii="Symbol" w:hAnsi="Symbol"/>
      </w:rPr>
    </w:lvl>
    <w:lvl w:ilvl="1" w:tplc="4BD82192">
      <w:start w:val="1"/>
      <w:numFmt w:val="bullet"/>
      <w:lvlText w:val="o"/>
      <w:lvlJc w:val="left"/>
      <w:pPr>
        <w:tabs>
          <w:tab w:val="num" w:pos="930"/>
        </w:tabs>
        <w:ind w:left="930" w:hanging="360"/>
      </w:pPr>
      <w:rPr>
        <w:rFonts w:ascii="Courier New" w:hAnsi="Courier New"/>
      </w:rPr>
    </w:lvl>
    <w:lvl w:ilvl="2" w:tplc="3E269A72">
      <w:start w:val="1"/>
      <w:numFmt w:val="bullet"/>
      <w:lvlText w:val=""/>
      <w:lvlJc w:val="left"/>
      <w:pPr>
        <w:tabs>
          <w:tab w:val="num" w:pos="1650"/>
        </w:tabs>
        <w:ind w:left="1650" w:hanging="360"/>
      </w:pPr>
      <w:rPr>
        <w:rFonts w:ascii="Wingdings" w:hAnsi="Wingdings"/>
      </w:rPr>
    </w:lvl>
    <w:lvl w:ilvl="3" w:tplc="7B9477EE">
      <w:start w:val="1"/>
      <w:numFmt w:val="bullet"/>
      <w:lvlText w:val=""/>
      <w:lvlJc w:val="left"/>
      <w:pPr>
        <w:tabs>
          <w:tab w:val="num" w:pos="2370"/>
        </w:tabs>
        <w:ind w:left="2370" w:hanging="360"/>
      </w:pPr>
      <w:rPr>
        <w:rFonts w:ascii="Symbol" w:hAnsi="Symbol"/>
      </w:rPr>
    </w:lvl>
    <w:lvl w:ilvl="4" w:tplc="4E021290">
      <w:start w:val="1"/>
      <w:numFmt w:val="bullet"/>
      <w:lvlText w:val="o"/>
      <w:lvlJc w:val="left"/>
      <w:pPr>
        <w:tabs>
          <w:tab w:val="num" w:pos="3090"/>
        </w:tabs>
        <w:ind w:left="3090" w:hanging="360"/>
      </w:pPr>
      <w:rPr>
        <w:rFonts w:ascii="Courier New" w:hAnsi="Courier New"/>
      </w:rPr>
    </w:lvl>
    <w:lvl w:ilvl="5" w:tplc="9C5049CC">
      <w:start w:val="1"/>
      <w:numFmt w:val="bullet"/>
      <w:lvlText w:val=""/>
      <w:lvlJc w:val="left"/>
      <w:pPr>
        <w:tabs>
          <w:tab w:val="num" w:pos="3810"/>
        </w:tabs>
        <w:ind w:left="3810" w:hanging="360"/>
      </w:pPr>
      <w:rPr>
        <w:rFonts w:ascii="Wingdings" w:hAnsi="Wingdings"/>
      </w:rPr>
    </w:lvl>
    <w:lvl w:ilvl="6" w:tplc="9A3EC0DC">
      <w:start w:val="1"/>
      <w:numFmt w:val="bullet"/>
      <w:lvlText w:val=""/>
      <w:lvlJc w:val="left"/>
      <w:pPr>
        <w:tabs>
          <w:tab w:val="num" w:pos="4530"/>
        </w:tabs>
        <w:ind w:left="4530" w:hanging="360"/>
      </w:pPr>
      <w:rPr>
        <w:rFonts w:ascii="Symbol" w:hAnsi="Symbol"/>
      </w:rPr>
    </w:lvl>
    <w:lvl w:ilvl="7" w:tplc="5A806792">
      <w:start w:val="1"/>
      <w:numFmt w:val="bullet"/>
      <w:lvlText w:val="o"/>
      <w:lvlJc w:val="left"/>
      <w:pPr>
        <w:tabs>
          <w:tab w:val="num" w:pos="5250"/>
        </w:tabs>
        <w:ind w:left="5250" w:hanging="360"/>
      </w:pPr>
      <w:rPr>
        <w:rFonts w:ascii="Courier New" w:hAnsi="Courier New"/>
      </w:rPr>
    </w:lvl>
    <w:lvl w:ilvl="8" w:tplc="CCA8EFFA">
      <w:start w:val="1"/>
      <w:numFmt w:val="bullet"/>
      <w:lvlText w:val=""/>
      <w:lvlJc w:val="left"/>
      <w:pPr>
        <w:tabs>
          <w:tab w:val="num" w:pos="5970"/>
        </w:tabs>
        <w:ind w:left="5970" w:hanging="360"/>
      </w:pPr>
      <w:rPr>
        <w:rFonts w:ascii="Wingdings" w:hAnsi="Wingdings"/>
      </w:rPr>
    </w:lvl>
  </w:abstractNum>
  <w:abstractNum w:abstractNumId="3">
    <w:nsid w:val="535072BB"/>
    <w:multiLevelType w:val="hybridMultilevel"/>
    <w:tmpl w:val="80F00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940313"/>
    <w:multiLevelType w:val="hybridMultilevel"/>
    <w:tmpl w:val="7E68D292"/>
    <w:lvl w:ilvl="0" w:tplc="A4FA9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Y2MDGytDQyMjQ3MTE1MjZT0lEKTi0uzszPAykwrgUAhANTsSwAAAA="/>
  </w:docVars>
  <w:rsids>
    <w:rsidRoot w:val="00122794"/>
    <w:rsid w:val="00122794"/>
    <w:rsid w:val="00447DE9"/>
    <w:rsid w:val="004E55DD"/>
    <w:rsid w:val="00650E96"/>
    <w:rsid w:val="00B21A1A"/>
    <w:rsid w:val="00F14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1A1A"/>
    <w:pPr>
      <w:spacing w:before="100" w:beforeAutospacing="1" w:after="100" w:afterAutospacing="1"/>
    </w:pPr>
  </w:style>
  <w:style w:type="paragraph" w:styleId="ListParagraph">
    <w:name w:val="List Paragraph"/>
    <w:basedOn w:val="Normal"/>
    <w:uiPriority w:val="34"/>
    <w:qFormat/>
    <w:rsid w:val="00B21A1A"/>
    <w:pPr>
      <w:ind w:left="720"/>
      <w:contextualSpacing/>
    </w:pPr>
  </w:style>
  <w:style w:type="character" w:customStyle="1" w:styleId="t">
    <w:name w:val="t"/>
    <w:basedOn w:val="DefaultParagraphFont"/>
    <w:rsid w:val="00B21A1A"/>
  </w:style>
  <w:style w:type="character" w:styleId="Hyperlink">
    <w:name w:val="Hyperlink"/>
    <w:basedOn w:val="DefaultParagraphFont"/>
    <w:uiPriority w:val="99"/>
    <w:semiHidden/>
    <w:unhideWhenUsed/>
    <w:rsid w:val="00447DE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2022-08-06T22:40:00Z</dcterms:created>
  <dcterms:modified xsi:type="dcterms:W3CDTF">2022-08-06T22:51:00Z</dcterms:modified>
</cp:coreProperties>
</file>