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90" w:rsidRPr="00394090" w:rsidRDefault="0059713F" w:rsidP="00394090">
      <w:pPr>
        <w:spacing w:after="240" w:line="360" w:lineRule="auto"/>
        <w:jc w:val="center"/>
      </w:pPr>
      <w:r w:rsidRPr="00394090">
        <w:rPr>
          <w:b/>
          <w:bCs/>
        </w:rPr>
        <w:t>Essentials of Management</w:t>
      </w:r>
    </w:p>
    <w:p w:rsidR="00394090" w:rsidRPr="00394090" w:rsidRDefault="00394090" w:rsidP="00394090">
      <w:pPr>
        <w:spacing w:line="360" w:lineRule="auto"/>
        <w:jc w:val="center"/>
        <w:rPr>
          <w:b/>
        </w:rPr>
      </w:pPr>
      <w:r w:rsidRPr="00394090">
        <w:rPr>
          <w:b/>
        </w:rPr>
        <w:t>September 2022 Examination</w:t>
      </w:r>
    </w:p>
    <w:p w:rsidR="00394090" w:rsidRPr="00394090" w:rsidRDefault="00394090" w:rsidP="00394090">
      <w:pPr>
        <w:spacing w:before="240" w:after="240" w:line="360" w:lineRule="auto"/>
        <w:jc w:val="both"/>
        <w:rPr>
          <w:b/>
          <w:bCs/>
        </w:rPr>
      </w:pPr>
    </w:p>
    <w:p w:rsidR="00394090" w:rsidRPr="00394090" w:rsidRDefault="00394090" w:rsidP="00394090">
      <w:pPr>
        <w:spacing w:before="240" w:after="240" w:line="360" w:lineRule="auto"/>
        <w:jc w:val="both"/>
        <w:rPr>
          <w:b/>
          <w:bCs/>
        </w:rPr>
      </w:pPr>
    </w:p>
    <w:p w:rsidR="00394090" w:rsidRPr="00394090" w:rsidRDefault="00394090" w:rsidP="00394090">
      <w:pPr>
        <w:spacing w:line="360" w:lineRule="auto"/>
        <w:jc w:val="both"/>
        <w:rPr>
          <w:b/>
        </w:rPr>
      </w:pPr>
      <w:r w:rsidRPr="00394090">
        <w:rPr>
          <w:b/>
        </w:rPr>
        <w:t>Q1. XYZ Ltd. is a company dealing with Alcohol spirits and they are now planning to venture into non-alcoholic mixers but are confused about the same. Can you help them by explaining the decision making process.</w:t>
      </w:r>
    </w:p>
    <w:p w:rsidR="00394090" w:rsidRPr="00394090" w:rsidRDefault="00394090" w:rsidP="00394090">
      <w:pPr>
        <w:spacing w:after="240" w:line="360" w:lineRule="auto"/>
        <w:jc w:val="both"/>
        <w:rPr>
          <w:b/>
        </w:rPr>
      </w:pPr>
      <w:proofErr w:type="spellStart"/>
      <w:proofErr w:type="gramStart"/>
      <w:r w:rsidRPr="00394090">
        <w:rPr>
          <w:b/>
        </w:rPr>
        <w:t>Ans</w:t>
      </w:r>
      <w:proofErr w:type="spellEnd"/>
      <w:r w:rsidRPr="00394090">
        <w:rPr>
          <w:b/>
        </w:rPr>
        <w:t xml:space="preserve"> 1.</w:t>
      </w:r>
      <w:proofErr w:type="gramEnd"/>
    </w:p>
    <w:p w:rsidR="00394090" w:rsidRPr="00394090" w:rsidRDefault="00394090" w:rsidP="00394090">
      <w:pPr>
        <w:spacing w:after="240" w:line="360" w:lineRule="auto"/>
        <w:jc w:val="both"/>
        <w:rPr>
          <w:b/>
        </w:rPr>
      </w:pPr>
      <w:r w:rsidRPr="00394090">
        <w:rPr>
          <w:b/>
        </w:rPr>
        <w:t>Introduction</w:t>
      </w:r>
    </w:p>
    <w:p w:rsidR="001C07CF" w:rsidRPr="00394090" w:rsidRDefault="0059713F" w:rsidP="00394090">
      <w:pPr>
        <w:spacing w:before="240" w:after="240" w:line="360" w:lineRule="auto"/>
        <w:jc w:val="both"/>
      </w:pPr>
      <w:r w:rsidRPr="00394090">
        <w:t>A decision-making process is a set of actions taken by a person to determine the best course of action or alternative. In business</w:t>
      </w:r>
      <w:r>
        <w:t>,</w:t>
      </w:r>
      <w:r w:rsidRPr="00394090">
        <w:t xml:space="preserve"> it's a set of procedures that managers use in order to design corporate initiatives and put specific actions into motion. Business decisions should be taken based on objective facts, which can be analy</w:t>
      </w:r>
      <w:r>
        <w:t>z</w:t>
      </w:r>
      <w:r w:rsidRPr="00394090">
        <w:t xml:space="preserve">ed with the help of analytics and business information (BI). </w:t>
      </w:r>
    </w:p>
    <w:p w:rsidR="001C07CF" w:rsidRPr="00394090" w:rsidRDefault="0059713F" w:rsidP="00C81DAC">
      <w:pPr>
        <w:spacing w:before="240" w:after="240" w:line="360" w:lineRule="auto"/>
        <w:jc w:val="both"/>
      </w:pPr>
      <w:r w:rsidRPr="00394090">
        <w:t xml:space="preserve">XYZ Ltd. deals in alcohol-based spirits and non-alcoholic beverages. Both are potable drinks. The potable drinks can be replenishing, nourishing, or refreshing. They could also aid to refresh </w:t>
      </w:r>
    </w:p>
    <w:p w:rsidR="00D92AA8" w:rsidRDefault="00D92AA8" w:rsidP="00D92AA8">
      <w:pPr>
        <w:shd w:val="clear" w:color="auto" w:fill="FFFFFF"/>
        <w:spacing w:after="240"/>
        <w:rPr>
          <w:sz w:val="27"/>
          <w:szCs w:val="27"/>
        </w:rPr>
      </w:pPr>
      <w:r>
        <w:rPr>
          <w:rFonts w:ascii="Georgia" w:hAnsi="Georgia"/>
          <w:sz w:val="33"/>
          <w:szCs w:val="33"/>
          <w:highlight w:val="red"/>
          <w:shd w:val="clear" w:color="auto" w:fill="FFFF00"/>
        </w:rPr>
        <w:t>It is only half solved</w:t>
      </w:r>
    </w:p>
    <w:p w:rsidR="00D92AA8" w:rsidRDefault="00D92AA8" w:rsidP="00D92AA8">
      <w:pPr>
        <w:shd w:val="clear" w:color="auto" w:fill="FFFFFF"/>
        <w:spacing w:line="360" w:lineRule="auto"/>
        <w:jc w:val="center"/>
        <w:rPr>
          <w:rFonts w:ascii="Georgia" w:hAnsi="Georgia" w:cs="Calibri"/>
          <w:color w:val="222222"/>
          <w:sz w:val="33"/>
          <w:szCs w:val="33"/>
          <w:shd w:val="clear" w:color="auto" w:fill="FFFF00"/>
        </w:rPr>
      </w:pPr>
    </w:p>
    <w:p w:rsidR="00D92AA8" w:rsidRDefault="00D92AA8" w:rsidP="00D92AA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92AA8" w:rsidRDefault="00D92AA8" w:rsidP="00D92AA8">
      <w:pPr>
        <w:shd w:val="clear" w:color="auto" w:fill="FFFFFF"/>
        <w:spacing w:line="360" w:lineRule="auto"/>
        <w:jc w:val="center"/>
        <w:rPr>
          <w:rFonts w:cs="Calibri"/>
          <w:color w:val="222222"/>
        </w:rPr>
      </w:pPr>
    </w:p>
    <w:p w:rsidR="00D92AA8" w:rsidRDefault="00D92AA8" w:rsidP="00D92AA8">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92AA8" w:rsidRDefault="00D92AA8" w:rsidP="00D92AA8">
      <w:pPr>
        <w:shd w:val="clear" w:color="auto" w:fill="FFFFFF"/>
        <w:spacing w:line="360" w:lineRule="auto"/>
        <w:jc w:val="center"/>
        <w:rPr>
          <w:rFonts w:cs="Calibri"/>
          <w:color w:val="222222"/>
        </w:rPr>
      </w:pPr>
    </w:p>
    <w:p w:rsidR="00D92AA8" w:rsidRDefault="00D92AA8" w:rsidP="00D92AA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D92AA8" w:rsidRDefault="00D92AA8" w:rsidP="00D92AA8">
      <w:pPr>
        <w:shd w:val="clear" w:color="auto" w:fill="FFFFFF"/>
        <w:spacing w:line="360" w:lineRule="auto"/>
        <w:jc w:val="center"/>
        <w:rPr>
          <w:rFonts w:ascii="Arial" w:hAnsi="Arial" w:cs="Calibri"/>
          <w:color w:val="222222"/>
        </w:rPr>
      </w:pPr>
    </w:p>
    <w:p w:rsidR="00D92AA8" w:rsidRDefault="00D92AA8" w:rsidP="00D92AA8">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D92AA8" w:rsidRDefault="00D92AA8" w:rsidP="00D92AA8">
      <w:pPr>
        <w:shd w:val="clear" w:color="auto" w:fill="FFFFFF"/>
        <w:spacing w:line="360" w:lineRule="auto"/>
        <w:jc w:val="center"/>
        <w:rPr>
          <w:rFonts w:ascii="Georgia" w:hAnsi="Georgia" w:cs="Calibri"/>
          <w:color w:val="500050"/>
          <w:sz w:val="33"/>
          <w:szCs w:val="33"/>
        </w:rPr>
      </w:pPr>
    </w:p>
    <w:p w:rsidR="00D92AA8" w:rsidRDefault="00D92AA8" w:rsidP="00D92AA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92AA8" w:rsidRDefault="00D92AA8" w:rsidP="00D92AA8">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92AA8" w:rsidRDefault="00D92AA8" w:rsidP="00D92AA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92AA8" w:rsidRDefault="00D92AA8" w:rsidP="00D92AA8">
      <w:pPr>
        <w:shd w:val="clear" w:color="auto" w:fill="FFFFFF"/>
        <w:spacing w:line="360" w:lineRule="auto"/>
        <w:jc w:val="center"/>
        <w:rPr>
          <w:rFonts w:cs="Calibri"/>
          <w:color w:val="500050"/>
        </w:rPr>
      </w:pPr>
    </w:p>
    <w:p w:rsidR="00D92AA8" w:rsidRDefault="00D92AA8" w:rsidP="00D92AA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D92AA8" w:rsidRDefault="00D92AA8" w:rsidP="00D92AA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92AA8" w:rsidRDefault="00D92AA8" w:rsidP="00D92AA8">
      <w:pPr>
        <w:shd w:val="clear" w:color="auto" w:fill="FFFFFF"/>
        <w:spacing w:line="360" w:lineRule="auto"/>
        <w:jc w:val="center"/>
        <w:rPr>
          <w:rFonts w:cs="Calibri"/>
          <w:color w:val="500050"/>
        </w:rPr>
      </w:pPr>
      <w:r>
        <w:rPr>
          <w:rFonts w:ascii="Georgia" w:hAnsi="Georgia" w:cs="Calibri"/>
          <w:color w:val="500050"/>
          <w:sz w:val="33"/>
          <w:szCs w:val="33"/>
        </w:rPr>
        <w:t>1 hour.</w:t>
      </w:r>
    </w:p>
    <w:p w:rsidR="00D92AA8" w:rsidRDefault="00D92AA8" w:rsidP="00D92AA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92AA8" w:rsidRDefault="00D92AA8" w:rsidP="00D92AA8">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92AA8" w:rsidRDefault="00D92AA8" w:rsidP="00D92AA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9713F" w:rsidRDefault="0059713F" w:rsidP="00394090">
      <w:pPr>
        <w:spacing w:before="240" w:after="240" w:line="360" w:lineRule="auto"/>
        <w:jc w:val="both"/>
        <w:rPr>
          <w:b/>
          <w:bCs/>
        </w:rPr>
      </w:pPr>
    </w:p>
    <w:p w:rsidR="0059713F" w:rsidRDefault="0059713F" w:rsidP="00394090">
      <w:pPr>
        <w:spacing w:before="240" w:after="240" w:line="360" w:lineRule="auto"/>
        <w:jc w:val="both"/>
        <w:rPr>
          <w:b/>
          <w:bCs/>
        </w:rPr>
      </w:pPr>
    </w:p>
    <w:p w:rsidR="00394090" w:rsidRPr="00394090" w:rsidRDefault="00394090" w:rsidP="00394090">
      <w:pPr>
        <w:spacing w:line="360" w:lineRule="auto"/>
        <w:jc w:val="both"/>
        <w:rPr>
          <w:b/>
          <w:color w:val="000000" w:themeColor="text1"/>
        </w:rPr>
      </w:pPr>
      <w:r>
        <w:rPr>
          <w:b/>
          <w:color w:val="000000" w:themeColor="text1"/>
        </w:rPr>
        <w:t>Q</w:t>
      </w:r>
      <w:r w:rsidRPr="001C0179">
        <w:rPr>
          <w:b/>
          <w:color w:val="000000" w:themeColor="text1"/>
        </w:rPr>
        <w:t>2. In times of the growing inflation, ABC Ltd., a company dealing in mobile accessories is not happy with their current scenario and wants to consider alternative approaches. Can you please guide them about what is contingency approach and how will it help them?</w:t>
      </w:r>
    </w:p>
    <w:p w:rsidR="001C07CF" w:rsidRPr="00394090" w:rsidRDefault="0059713F" w:rsidP="00394090">
      <w:pPr>
        <w:spacing w:before="240" w:after="240" w:line="360" w:lineRule="auto"/>
        <w:jc w:val="both"/>
      </w:pPr>
      <w:proofErr w:type="spellStart"/>
      <w:proofErr w:type="gramStart"/>
      <w:r w:rsidRPr="00394090">
        <w:rPr>
          <w:b/>
          <w:bCs/>
        </w:rPr>
        <w:t>Ans</w:t>
      </w:r>
      <w:proofErr w:type="spellEnd"/>
      <w:r w:rsidRPr="00394090">
        <w:rPr>
          <w:b/>
          <w:bCs/>
        </w:rPr>
        <w:t xml:space="preserve"> 2</w:t>
      </w:r>
      <w:r w:rsidR="00394090">
        <w:rPr>
          <w:b/>
          <w:bCs/>
        </w:rPr>
        <w:t>.</w:t>
      </w:r>
      <w:proofErr w:type="gramEnd"/>
    </w:p>
    <w:p w:rsidR="001C07CF" w:rsidRPr="00394090" w:rsidRDefault="0059713F" w:rsidP="00394090">
      <w:pPr>
        <w:spacing w:before="240" w:after="240" w:line="360" w:lineRule="auto"/>
        <w:jc w:val="both"/>
      </w:pPr>
      <w:r w:rsidRPr="00394090">
        <w:rPr>
          <w:b/>
          <w:bCs/>
        </w:rPr>
        <w:t xml:space="preserve">Introduction </w:t>
      </w:r>
    </w:p>
    <w:p w:rsidR="001C07CF" w:rsidRPr="00394090" w:rsidRDefault="0059713F" w:rsidP="00394090">
      <w:pPr>
        <w:spacing w:before="240" w:after="240" w:line="360" w:lineRule="auto"/>
        <w:jc w:val="both"/>
      </w:pPr>
      <w:r w:rsidRPr="00394090">
        <w:lastRenderedPageBreak/>
        <w:t xml:space="preserve">ABC Ltd., a business that deals in mobile accessories, is not satisfied with the current state of affairs and is considering alternatives. Mobile phones have become an essential part of our lives, and </w:t>
      </w:r>
      <w:proofErr w:type="gramStart"/>
      <w:r w:rsidRPr="00394090">
        <w:t>we cannot not even imagine a single second without them</w:t>
      </w:r>
      <w:proofErr w:type="gramEnd"/>
      <w:r w:rsidRPr="00394090">
        <w:t xml:space="preserve">. Mobile phones require certain amounts of accessories in order to increase their efficiency and have created an opportunity to make money. </w:t>
      </w:r>
    </w:p>
    <w:p w:rsidR="001C07CF" w:rsidRPr="00394090" w:rsidRDefault="0059713F" w:rsidP="00394090">
      <w:pPr>
        <w:spacing w:before="240" w:after="240" w:line="360" w:lineRule="auto"/>
        <w:jc w:val="both"/>
      </w:pPr>
      <w:r w:rsidRPr="00394090">
        <w:t xml:space="preserve">This is a step-by-step guide to setting up a mobile accessories business. </w:t>
      </w:r>
    </w:p>
    <w:p w:rsidR="00394090" w:rsidRDefault="0059713F" w:rsidP="00C81DAC">
      <w:pPr>
        <w:spacing w:before="240" w:after="240" w:line="360" w:lineRule="auto"/>
        <w:jc w:val="both"/>
        <w:rPr>
          <w:b/>
          <w:bCs/>
        </w:rPr>
      </w:pPr>
      <w:r w:rsidRPr="00394090">
        <w:t xml:space="preserve">Mobiles play an essential function in our lives. It could be considered to be a business </w:t>
      </w:r>
    </w:p>
    <w:p w:rsidR="00394090" w:rsidRDefault="00394090" w:rsidP="00394090">
      <w:pPr>
        <w:spacing w:before="240" w:after="240" w:line="360" w:lineRule="auto"/>
        <w:jc w:val="both"/>
        <w:rPr>
          <w:b/>
          <w:bCs/>
        </w:rPr>
      </w:pPr>
    </w:p>
    <w:p w:rsidR="00394090" w:rsidRDefault="00394090" w:rsidP="00394090">
      <w:pPr>
        <w:spacing w:line="360" w:lineRule="auto"/>
        <w:jc w:val="both"/>
        <w:rPr>
          <w:b/>
          <w:color w:val="000000" w:themeColor="text1"/>
        </w:rPr>
      </w:pPr>
    </w:p>
    <w:p w:rsidR="00394090" w:rsidRPr="001C0179" w:rsidRDefault="00394090" w:rsidP="00394090">
      <w:pPr>
        <w:spacing w:line="360" w:lineRule="auto"/>
        <w:jc w:val="both"/>
        <w:rPr>
          <w:b/>
          <w:color w:val="000000" w:themeColor="text1"/>
        </w:rPr>
      </w:pPr>
      <w:r>
        <w:rPr>
          <w:b/>
          <w:color w:val="000000" w:themeColor="text1"/>
        </w:rPr>
        <w:t>Q</w:t>
      </w:r>
      <w:r w:rsidRPr="001C0179">
        <w:rPr>
          <w:b/>
          <w:color w:val="000000" w:themeColor="text1"/>
        </w:rPr>
        <w:t xml:space="preserve">3. </w:t>
      </w:r>
      <w:proofErr w:type="spellStart"/>
      <w:r w:rsidRPr="001C0179">
        <w:rPr>
          <w:b/>
          <w:color w:val="000000" w:themeColor="text1"/>
        </w:rPr>
        <w:t>Smartz</w:t>
      </w:r>
      <w:proofErr w:type="spellEnd"/>
      <w:r w:rsidRPr="001C0179">
        <w:rPr>
          <w:b/>
          <w:color w:val="000000" w:themeColor="text1"/>
        </w:rPr>
        <w:t xml:space="preserve"> Ltd. is a newly set up organization dealing in setting up EV Power stations across India and they have hired you as their consultant</w:t>
      </w:r>
    </w:p>
    <w:p w:rsidR="00394090" w:rsidRPr="001C0179" w:rsidRDefault="00394090" w:rsidP="00394090">
      <w:pPr>
        <w:spacing w:line="360" w:lineRule="auto"/>
        <w:jc w:val="both"/>
        <w:rPr>
          <w:b/>
          <w:color w:val="000000" w:themeColor="text1"/>
        </w:rPr>
      </w:pPr>
      <w:r w:rsidRPr="001C0179">
        <w:rPr>
          <w:b/>
          <w:color w:val="000000" w:themeColor="text1"/>
        </w:rPr>
        <w:t>a. Can you guide them about the various types of Plans?</w:t>
      </w:r>
    </w:p>
    <w:p w:rsidR="00394090" w:rsidRDefault="00394090" w:rsidP="00394090">
      <w:pPr>
        <w:spacing w:after="240" w:line="360" w:lineRule="auto"/>
        <w:jc w:val="both"/>
        <w:rPr>
          <w:b/>
          <w:color w:val="000000" w:themeColor="text1"/>
        </w:rPr>
      </w:pPr>
      <w:proofErr w:type="spellStart"/>
      <w:proofErr w:type="gramStart"/>
      <w:r>
        <w:rPr>
          <w:b/>
          <w:color w:val="000000" w:themeColor="text1"/>
        </w:rPr>
        <w:t>Ans</w:t>
      </w:r>
      <w:proofErr w:type="spellEnd"/>
      <w:r>
        <w:rPr>
          <w:b/>
          <w:color w:val="000000" w:themeColor="text1"/>
        </w:rPr>
        <w:t xml:space="preserve"> 3a.</w:t>
      </w:r>
      <w:proofErr w:type="gramEnd"/>
    </w:p>
    <w:p w:rsidR="00394090" w:rsidRDefault="00394090" w:rsidP="00394090">
      <w:pPr>
        <w:spacing w:after="240" w:line="360" w:lineRule="auto"/>
        <w:jc w:val="both"/>
        <w:rPr>
          <w:b/>
          <w:color w:val="000000" w:themeColor="text1"/>
        </w:rPr>
      </w:pPr>
      <w:r w:rsidRPr="001C0179">
        <w:rPr>
          <w:b/>
          <w:color w:val="000000" w:themeColor="text1"/>
        </w:rPr>
        <w:t xml:space="preserve">Introduction: </w:t>
      </w:r>
    </w:p>
    <w:p w:rsidR="0059713F" w:rsidRDefault="0059713F" w:rsidP="00C81DAC">
      <w:pPr>
        <w:spacing w:before="240" w:after="240" w:line="360" w:lineRule="auto"/>
        <w:jc w:val="both"/>
      </w:pPr>
      <w:r w:rsidRPr="00394090">
        <w:t xml:space="preserve">The electric vehicle supply equipment is the main component of </w:t>
      </w:r>
      <w:r>
        <w:t xml:space="preserve">the </w:t>
      </w:r>
      <w:r w:rsidRPr="00394090">
        <w:t xml:space="preserve">charging infrastructure for EVs. The EVSE connects to the power supply of the local area and is controlled by a system and wired connection for secure charging EVs. The EVSE control systems provide a range of functions, including </w:t>
      </w:r>
      <w:r>
        <w:t xml:space="preserve">the </w:t>
      </w:r>
      <w:r w:rsidRPr="00394090">
        <w:t xml:space="preserve">authentication of users, charging authorization and data recording, </w:t>
      </w:r>
    </w:p>
    <w:p w:rsidR="0059713F" w:rsidRDefault="0059713F" w:rsidP="00C81DAC">
      <w:pPr>
        <w:spacing w:before="240" w:after="240" w:line="360" w:lineRule="auto"/>
        <w:jc w:val="both"/>
        <w:rPr>
          <w:b/>
          <w:color w:val="000000" w:themeColor="text1"/>
        </w:rPr>
      </w:pPr>
    </w:p>
    <w:p w:rsidR="0059713F" w:rsidRDefault="00394090" w:rsidP="0059713F">
      <w:pPr>
        <w:spacing w:before="240" w:after="240" w:line="360" w:lineRule="auto"/>
        <w:jc w:val="both"/>
      </w:pPr>
      <w:r w:rsidRPr="001C0179">
        <w:rPr>
          <w:b/>
          <w:color w:val="000000" w:themeColor="text1"/>
        </w:rPr>
        <w:t>b. Can you also guide them about the process involved in planning?</w:t>
      </w:r>
    </w:p>
    <w:p w:rsidR="0059713F" w:rsidRDefault="00394090" w:rsidP="0059713F">
      <w:pPr>
        <w:spacing w:before="240" w:after="240" w:line="360" w:lineRule="auto"/>
        <w:jc w:val="both"/>
      </w:pPr>
      <w:proofErr w:type="spellStart"/>
      <w:proofErr w:type="gramStart"/>
      <w:r w:rsidRPr="006873FE">
        <w:rPr>
          <w:b/>
          <w:color w:val="000000" w:themeColor="text1"/>
        </w:rPr>
        <w:t>Ans</w:t>
      </w:r>
      <w:proofErr w:type="spellEnd"/>
      <w:r w:rsidRPr="006873FE">
        <w:rPr>
          <w:b/>
          <w:color w:val="000000" w:themeColor="text1"/>
        </w:rPr>
        <w:t xml:space="preserve"> 3b.</w:t>
      </w:r>
      <w:proofErr w:type="gramEnd"/>
    </w:p>
    <w:p w:rsidR="0059713F" w:rsidRDefault="00394090" w:rsidP="0059713F">
      <w:pPr>
        <w:spacing w:before="240" w:after="240" w:line="360" w:lineRule="auto"/>
        <w:jc w:val="both"/>
      </w:pPr>
      <w:r w:rsidRPr="006873FE">
        <w:rPr>
          <w:b/>
          <w:color w:val="000000" w:themeColor="text1"/>
        </w:rPr>
        <w:t>Introduction</w:t>
      </w:r>
    </w:p>
    <w:p w:rsidR="0059713F" w:rsidRDefault="0059713F" w:rsidP="0059713F">
      <w:pPr>
        <w:spacing w:before="240" w:after="240" w:line="360" w:lineRule="auto"/>
        <w:jc w:val="both"/>
      </w:pPr>
      <w:r w:rsidRPr="00394090">
        <w:t xml:space="preserve">Electric cars function by connecting to a charging point and taking energy from the grid. They store this electricity in rechargeable batteries that run an electric motor, which turns the wheels. </w:t>
      </w:r>
      <w:r w:rsidRPr="00394090">
        <w:lastRenderedPageBreak/>
        <w:t xml:space="preserve">Electric vehicles are more efficient than traditional gasoline engines, which makes </w:t>
      </w:r>
      <w:proofErr w:type="gramStart"/>
      <w:r w:rsidRPr="00394090">
        <w:t>them</w:t>
      </w:r>
      <w:proofErr w:type="gramEnd"/>
      <w:r w:rsidR="00C81DAC">
        <w:t xml:space="preserve"> are more comfortable to drive</w:t>
      </w:r>
    </w:p>
    <w:sectPr w:rsidR="0059713F" w:rsidSect="001C07CF">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99C25D6">
      <w:start w:val="1"/>
      <w:numFmt w:val="bullet"/>
      <w:lvlText w:val=""/>
      <w:lvlJc w:val="left"/>
      <w:pPr>
        <w:ind w:left="210" w:hanging="360"/>
      </w:pPr>
      <w:rPr>
        <w:rFonts w:ascii="Symbol" w:hAnsi="Symbol"/>
      </w:rPr>
    </w:lvl>
    <w:lvl w:ilvl="1" w:tplc="F7ECC288">
      <w:start w:val="1"/>
      <w:numFmt w:val="bullet"/>
      <w:lvlText w:val="o"/>
      <w:lvlJc w:val="left"/>
      <w:pPr>
        <w:tabs>
          <w:tab w:val="num" w:pos="930"/>
        </w:tabs>
        <w:ind w:left="930" w:hanging="360"/>
      </w:pPr>
      <w:rPr>
        <w:rFonts w:ascii="Courier New" w:hAnsi="Courier New"/>
      </w:rPr>
    </w:lvl>
    <w:lvl w:ilvl="2" w:tplc="93D841E0">
      <w:start w:val="1"/>
      <w:numFmt w:val="bullet"/>
      <w:lvlText w:val=""/>
      <w:lvlJc w:val="left"/>
      <w:pPr>
        <w:tabs>
          <w:tab w:val="num" w:pos="1650"/>
        </w:tabs>
        <w:ind w:left="1650" w:hanging="360"/>
      </w:pPr>
      <w:rPr>
        <w:rFonts w:ascii="Wingdings" w:hAnsi="Wingdings"/>
      </w:rPr>
    </w:lvl>
    <w:lvl w:ilvl="3" w:tplc="C47AF358">
      <w:start w:val="1"/>
      <w:numFmt w:val="bullet"/>
      <w:lvlText w:val=""/>
      <w:lvlJc w:val="left"/>
      <w:pPr>
        <w:tabs>
          <w:tab w:val="num" w:pos="2370"/>
        </w:tabs>
        <w:ind w:left="2370" w:hanging="360"/>
      </w:pPr>
      <w:rPr>
        <w:rFonts w:ascii="Symbol" w:hAnsi="Symbol"/>
      </w:rPr>
    </w:lvl>
    <w:lvl w:ilvl="4" w:tplc="3CAC0114">
      <w:start w:val="1"/>
      <w:numFmt w:val="bullet"/>
      <w:lvlText w:val="o"/>
      <w:lvlJc w:val="left"/>
      <w:pPr>
        <w:tabs>
          <w:tab w:val="num" w:pos="3090"/>
        </w:tabs>
        <w:ind w:left="3090" w:hanging="360"/>
      </w:pPr>
      <w:rPr>
        <w:rFonts w:ascii="Courier New" w:hAnsi="Courier New"/>
      </w:rPr>
    </w:lvl>
    <w:lvl w:ilvl="5" w:tplc="AB185806">
      <w:start w:val="1"/>
      <w:numFmt w:val="bullet"/>
      <w:lvlText w:val=""/>
      <w:lvlJc w:val="left"/>
      <w:pPr>
        <w:tabs>
          <w:tab w:val="num" w:pos="3810"/>
        </w:tabs>
        <w:ind w:left="3810" w:hanging="360"/>
      </w:pPr>
      <w:rPr>
        <w:rFonts w:ascii="Wingdings" w:hAnsi="Wingdings"/>
      </w:rPr>
    </w:lvl>
    <w:lvl w:ilvl="6" w:tplc="66A2F468">
      <w:start w:val="1"/>
      <w:numFmt w:val="bullet"/>
      <w:lvlText w:val=""/>
      <w:lvlJc w:val="left"/>
      <w:pPr>
        <w:tabs>
          <w:tab w:val="num" w:pos="4530"/>
        </w:tabs>
        <w:ind w:left="4530" w:hanging="360"/>
      </w:pPr>
      <w:rPr>
        <w:rFonts w:ascii="Symbol" w:hAnsi="Symbol"/>
      </w:rPr>
    </w:lvl>
    <w:lvl w:ilvl="7" w:tplc="F7F66370">
      <w:start w:val="1"/>
      <w:numFmt w:val="bullet"/>
      <w:lvlText w:val="o"/>
      <w:lvlJc w:val="left"/>
      <w:pPr>
        <w:tabs>
          <w:tab w:val="num" w:pos="5250"/>
        </w:tabs>
        <w:ind w:left="5250" w:hanging="360"/>
      </w:pPr>
      <w:rPr>
        <w:rFonts w:ascii="Courier New" w:hAnsi="Courier New"/>
      </w:rPr>
    </w:lvl>
    <w:lvl w:ilvl="8" w:tplc="38F68446">
      <w:start w:val="1"/>
      <w:numFmt w:val="bullet"/>
      <w:lvlText w:val=""/>
      <w:lvlJc w:val="left"/>
      <w:pPr>
        <w:tabs>
          <w:tab w:val="num" w:pos="5970"/>
        </w:tabs>
        <w:ind w:left="5970" w:hanging="360"/>
      </w:pPr>
      <w:rPr>
        <w:rFonts w:ascii="Wingdings" w:hAnsi="Wingdings"/>
      </w:rPr>
    </w:lvl>
  </w:abstractNum>
  <w:abstractNum w:abstractNumId="1">
    <w:nsid w:val="00000002"/>
    <w:multiLevelType w:val="hybridMultilevel"/>
    <w:tmpl w:val="00000002"/>
    <w:lvl w:ilvl="0" w:tplc="5574BAC4">
      <w:start w:val="1"/>
      <w:numFmt w:val="bullet"/>
      <w:lvlText w:val=""/>
      <w:lvlJc w:val="left"/>
      <w:pPr>
        <w:ind w:left="210" w:hanging="360"/>
      </w:pPr>
      <w:rPr>
        <w:rFonts w:ascii="Symbol" w:hAnsi="Symbol"/>
      </w:rPr>
    </w:lvl>
    <w:lvl w:ilvl="1" w:tplc="7D8010D0">
      <w:start w:val="1"/>
      <w:numFmt w:val="bullet"/>
      <w:lvlText w:val="o"/>
      <w:lvlJc w:val="left"/>
      <w:pPr>
        <w:tabs>
          <w:tab w:val="num" w:pos="930"/>
        </w:tabs>
        <w:ind w:left="930" w:hanging="360"/>
      </w:pPr>
      <w:rPr>
        <w:rFonts w:ascii="Courier New" w:hAnsi="Courier New"/>
      </w:rPr>
    </w:lvl>
    <w:lvl w:ilvl="2" w:tplc="53C407B6">
      <w:start w:val="1"/>
      <w:numFmt w:val="bullet"/>
      <w:lvlText w:val=""/>
      <w:lvlJc w:val="left"/>
      <w:pPr>
        <w:tabs>
          <w:tab w:val="num" w:pos="1650"/>
        </w:tabs>
        <w:ind w:left="1650" w:hanging="360"/>
      </w:pPr>
      <w:rPr>
        <w:rFonts w:ascii="Wingdings" w:hAnsi="Wingdings"/>
      </w:rPr>
    </w:lvl>
    <w:lvl w:ilvl="3" w:tplc="4FDC4484">
      <w:start w:val="1"/>
      <w:numFmt w:val="bullet"/>
      <w:lvlText w:val=""/>
      <w:lvlJc w:val="left"/>
      <w:pPr>
        <w:tabs>
          <w:tab w:val="num" w:pos="2370"/>
        </w:tabs>
        <w:ind w:left="2370" w:hanging="360"/>
      </w:pPr>
      <w:rPr>
        <w:rFonts w:ascii="Symbol" w:hAnsi="Symbol"/>
      </w:rPr>
    </w:lvl>
    <w:lvl w:ilvl="4" w:tplc="F0FA2B54">
      <w:start w:val="1"/>
      <w:numFmt w:val="bullet"/>
      <w:lvlText w:val="o"/>
      <w:lvlJc w:val="left"/>
      <w:pPr>
        <w:tabs>
          <w:tab w:val="num" w:pos="3090"/>
        </w:tabs>
        <w:ind w:left="3090" w:hanging="360"/>
      </w:pPr>
      <w:rPr>
        <w:rFonts w:ascii="Courier New" w:hAnsi="Courier New"/>
      </w:rPr>
    </w:lvl>
    <w:lvl w:ilvl="5" w:tplc="79A2D84C">
      <w:start w:val="1"/>
      <w:numFmt w:val="bullet"/>
      <w:lvlText w:val=""/>
      <w:lvlJc w:val="left"/>
      <w:pPr>
        <w:tabs>
          <w:tab w:val="num" w:pos="3810"/>
        </w:tabs>
        <w:ind w:left="3810" w:hanging="360"/>
      </w:pPr>
      <w:rPr>
        <w:rFonts w:ascii="Wingdings" w:hAnsi="Wingdings"/>
      </w:rPr>
    </w:lvl>
    <w:lvl w:ilvl="6" w:tplc="54D4DA5A">
      <w:start w:val="1"/>
      <w:numFmt w:val="bullet"/>
      <w:lvlText w:val=""/>
      <w:lvlJc w:val="left"/>
      <w:pPr>
        <w:tabs>
          <w:tab w:val="num" w:pos="4530"/>
        </w:tabs>
        <w:ind w:left="4530" w:hanging="360"/>
      </w:pPr>
      <w:rPr>
        <w:rFonts w:ascii="Symbol" w:hAnsi="Symbol"/>
      </w:rPr>
    </w:lvl>
    <w:lvl w:ilvl="7" w:tplc="4760882E">
      <w:start w:val="1"/>
      <w:numFmt w:val="bullet"/>
      <w:lvlText w:val="o"/>
      <w:lvlJc w:val="left"/>
      <w:pPr>
        <w:tabs>
          <w:tab w:val="num" w:pos="5250"/>
        </w:tabs>
        <w:ind w:left="5250" w:hanging="360"/>
      </w:pPr>
      <w:rPr>
        <w:rFonts w:ascii="Courier New" w:hAnsi="Courier New"/>
      </w:rPr>
    </w:lvl>
    <w:lvl w:ilvl="8" w:tplc="D478A9CE">
      <w:start w:val="1"/>
      <w:numFmt w:val="bullet"/>
      <w:lvlText w:val=""/>
      <w:lvlJc w:val="left"/>
      <w:pPr>
        <w:tabs>
          <w:tab w:val="num" w:pos="5970"/>
        </w:tabs>
        <w:ind w:left="5970" w:hanging="360"/>
      </w:pPr>
      <w:rPr>
        <w:rFonts w:ascii="Wingdings" w:hAnsi="Wingdings"/>
      </w:rPr>
    </w:lvl>
  </w:abstractNum>
  <w:abstractNum w:abstractNumId="2">
    <w:nsid w:val="00000003"/>
    <w:multiLevelType w:val="hybridMultilevel"/>
    <w:tmpl w:val="00000003"/>
    <w:lvl w:ilvl="0" w:tplc="8EC6B216">
      <w:start w:val="1"/>
      <w:numFmt w:val="bullet"/>
      <w:lvlText w:val=""/>
      <w:lvlJc w:val="left"/>
      <w:pPr>
        <w:ind w:left="210" w:hanging="360"/>
      </w:pPr>
      <w:rPr>
        <w:rFonts w:ascii="Symbol" w:hAnsi="Symbol"/>
      </w:rPr>
    </w:lvl>
    <w:lvl w:ilvl="1" w:tplc="708C2062">
      <w:start w:val="1"/>
      <w:numFmt w:val="bullet"/>
      <w:lvlText w:val="o"/>
      <w:lvlJc w:val="left"/>
      <w:pPr>
        <w:tabs>
          <w:tab w:val="num" w:pos="930"/>
        </w:tabs>
        <w:ind w:left="930" w:hanging="360"/>
      </w:pPr>
      <w:rPr>
        <w:rFonts w:ascii="Courier New" w:hAnsi="Courier New"/>
      </w:rPr>
    </w:lvl>
    <w:lvl w:ilvl="2" w:tplc="C0668EBE">
      <w:start w:val="1"/>
      <w:numFmt w:val="bullet"/>
      <w:lvlText w:val=""/>
      <w:lvlJc w:val="left"/>
      <w:pPr>
        <w:tabs>
          <w:tab w:val="num" w:pos="1650"/>
        </w:tabs>
        <w:ind w:left="1650" w:hanging="360"/>
      </w:pPr>
      <w:rPr>
        <w:rFonts w:ascii="Wingdings" w:hAnsi="Wingdings"/>
      </w:rPr>
    </w:lvl>
    <w:lvl w:ilvl="3" w:tplc="8BACE9C8">
      <w:start w:val="1"/>
      <w:numFmt w:val="bullet"/>
      <w:lvlText w:val=""/>
      <w:lvlJc w:val="left"/>
      <w:pPr>
        <w:tabs>
          <w:tab w:val="num" w:pos="2370"/>
        </w:tabs>
        <w:ind w:left="2370" w:hanging="360"/>
      </w:pPr>
      <w:rPr>
        <w:rFonts w:ascii="Symbol" w:hAnsi="Symbol"/>
      </w:rPr>
    </w:lvl>
    <w:lvl w:ilvl="4" w:tplc="520CF182">
      <w:start w:val="1"/>
      <w:numFmt w:val="bullet"/>
      <w:lvlText w:val="o"/>
      <w:lvlJc w:val="left"/>
      <w:pPr>
        <w:tabs>
          <w:tab w:val="num" w:pos="3090"/>
        </w:tabs>
        <w:ind w:left="3090" w:hanging="360"/>
      </w:pPr>
      <w:rPr>
        <w:rFonts w:ascii="Courier New" w:hAnsi="Courier New"/>
      </w:rPr>
    </w:lvl>
    <w:lvl w:ilvl="5" w:tplc="90101A48">
      <w:start w:val="1"/>
      <w:numFmt w:val="bullet"/>
      <w:lvlText w:val=""/>
      <w:lvlJc w:val="left"/>
      <w:pPr>
        <w:tabs>
          <w:tab w:val="num" w:pos="3810"/>
        </w:tabs>
        <w:ind w:left="3810" w:hanging="360"/>
      </w:pPr>
      <w:rPr>
        <w:rFonts w:ascii="Wingdings" w:hAnsi="Wingdings"/>
      </w:rPr>
    </w:lvl>
    <w:lvl w:ilvl="6" w:tplc="8BC0DB4A">
      <w:start w:val="1"/>
      <w:numFmt w:val="bullet"/>
      <w:lvlText w:val=""/>
      <w:lvlJc w:val="left"/>
      <w:pPr>
        <w:tabs>
          <w:tab w:val="num" w:pos="4530"/>
        </w:tabs>
        <w:ind w:left="4530" w:hanging="360"/>
      </w:pPr>
      <w:rPr>
        <w:rFonts w:ascii="Symbol" w:hAnsi="Symbol"/>
      </w:rPr>
    </w:lvl>
    <w:lvl w:ilvl="7" w:tplc="33E08422">
      <w:start w:val="1"/>
      <w:numFmt w:val="bullet"/>
      <w:lvlText w:val="o"/>
      <w:lvlJc w:val="left"/>
      <w:pPr>
        <w:tabs>
          <w:tab w:val="num" w:pos="5250"/>
        </w:tabs>
        <w:ind w:left="5250" w:hanging="360"/>
      </w:pPr>
      <w:rPr>
        <w:rFonts w:ascii="Courier New" w:hAnsi="Courier New"/>
      </w:rPr>
    </w:lvl>
    <w:lvl w:ilvl="8" w:tplc="A8C037B2">
      <w:start w:val="1"/>
      <w:numFmt w:val="bullet"/>
      <w:lvlText w:val=""/>
      <w:lvlJc w:val="left"/>
      <w:pPr>
        <w:tabs>
          <w:tab w:val="num" w:pos="5970"/>
        </w:tabs>
        <w:ind w:left="5970" w:hanging="360"/>
      </w:pPr>
      <w:rPr>
        <w:rFonts w:ascii="Wingdings" w:hAnsi="Wingdings"/>
      </w:rPr>
    </w:lvl>
  </w:abstractNum>
  <w:abstractNum w:abstractNumId="3">
    <w:nsid w:val="00000004"/>
    <w:multiLevelType w:val="hybridMultilevel"/>
    <w:tmpl w:val="00000004"/>
    <w:lvl w:ilvl="0" w:tplc="9DECFB56">
      <w:start w:val="1"/>
      <w:numFmt w:val="bullet"/>
      <w:lvlText w:val=""/>
      <w:lvlJc w:val="left"/>
      <w:pPr>
        <w:ind w:left="210" w:hanging="360"/>
      </w:pPr>
      <w:rPr>
        <w:rFonts w:ascii="Symbol" w:hAnsi="Symbol"/>
      </w:rPr>
    </w:lvl>
    <w:lvl w:ilvl="1" w:tplc="C406B540">
      <w:start w:val="1"/>
      <w:numFmt w:val="bullet"/>
      <w:lvlText w:val="o"/>
      <w:lvlJc w:val="left"/>
      <w:pPr>
        <w:tabs>
          <w:tab w:val="num" w:pos="930"/>
        </w:tabs>
        <w:ind w:left="930" w:hanging="360"/>
      </w:pPr>
      <w:rPr>
        <w:rFonts w:ascii="Courier New" w:hAnsi="Courier New"/>
      </w:rPr>
    </w:lvl>
    <w:lvl w:ilvl="2" w:tplc="F6ACBAAC">
      <w:start w:val="1"/>
      <w:numFmt w:val="bullet"/>
      <w:lvlText w:val=""/>
      <w:lvlJc w:val="left"/>
      <w:pPr>
        <w:tabs>
          <w:tab w:val="num" w:pos="1650"/>
        </w:tabs>
        <w:ind w:left="1650" w:hanging="360"/>
      </w:pPr>
      <w:rPr>
        <w:rFonts w:ascii="Wingdings" w:hAnsi="Wingdings"/>
      </w:rPr>
    </w:lvl>
    <w:lvl w:ilvl="3" w:tplc="0A2A3BAA">
      <w:start w:val="1"/>
      <w:numFmt w:val="bullet"/>
      <w:lvlText w:val=""/>
      <w:lvlJc w:val="left"/>
      <w:pPr>
        <w:tabs>
          <w:tab w:val="num" w:pos="2370"/>
        </w:tabs>
        <w:ind w:left="2370" w:hanging="360"/>
      </w:pPr>
      <w:rPr>
        <w:rFonts w:ascii="Symbol" w:hAnsi="Symbol"/>
      </w:rPr>
    </w:lvl>
    <w:lvl w:ilvl="4" w:tplc="33BC4536">
      <w:start w:val="1"/>
      <w:numFmt w:val="bullet"/>
      <w:lvlText w:val="o"/>
      <w:lvlJc w:val="left"/>
      <w:pPr>
        <w:tabs>
          <w:tab w:val="num" w:pos="3090"/>
        </w:tabs>
        <w:ind w:left="3090" w:hanging="360"/>
      </w:pPr>
      <w:rPr>
        <w:rFonts w:ascii="Courier New" w:hAnsi="Courier New"/>
      </w:rPr>
    </w:lvl>
    <w:lvl w:ilvl="5" w:tplc="80501996">
      <w:start w:val="1"/>
      <w:numFmt w:val="bullet"/>
      <w:lvlText w:val=""/>
      <w:lvlJc w:val="left"/>
      <w:pPr>
        <w:tabs>
          <w:tab w:val="num" w:pos="3810"/>
        </w:tabs>
        <w:ind w:left="3810" w:hanging="360"/>
      </w:pPr>
      <w:rPr>
        <w:rFonts w:ascii="Wingdings" w:hAnsi="Wingdings"/>
      </w:rPr>
    </w:lvl>
    <w:lvl w:ilvl="6" w:tplc="1488E80C">
      <w:start w:val="1"/>
      <w:numFmt w:val="bullet"/>
      <w:lvlText w:val=""/>
      <w:lvlJc w:val="left"/>
      <w:pPr>
        <w:tabs>
          <w:tab w:val="num" w:pos="4530"/>
        </w:tabs>
        <w:ind w:left="4530" w:hanging="360"/>
      </w:pPr>
      <w:rPr>
        <w:rFonts w:ascii="Symbol" w:hAnsi="Symbol"/>
      </w:rPr>
    </w:lvl>
    <w:lvl w:ilvl="7" w:tplc="A0B01BBC">
      <w:start w:val="1"/>
      <w:numFmt w:val="bullet"/>
      <w:lvlText w:val="o"/>
      <w:lvlJc w:val="left"/>
      <w:pPr>
        <w:tabs>
          <w:tab w:val="num" w:pos="5250"/>
        </w:tabs>
        <w:ind w:left="5250" w:hanging="360"/>
      </w:pPr>
      <w:rPr>
        <w:rFonts w:ascii="Courier New" w:hAnsi="Courier New"/>
      </w:rPr>
    </w:lvl>
    <w:lvl w:ilvl="8" w:tplc="58EA8770">
      <w:start w:val="1"/>
      <w:numFmt w:val="bullet"/>
      <w:lvlText w:val=""/>
      <w:lvlJc w:val="left"/>
      <w:pPr>
        <w:tabs>
          <w:tab w:val="num" w:pos="5970"/>
        </w:tabs>
        <w:ind w:left="5970" w:hanging="360"/>
      </w:pPr>
      <w:rPr>
        <w:rFonts w:ascii="Wingdings" w:hAnsi="Wingdings"/>
      </w:rPr>
    </w:lvl>
  </w:abstractNum>
  <w:abstractNum w:abstractNumId="4">
    <w:nsid w:val="00000005"/>
    <w:multiLevelType w:val="hybridMultilevel"/>
    <w:tmpl w:val="00000005"/>
    <w:lvl w:ilvl="0" w:tplc="3D240D7A">
      <w:start w:val="1"/>
      <w:numFmt w:val="bullet"/>
      <w:lvlText w:val=""/>
      <w:lvlJc w:val="left"/>
      <w:pPr>
        <w:ind w:left="420" w:hanging="360"/>
      </w:pPr>
      <w:rPr>
        <w:rFonts w:ascii="Symbol" w:hAnsi="Symbol"/>
      </w:rPr>
    </w:lvl>
    <w:lvl w:ilvl="1" w:tplc="64F6B80A">
      <w:start w:val="1"/>
      <w:numFmt w:val="bullet"/>
      <w:lvlText w:val="o"/>
      <w:lvlJc w:val="left"/>
      <w:pPr>
        <w:tabs>
          <w:tab w:val="num" w:pos="1140"/>
        </w:tabs>
        <w:ind w:left="1140" w:hanging="360"/>
      </w:pPr>
      <w:rPr>
        <w:rFonts w:ascii="Courier New" w:hAnsi="Courier New"/>
      </w:rPr>
    </w:lvl>
    <w:lvl w:ilvl="2" w:tplc="F530E2F6">
      <w:start w:val="1"/>
      <w:numFmt w:val="bullet"/>
      <w:lvlText w:val=""/>
      <w:lvlJc w:val="left"/>
      <w:pPr>
        <w:tabs>
          <w:tab w:val="num" w:pos="1860"/>
        </w:tabs>
        <w:ind w:left="1860" w:hanging="360"/>
      </w:pPr>
      <w:rPr>
        <w:rFonts w:ascii="Wingdings" w:hAnsi="Wingdings"/>
      </w:rPr>
    </w:lvl>
    <w:lvl w:ilvl="3" w:tplc="95544826">
      <w:start w:val="1"/>
      <w:numFmt w:val="bullet"/>
      <w:lvlText w:val=""/>
      <w:lvlJc w:val="left"/>
      <w:pPr>
        <w:tabs>
          <w:tab w:val="num" w:pos="2580"/>
        </w:tabs>
        <w:ind w:left="2580" w:hanging="360"/>
      </w:pPr>
      <w:rPr>
        <w:rFonts w:ascii="Symbol" w:hAnsi="Symbol"/>
      </w:rPr>
    </w:lvl>
    <w:lvl w:ilvl="4" w:tplc="58644900">
      <w:start w:val="1"/>
      <w:numFmt w:val="bullet"/>
      <w:lvlText w:val="o"/>
      <w:lvlJc w:val="left"/>
      <w:pPr>
        <w:tabs>
          <w:tab w:val="num" w:pos="3300"/>
        </w:tabs>
        <w:ind w:left="3300" w:hanging="360"/>
      </w:pPr>
      <w:rPr>
        <w:rFonts w:ascii="Courier New" w:hAnsi="Courier New"/>
      </w:rPr>
    </w:lvl>
    <w:lvl w:ilvl="5" w:tplc="090417A8">
      <w:start w:val="1"/>
      <w:numFmt w:val="bullet"/>
      <w:lvlText w:val=""/>
      <w:lvlJc w:val="left"/>
      <w:pPr>
        <w:tabs>
          <w:tab w:val="num" w:pos="4020"/>
        </w:tabs>
        <w:ind w:left="4020" w:hanging="360"/>
      </w:pPr>
      <w:rPr>
        <w:rFonts w:ascii="Wingdings" w:hAnsi="Wingdings"/>
      </w:rPr>
    </w:lvl>
    <w:lvl w:ilvl="6" w:tplc="FCC83FBA">
      <w:start w:val="1"/>
      <w:numFmt w:val="bullet"/>
      <w:lvlText w:val=""/>
      <w:lvlJc w:val="left"/>
      <w:pPr>
        <w:tabs>
          <w:tab w:val="num" w:pos="4740"/>
        </w:tabs>
        <w:ind w:left="4740" w:hanging="360"/>
      </w:pPr>
      <w:rPr>
        <w:rFonts w:ascii="Symbol" w:hAnsi="Symbol"/>
      </w:rPr>
    </w:lvl>
    <w:lvl w:ilvl="7" w:tplc="57D02586">
      <w:start w:val="1"/>
      <w:numFmt w:val="bullet"/>
      <w:lvlText w:val="o"/>
      <w:lvlJc w:val="left"/>
      <w:pPr>
        <w:tabs>
          <w:tab w:val="num" w:pos="5460"/>
        </w:tabs>
        <w:ind w:left="5460" w:hanging="360"/>
      </w:pPr>
      <w:rPr>
        <w:rFonts w:ascii="Courier New" w:hAnsi="Courier New"/>
      </w:rPr>
    </w:lvl>
    <w:lvl w:ilvl="8" w:tplc="E3E0A85E">
      <w:start w:val="1"/>
      <w:numFmt w:val="bullet"/>
      <w:lvlText w:val=""/>
      <w:lvlJc w:val="left"/>
      <w:pPr>
        <w:tabs>
          <w:tab w:val="num" w:pos="6180"/>
        </w:tabs>
        <w:ind w:left="6180" w:hanging="360"/>
      </w:pPr>
      <w:rPr>
        <w:rFonts w:ascii="Wingdings" w:hAnsi="Wingdings"/>
      </w:rPr>
    </w:lvl>
  </w:abstractNum>
  <w:abstractNum w:abstractNumId="5">
    <w:nsid w:val="1F82024A"/>
    <w:multiLevelType w:val="hybridMultilevel"/>
    <w:tmpl w:val="EE26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1004E"/>
    <w:multiLevelType w:val="hybridMultilevel"/>
    <w:tmpl w:val="A99A052A"/>
    <w:lvl w:ilvl="0" w:tplc="8EC6B216">
      <w:start w:val="1"/>
      <w:numFmt w:val="bullet"/>
      <w:lvlText w:val=""/>
      <w:lvlJc w:val="left"/>
      <w:pPr>
        <w:ind w:left="21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D42D9"/>
    <w:multiLevelType w:val="hybridMultilevel"/>
    <w:tmpl w:val="8CD2D44C"/>
    <w:lvl w:ilvl="0" w:tplc="8EC6B216">
      <w:start w:val="1"/>
      <w:numFmt w:val="bullet"/>
      <w:lvlText w:val=""/>
      <w:lvlJc w:val="left"/>
      <w:pPr>
        <w:ind w:left="720" w:hanging="360"/>
      </w:pPr>
      <w:rPr>
        <w:rFonts w:ascii="Symbol" w:hAnsi="Symbol"/>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nsid w:val="58B67A01"/>
    <w:multiLevelType w:val="hybridMultilevel"/>
    <w:tmpl w:val="AFC480F4"/>
    <w:lvl w:ilvl="0" w:tplc="8EC6B216">
      <w:start w:val="1"/>
      <w:numFmt w:val="bullet"/>
      <w:lvlText w:val=""/>
      <w:lvlJc w:val="left"/>
      <w:pPr>
        <w:ind w:left="360" w:hanging="360"/>
      </w:pPr>
      <w:rPr>
        <w:rFonts w:ascii="Symbol" w:hAnsi="Symbol"/>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Y2MDGyNDc3MTY1NLU0M7RU0lEKTi0uzszPAykwqgUAgOY3aSwAAAA="/>
  </w:docVars>
  <w:rsids>
    <w:rsidRoot w:val="001C07CF"/>
    <w:rsid w:val="000D6D55"/>
    <w:rsid w:val="001C07CF"/>
    <w:rsid w:val="00394090"/>
    <w:rsid w:val="004A7A2F"/>
    <w:rsid w:val="0059713F"/>
    <w:rsid w:val="00C81DAC"/>
    <w:rsid w:val="00D92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090"/>
    <w:pPr>
      <w:spacing w:before="100" w:beforeAutospacing="1" w:after="100" w:afterAutospacing="1"/>
    </w:pPr>
  </w:style>
  <w:style w:type="character" w:styleId="Strong">
    <w:name w:val="Strong"/>
    <w:basedOn w:val="DefaultParagraphFont"/>
    <w:uiPriority w:val="22"/>
    <w:qFormat/>
    <w:rsid w:val="00394090"/>
    <w:rPr>
      <w:b/>
      <w:bCs/>
    </w:rPr>
  </w:style>
  <w:style w:type="paragraph" w:styleId="ListParagraph">
    <w:name w:val="List Paragraph"/>
    <w:basedOn w:val="Normal"/>
    <w:uiPriority w:val="34"/>
    <w:qFormat/>
    <w:rsid w:val="00394090"/>
    <w:pPr>
      <w:ind w:left="720"/>
      <w:contextualSpacing/>
    </w:pPr>
  </w:style>
  <w:style w:type="table" w:styleId="TableGrid">
    <w:name w:val="Table Grid"/>
    <w:basedOn w:val="TableNormal"/>
    <w:uiPriority w:val="59"/>
    <w:rsid w:val="003940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92AA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2022-08-06T22:15:00Z</dcterms:created>
  <dcterms:modified xsi:type="dcterms:W3CDTF">2022-08-06T22:51:00Z</dcterms:modified>
</cp:coreProperties>
</file>