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91" w:rsidRPr="00076591" w:rsidRDefault="00076591" w:rsidP="00076591">
      <w:pPr>
        <w:spacing w:line="36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076591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076591">
        <w:rPr>
          <w:rFonts w:ascii="Times New Roman" w:eastAsia="Calibri" w:hAnsi="Times New Roman" w:cs="Times New Roman"/>
          <w:b/>
          <w:spacing w:val="-3"/>
          <w:sz w:val="24"/>
          <w:szCs w:val="24"/>
        </w:rPr>
        <w:t>u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07659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076591">
        <w:rPr>
          <w:rFonts w:ascii="Times New Roman" w:eastAsia="Calibri" w:hAnsi="Times New Roman" w:cs="Times New Roman"/>
          <w:b/>
          <w:spacing w:val="-1"/>
          <w:sz w:val="24"/>
          <w:szCs w:val="24"/>
        </w:rPr>
        <w:t>ne</w:t>
      </w:r>
      <w:r w:rsidRPr="00076591">
        <w:rPr>
          <w:rFonts w:ascii="Times New Roman" w:eastAsia="Calibri" w:hAnsi="Times New Roman" w:cs="Times New Roman"/>
          <w:b/>
          <w:spacing w:val="-2"/>
          <w:sz w:val="24"/>
          <w:szCs w:val="24"/>
        </w:rPr>
        <w:t>s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07659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076591">
        <w:rPr>
          <w:rFonts w:ascii="Times New Roman" w:eastAsia="Calibri" w:hAnsi="Times New Roman" w:cs="Times New Roman"/>
          <w:b/>
          <w:spacing w:val="-1"/>
          <w:sz w:val="24"/>
          <w:szCs w:val="24"/>
        </w:rPr>
        <w:t>S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076591">
        <w:rPr>
          <w:rFonts w:ascii="Times New Roman" w:eastAsia="Calibri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076591">
        <w:rPr>
          <w:rFonts w:ascii="Times New Roman" w:eastAsia="Calibri" w:hAnsi="Times New Roman" w:cs="Times New Roman"/>
          <w:b/>
          <w:spacing w:val="-1"/>
          <w:sz w:val="24"/>
          <w:szCs w:val="24"/>
        </w:rPr>
        <w:t>i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st</w:t>
      </w:r>
      <w:r w:rsidRPr="00076591">
        <w:rPr>
          <w:rFonts w:ascii="Times New Roman" w:eastAsia="Calibri" w:hAnsi="Times New Roman" w:cs="Times New Roman"/>
          <w:b/>
          <w:spacing w:val="-1"/>
          <w:sz w:val="24"/>
          <w:szCs w:val="24"/>
        </w:rPr>
        <w:t>i</w:t>
      </w:r>
      <w:r w:rsidRPr="0007659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076591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076591">
        <w:rPr>
          <w:rFonts w:ascii="Times New Roman" w:eastAsia="Calibri" w:hAnsi="Times New Roman" w:cs="Times New Roman"/>
          <w:b/>
          <w:spacing w:val="-1"/>
          <w:sz w:val="24"/>
          <w:szCs w:val="24"/>
        </w:rPr>
        <w:t>o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07659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Pr="0007659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07659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07659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076591">
        <w:rPr>
          <w:rFonts w:ascii="Times New Roman" w:eastAsia="Calibri" w:hAnsi="Times New Roman" w:cs="Times New Roman"/>
          <w:b/>
          <w:spacing w:val="-1"/>
          <w:sz w:val="24"/>
          <w:szCs w:val="24"/>
        </w:rPr>
        <w:t>o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07659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076591">
        <w:rPr>
          <w:rFonts w:ascii="Times New Roman" w:eastAsia="Calibri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ki</w:t>
      </w:r>
      <w:r w:rsidRPr="00076591">
        <w:rPr>
          <w:rFonts w:ascii="Times New Roman" w:eastAsia="Calibri" w:hAnsi="Times New Roman" w:cs="Times New Roman"/>
          <w:b/>
          <w:spacing w:val="-3"/>
          <w:sz w:val="24"/>
          <w:szCs w:val="24"/>
        </w:rPr>
        <w:t>n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g</w:t>
      </w:r>
    </w:p>
    <w:p w:rsidR="00076591" w:rsidRPr="00076591" w:rsidRDefault="00076591" w:rsidP="000765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91">
        <w:rPr>
          <w:rFonts w:ascii="Times New Roman" w:eastAsia="Calibri" w:hAnsi="Times New Roman" w:cs="Times New Roman"/>
          <w:b/>
          <w:spacing w:val="-1"/>
          <w:sz w:val="24"/>
          <w:szCs w:val="24"/>
        </w:rPr>
        <w:t>Sep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tem</w:t>
      </w:r>
      <w:r w:rsidRPr="00076591">
        <w:rPr>
          <w:rFonts w:ascii="Times New Roman" w:eastAsia="Calibri" w:hAnsi="Times New Roman" w:cs="Times New Roman"/>
          <w:b/>
          <w:spacing w:val="-1"/>
          <w:sz w:val="24"/>
          <w:szCs w:val="24"/>
        </w:rPr>
        <w:t>be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07659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076591">
        <w:rPr>
          <w:rFonts w:ascii="Times New Roman" w:eastAsia="Calibri" w:hAnsi="Times New Roman" w:cs="Times New Roman"/>
          <w:b/>
          <w:spacing w:val="1"/>
          <w:sz w:val="24"/>
          <w:szCs w:val="24"/>
        </w:rPr>
        <w:t>2</w:t>
      </w:r>
      <w:r w:rsidRPr="00076591">
        <w:rPr>
          <w:rFonts w:ascii="Times New Roman" w:eastAsia="Calibri" w:hAnsi="Times New Roman" w:cs="Times New Roman"/>
          <w:b/>
          <w:spacing w:val="-2"/>
          <w:sz w:val="24"/>
          <w:szCs w:val="24"/>
        </w:rPr>
        <w:t>02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7659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Ex</w:t>
      </w:r>
      <w:r w:rsidRPr="00076591">
        <w:rPr>
          <w:rFonts w:ascii="Times New Roman" w:eastAsia="Calibri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07659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076591">
        <w:rPr>
          <w:rFonts w:ascii="Times New Roman" w:eastAsia="Calibri" w:hAnsi="Times New Roman" w:cs="Times New Roman"/>
          <w:b/>
          <w:spacing w:val="-1"/>
          <w:sz w:val="24"/>
          <w:szCs w:val="24"/>
        </w:rPr>
        <w:t>na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07659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076591">
        <w:rPr>
          <w:rFonts w:ascii="Times New Roman" w:eastAsia="Calibri" w:hAnsi="Times New Roman" w:cs="Times New Roman"/>
          <w:b/>
          <w:spacing w:val="-1"/>
          <w:sz w:val="24"/>
          <w:szCs w:val="24"/>
        </w:rPr>
        <w:t>o</w:t>
      </w:r>
      <w:r w:rsidRPr="00076591">
        <w:rPr>
          <w:rFonts w:ascii="Times New Roman" w:eastAsia="Calibri" w:hAnsi="Times New Roman" w:cs="Times New Roman"/>
          <w:b/>
          <w:sz w:val="24"/>
          <w:szCs w:val="24"/>
        </w:rPr>
        <w:t>n</w:t>
      </w:r>
    </w:p>
    <w:p w:rsidR="00076591" w:rsidRDefault="00076591" w:rsidP="005135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6591" w:rsidRDefault="00076591" w:rsidP="00076591">
      <w:pPr>
        <w:spacing w:before="29" w:line="277" w:lineRule="auto"/>
        <w:ind w:right="1513"/>
        <w:rPr>
          <w:rFonts w:ascii="Times New Roman" w:hAnsi="Times New Roman" w:cs="Times New Roman"/>
          <w:b/>
          <w:sz w:val="24"/>
          <w:szCs w:val="24"/>
        </w:rPr>
      </w:pPr>
    </w:p>
    <w:p w:rsidR="00076591" w:rsidRPr="00076591" w:rsidRDefault="00076591" w:rsidP="00076591">
      <w:pPr>
        <w:spacing w:before="29" w:line="277" w:lineRule="auto"/>
        <w:ind w:right="226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Q1. 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olve the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following</w:t>
      </w:r>
      <w:r w:rsidRPr="000765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qu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ons (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w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h n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ssa</w:t>
      </w:r>
      <w:r w:rsidRPr="0007659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r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07659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ps in wo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d) </w:t>
      </w:r>
      <w:r w:rsidRPr="000765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nd w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07659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h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e in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rp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tation.</w:t>
      </w:r>
    </w:p>
    <w:p w:rsidR="00076591" w:rsidRPr="00076591" w:rsidRDefault="00076591" w:rsidP="00076591">
      <w:pPr>
        <w:spacing w:line="277" w:lineRule="auto"/>
        <w:ind w:right="216"/>
        <w:jc w:val="both"/>
        <w:rPr>
          <w:b/>
          <w:sz w:val="24"/>
          <w:szCs w:val="24"/>
        </w:rPr>
      </w:pP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now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s o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cc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ur 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ndom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07659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nd in</w:t>
      </w:r>
      <w:r w:rsidRPr="0007659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d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nt</w:t>
      </w:r>
      <w:r w:rsidRPr="00076591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l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07659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ov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ourse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winter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in a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li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7659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</w:t>
      </w:r>
      <w:r w:rsidRPr="0007659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. The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ra</w:t>
      </w:r>
      <w:r w:rsidRPr="000765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is one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sn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ll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r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07659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3 d</w:t>
      </w:r>
      <w:r w:rsidRPr="0007659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s.</w:t>
      </w:r>
    </w:p>
    <w:p w:rsidR="00076591" w:rsidRDefault="00076591" w:rsidP="00076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1.   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W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s the p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ob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bi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7659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07659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f 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ive sno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w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s in 2</w:t>
      </w:r>
      <w:r w:rsidRPr="0007659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0765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076591" w:rsidRDefault="00076591" w:rsidP="00076591">
      <w:pPr>
        <w:spacing w:before="29"/>
        <w:ind w:right="-56"/>
        <w:jc w:val="both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76591"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ind 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pro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ba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bi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7659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07659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f a snow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ll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tod</w:t>
      </w:r>
      <w:r w:rsidRPr="0007659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y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?  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(10 </w:t>
      </w:r>
      <w:r w:rsidRPr="00076591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M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Pr="00076591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k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s)</w:t>
      </w:r>
    </w:p>
    <w:p w:rsidR="00076591" w:rsidRDefault="00076591" w:rsidP="005135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0B0F" w:rsidRPr="005135A0" w:rsidRDefault="00076591" w:rsidP="005135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1.</w:t>
      </w:r>
    </w:p>
    <w:p w:rsidR="00575B8C" w:rsidRPr="005135A0" w:rsidRDefault="00575B8C" w:rsidP="005135A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5A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575B8C" w:rsidRPr="005135A0" w:rsidRDefault="00C34F3A" w:rsidP="005135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5A0">
        <w:rPr>
          <w:rFonts w:ascii="Times New Roman" w:hAnsi="Times New Roman" w:cs="Times New Roman"/>
          <w:sz w:val="24"/>
          <w:szCs w:val="24"/>
        </w:rPr>
        <w:t>Snowfalls naturally happen at random and independently during the winter in a city. Considering that there is typically one snowfall every three days as well Following that, the quantity of snowfalls (X) has a Poisson distribution with a mean of 1 every three days. The random variable's pmf is then provided by</w:t>
      </w:r>
    </w:p>
    <w:p w:rsidR="005135A0" w:rsidRPr="005135A0" w:rsidRDefault="00C34F3A" w:rsidP="005135A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35A0">
        <w:rPr>
          <w:rFonts w:ascii="Times New Roman" w:hAnsi="Times New Roman" w:cs="Times New Roman"/>
          <w:sz w:val="24"/>
          <w:szCs w:val="24"/>
        </w:rPr>
        <w:t>P(X=x</w:t>
      </w:r>
      <w:r w:rsidRPr="005135A0">
        <w:rPr>
          <w:rFonts w:ascii="Times New Roman" w:hAnsi="Times New Roman" w:cs="Times New Roman"/>
          <w:sz w:val="32"/>
          <w:szCs w:val="32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-u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x!</m:t>
            </m:r>
          </m:den>
        </m:f>
      </m:oMath>
      <w:r w:rsidRPr="005135A0">
        <w:rPr>
          <w:rFonts w:ascii="Times New Roman" w:eastAsiaTheme="minorEastAsia" w:hAnsi="Times New Roman" w:cs="Times New Roman"/>
          <w:sz w:val="24"/>
          <w:szCs w:val="24"/>
        </w:rPr>
        <w:t xml:space="preserve"> For x=0,1,2,…..</w:t>
      </w:r>
    </w:p>
    <w:p w:rsidR="009F7647" w:rsidRPr="005135A0" w:rsidRDefault="009F7647" w:rsidP="005135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5A0">
        <w:rPr>
          <w:rFonts w:ascii="Times New Roman" w:hAnsi="Times New Roman" w:cs="Times New Roman"/>
          <w:sz w:val="24"/>
          <w:szCs w:val="24"/>
        </w:rPr>
        <w:t xml:space="preserve">It is given that the number of snow falls for 3 days is 1, the mean number of snow falls for 1day is 1/3     </w:t>
      </w:r>
    </w:p>
    <w:p w:rsidR="00076591" w:rsidRDefault="00076591" w:rsidP="00076591">
      <w:pPr>
        <w:spacing w:before="29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7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lastRenderedPageBreak/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 w:rsidRPr="00871701">
        <w:rPr>
          <w:rFonts w:eastAsia="Times New Roman"/>
          <w:b/>
          <w:bCs/>
          <w:color w:val="222222"/>
          <w:sz w:val="33"/>
          <w:szCs w:val="33"/>
          <w:shd w:val="clear" w:color="auto" w:fill="FFFF00"/>
        </w:rPr>
        <w:t>September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2022,</w:t>
      </w:r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r>
        <w:rPr>
          <w:rFonts w:ascii="Georgia" w:hAnsi="Georgia" w:cs="Calibri"/>
          <w:color w:val="222222"/>
          <w:sz w:val="33"/>
          <w:szCs w:val="33"/>
        </w:rPr>
        <w:t>your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August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8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9" w:tgtFrame="_blank" w:history="1">
        <w:r w:rsidRPr="009A5A2E"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 no 8791490301.</w:t>
      </w:r>
    </w:p>
    <w:p w:rsidR="00282077" w:rsidRDefault="00282077" w:rsidP="00282077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282077" w:rsidRDefault="00282077" w:rsidP="00076591">
      <w:pPr>
        <w:spacing w:before="29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76591" w:rsidRDefault="00076591" w:rsidP="00076591">
      <w:pPr>
        <w:spacing w:before="29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76591" w:rsidRPr="00076591" w:rsidRDefault="00076591" w:rsidP="00076591">
      <w:pPr>
        <w:spacing w:before="29" w:line="360" w:lineRule="auto"/>
        <w:rPr>
          <w:b/>
          <w:sz w:val="24"/>
          <w:szCs w:val="24"/>
        </w:rPr>
      </w:pP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Q2.</w:t>
      </w:r>
      <w:r w:rsidRPr="00076591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rom the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owing</w:t>
      </w:r>
      <w:r w:rsidRPr="000765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ta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on Y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07659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l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07659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subs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c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ription of 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TPS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ro</w:t>
      </w:r>
      <w:r w:rsidRPr="000765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db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nd,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lcu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l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te the</w:t>
      </w:r>
      <w:r w:rsidRPr="00076591">
        <w:rPr>
          <w:b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fo</w:t>
      </w:r>
      <w:r w:rsidRPr="00076591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re</w:t>
      </w:r>
      <w:r w:rsidRPr="00076591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c</w:t>
      </w:r>
      <w:r w:rsidRPr="00076591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sted v</w:t>
      </w:r>
      <w:r w:rsidRPr="00076591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lue </w:t>
      </w:r>
      <w:r w:rsidRPr="00076591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o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f 20</w:t>
      </w:r>
      <w:r w:rsidRPr="00076591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1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6</w:t>
      </w:r>
      <w:r w:rsidRPr="00076591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u</w:t>
      </w:r>
      <w:r w:rsidRPr="00076591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s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ing</w:t>
      </w:r>
      <w:r w:rsidRPr="00076591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5</w:t>
      </w:r>
      <w:r w:rsidRPr="00076591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-</w:t>
      </w:r>
      <w:r w:rsidRPr="00076591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Y</w:t>
      </w:r>
      <w:r w:rsidRPr="00076591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ea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 movi</w:t>
      </w:r>
      <w:r w:rsidRPr="00076591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n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g</w:t>
      </w:r>
      <w:r w:rsidRPr="00076591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v</w:t>
      </w:r>
      <w:r w:rsidRPr="00076591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ra</w:t>
      </w:r>
      <w:r w:rsidRPr="00076591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g</w:t>
      </w:r>
      <w:r w:rsidRPr="00076591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.      </w:t>
      </w:r>
      <w:r w:rsidRPr="00076591">
        <w:rPr>
          <w:rFonts w:ascii="Times New Roman" w:eastAsia="Times New Roman" w:hAnsi="Times New Roman" w:cs="Times New Roman"/>
          <w:b/>
          <w:spacing w:val="7"/>
          <w:position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(10 </w:t>
      </w:r>
      <w:r w:rsidRPr="00076591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M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Pr="00076591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k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s)</w:t>
      </w:r>
    </w:p>
    <w:p w:rsidR="00076591" w:rsidRDefault="00076591" w:rsidP="00076591">
      <w:pPr>
        <w:spacing w:before="5" w:line="220" w:lineRule="exact"/>
      </w:pPr>
    </w:p>
    <w:p w:rsidR="00076591" w:rsidRDefault="00076591" w:rsidP="00076591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839970" cy="10852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91" w:rsidRDefault="00076591" w:rsidP="0007659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076591" w:rsidRDefault="00076591" w:rsidP="0007659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Ans 2.</w:t>
      </w:r>
    </w:p>
    <w:p w:rsidR="00EF156B" w:rsidRPr="005135A0" w:rsidRDefault="00EF156B" w:rsidP="0007659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5135A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Introduction</w:t>
      </w:r>
    </w:p>
    <w:p w:rsidR="005135A0" w:rsidRPr="002F1B8E" w:rsidRDefault="003B1694" w:rsidP="005135A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35A0">
        <w:rPr>
          <w:rFonts w:ascii="Times New Roman" w:eastAsiaTheme="minorEastAsia" w:hAnsi="Times New Roman" w:cs="Times New Roman"/>
          <w:sz w:val="24"/>
          <w:szCs w:val="24"/>
        </w:rPr>
        <w:t>A moving average is a method used in statistics to examine data points by averaging a number of different subsets of the entire data set. A moving average (MA) is a stock indicator used frequently in technical analysis in the world of finance.</w:t>
      </w:r>
    </w:p>
    <w:p w:rsidR="00076591" w:rsidRDefault="00076591" w:rsidP="00076591">
      <w:pPr>
        <w:spacing w:before="29" w:line="360" w:lineRule="auto"/>
        <w:ind w:right="175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076591" w:rsidRPr="00076591" w:rsidRDefault="00076591" w:rsidP="00076591">
      <w:pPr>
        <w:spacing w:before="29" w:line="360" w:lineRule="auto"/>
        <w:ind w:right="175"/>
        <w:jc w:val="both"/>
        <w:rPr>
          <w:b/>
          <w:sz w:val="24"/>
          <w:szCs w:val="24"/>
        </w:rPr>
      </w:pP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Q3a. The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following</w:t>
      </w:r>
      <w:r w:rsidRPr="000765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ta 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r w:rsidRPr="000765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nt 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num</w:t>
      </w:r>
      <w:r w:rsidRPr="0007659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b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r of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ppoin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ments m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r 1</w:t>
      </w:r>
      <w:r w:rsidRPr="0007659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5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nute inte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l </w:t>
      </w:r>
      <w:r w:rsidRPr="0007659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b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y tel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solicitation for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w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c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ompa</w:t>
      </w:r>
      <w:r w:rsidRPr="0007659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n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07659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l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07659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‘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rj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ina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’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. Assume th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Pr="000765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population dat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Pr="0007659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(5 </w:t>
      </w:r>
      <w:r w:rsidRPr="000765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s)</w:t>
      </w:r>
    </w:p>
    <w:p w:rsidR="00076591" w:rsidRPr="00076591" w:rsidRDefault="00076591" w:rsidP="00076591">
      <w:pPr>
        <w:spacing w:before="6"/>
        <w:rPr>
          <w:b/>
          <w:sz w:val="24"/>
          <w:szCs w:val="24"/>
        </w:rPr>
      </w:pP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1) C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lcul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te the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ri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76591" w:rsidRPr="00076591" w:rsidRDefault="00076591" w:rsidP="00076591">
      <w:pPr>
        <w:spacing w:before="7" w:line="120" w:lineRule="exact"/>
        <w:rPr>
          <w:b/>
          <w:sz w:val="13"/>
          <w:szCs w:val="13"/>
        </w:rPr>
      </w:pPr>
    </w:p>
    <w:p w:rsidR="00076591" w:rsidRPr="00076591" w:rsidRDefault="00076591" w:rsidP="00076591">
      <w:pPr>
        <w:spacing w:line="260" w:lineRule="exact"/>
        <w:rPr>
          <w:b/>
          <w:sz w:val="24"/>
          <w:szCs w:val="24"/>
        </w:rPr>
      </w:pP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2) C</w:t>
      </w:r>
      <w:r w:rsidRPr="00076591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lcul</w:t>
      </w:r>
      <w:r w:rsidRPr="00076591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te the</w:t>
      </w:r>
      <w:r w:rsidRPr="00076591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stan</w:t>
      </w:r>
      <w:r w:rsidRPr="00076591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d</w:t>
      </w:r>
      <w:r w:rsidRPr="00076591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rd</w:t>
      </w:r>
      <w:r w:rsidRPr="00076591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d</w:t>
      </w:r>
      <w:r w:rsidRPr="00076591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viation.</w:t>
      </w:r>
    </w:p>
    <w:p w:rsidR="00076591" w:rsidRDefault="00076591" w:rsidP="00076591">
      <w:pPr>
        <w:spacing w:line="200" w:lineRule="exact"/>
      </w:pPr>
    </w:p>
    <w:p w:rsidR="00076591" w:rsidRDefault="00076591" w:rsidP="00076591">
      <w:pPr>
        <w:spacing w:before="7" w:line="220" w:lineRule="exact"/>
      </w:pPr>
    </w:p>
    <w:p w:rsidR="00076591" w:rsidRDefault="00076591" w:rsidP="002F1B8E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43455" cy="1536065"/>
            <wp:effectExtent l="1905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91" w:rsidRDefault="00076591" w:rsidP="0007659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6591" w:rsidRDefault="00076591" w:rsidP="0007659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6591">
        <w:rPr>
          <w:rFonts w:ascii="Times New Roman" w:eastAsiaTheme="minorEastAsia" w:hAnsi="Times New Roman" w:cs="Times New Roman"/>
          <w:b/>
          <w:sz w:val="24"/>
          <w:szCs w:val="24"/>
        </w:rPr>
        <w:t>Ans 3a.</w:t>
      </w:r>
    </w:p>
    <w:p w:rsidR="00076591" w:rsidRPr="00076591" w:rsidRDefault="00076591" w:rsidP="0007659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5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Introduction</w:t>
      </w:r>
    </w:p>
    <w:p w:rsidR="00670944" w:rsidRPr="005135A0" w:rsidRDefault="00670944" w:rsidP="0007659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35A0">
        <w:rPr>
          <w:rFonts w:ascii="Times New Roman" w:eastAsiaTheme="minorEastAsia" w:hAnsi="Times New Roman" w:cs="Times New Roman"/>
          <w:sz w:val="24"/>
          <w:szCs w:val="24"/>
        </w:rPr>
        <w:t>In order to determine the appropriate asset allocation, variance is used in finance to analyze the relative performance of each asset in a portfolio. The standard deviation is equal to the variance squared.</w:t>
      </w:r>
    </w:p>
    <w:p w:rsidR="002F1B8E" w:rsidRPr="002F1B8E" w:rsidRDefault="00670944" w:rsidP="002F1B8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35A0">
        <w:rPr>
          <w:rFonts w:ascii="Times New Roman" w:eastAsiaTheme="minorEastAsia" w:hAnsi="Times New Roman" w:cs="Times New Roman"/>
          <w:sz w:val="24"/>
          <w:szCs w:val="24"/>
        </w:rPr>
        <w:t xml:space="preserve">The term "standard deviation" (or "") refers to a measurement of the data's dispersion from the </w:t>
      </w:r>
    </w:p>
    <w:p w:rsidR="00076591" w:rsidRDefault="00076591" w:rsidP="005135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591" w:rsidRPr="00076591" w:rsidRDefault="00076591" w:rsidP="00076591">
      <w:pPr>
        <w:spacing w:before="29" w:line="360" w:lineRule="auto"/>
        <w:ind w:right="1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91" w:rsidRPr="00076591" w:rsidRDefault="00076591" w:rsidP="00076591">
      <w:pPr>
        <w:spacing w:before="29" w:line="360" w:lineRule="auto"/>
        <w:ind w:right="126"/>
        <w:jc w:val="both"/>
        <w:rPr>
          <w:b/>
          <w:sz w:val="24"/>
          <w:szCs w:val="24"/>
        </w:rPr>
      </w:pP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Q3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rom the 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owing 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765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u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Pr="000765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lcu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l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te Cost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Pr="0007659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g </w:t>
      </w:r>
      <w:r w:rsidRPr="0007659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07659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(ag</w:t>
      </w:r>
      <w:r w:rsidRPr="000765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re</w:t>
      </w:r>
      <w:r w:rsidRPr="000765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x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ndi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ure method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)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 xml:space="preserve">.   (5 </w:t>
      </w:r>
      <w:r w:rsidRPr="000765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07659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0765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076591">
        <w:rPr>
          <w:rFonts w:ascii="Times New Roman" w:eastAsia="Times New Roman" w:hAnsi="Times New Roman" w:cs="Times New Roman"/>
          <w:b/>
          <w:sz w:val="24"/>
          <w:szCs w:val="24"/>
        </w:rPr>
        <w:t>s)</w:t>
      </w:r>
    </w:p>
    <w:p w:rsidR="00076591" w:rsidRDefault="00076591" w:rsidP="00076591">
      <w:pPr>
        <w:spacing w:before="1" w:line="200" w:lineRule="exact"/>
      </w:pPr>
    </w:p>
    <w:p w:rsidR="00076591" w:rsidRDefault="00076591" w:rsidP="00076591">
      <w:pPr>
        <w:ind w:left="3995" w:right="35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ELOW</w:t>
      </w:r>
    </w:p>
    <w:p w:rsidR="00076591" w:rsidRDefault="00076591" w:rsidP="00076591">
      <w:pPr>
        <w:spacing w:line="200" w:lineRule="exact"/>
      </w:pPr>
    </w:p>
    <w:p w:rsidR="00076591" w:rsidRDefault="00076591" w:rsidP="00076591">
      <w:pPr>
        <w:spacing w:before="15" w:line="240" w:lineRule="exact"/>
        <w:rPr>
          <w:sz w:val="24"/>
          <w:szCs w:val="24"/>
        </w:rPr>
      </w:pPr>
    </w:p>
    <w:p w:rsidR="00076591" w:rsidRDefault="00076591" w:rsidP="000765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3236214" cy="1149237"/>
            <wp:effectExtent l="19050" t="0" r="2286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481" cy="114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91" w:rsidRDefault="00076591" w:rsidP="0007659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591" w:rsidRDefault="00076591" w:rsidP="0007659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 3b.</w:t>
      </w:r>
    </w:p>
    <w:p w:rsidR="0070506A" w:rsidRPr="005135A0" w:rsidRDefault="0070506A" w:rsidP="0007659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5A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2439EA" w:rsidRPr="005135A0" w:rsidRDefault="00B06164" w:rsidP="002F1B8E">
      <w:pPr>
        <w:spacing w:line="360" w:lineRule="auto"/>
        <w:rPr>
          <w:rStyle w:val="mo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135A0">
        <w:rPr>
          <w:rFonts w:ascii="Times New Roman" w:hAnsi="Times New Roman" w:cs="Times New Roman"/>
          <w:sz w:val="24"/>
          <w:szCs w:val="24"/>
        </w:rPr>
        <w:t xml:space="preserve">The weights used in this method are the amounts of various commodities consumed by a certain group of people in the base year. The overall cost of each commodity for each year is then </w:t>
      </w:r>
      <w:r w:rsidR="004A5B37" w:rsidRPr="005135A0">
        <w:rPr>
          <w:rFonts w:ascii="Times New Roman" w:hAnsi="Times New Roman" w:cs="Times New Roman"/>
          <w:sz w:val="24"/>
          <w:szCs w:val="24"/>
        </w:rPr>
        <w:t>determined. To</w:t>
      </w:r>
      <w:r w:rsidRPr="005135A0">
        <w:rPr>
          <w:rFonts w:ascii="Times New Roman" w:hAnsi="Times New Roman" w:cs="Times New Roman"/>
          <w:sz w:val="24"/>
          <w:szCs w:val="24"/>
        </w:rPr>
        <w:t xml:space="preserve"> do this, multiply the current year's price by the quantity or weight from the base </w:t>
      </w:r>
    </w:p>
    <w:p w:rsidR="008F0D5B" w:rsidRPr="005135A0" w:rsidRDefault="008F0D5B" w:rsidP="005135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F0D5B" w:rsidRPr="005135A0" w:rsidSect="005E6C1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A6" w:rsidRDefault="00D851A6" w:rsidP="004F18B4">
      <w:pPr>
        <w:spacing w:after="0" w:line="240" w:lineRule="auto"/>
      </w:pPr>
      <w:r>
        <w:separator/>
      </w:r>
    </w:p>
  </w:endnote>
  <w:endnote w:type="continuationSeparator" w:id="1">
    <w:p w:rsidR="00D851A6" w:rsidRDefault="00D851A6" w:rsidP="004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A6" w:rsidRDefault="00D851A6" w:rsidP="004F18B4">
      <w:pPr>
        <w:spacing w:after="0" w:line="240" w:lineRule="auto"/>
      </w:pPr>
      <w:r>
        <w:separator/>
      </w:r>
    </w:p>
  </w:footnote>
  <w:footnote w:type="continuationSeparator" w:id="1">
    <w:p w:rsidR="00D851A6" w:rsidRDefault="00D851A6" w:rsidP="004F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62" w:rsidRDefault="00D851A6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EE5"/>
    <w:multiLevelType w:val="hybridMultilevel"/>
    <w:tmpl w:val="567C6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A0652"/>
    <w:multiLevelType w:val="hybridMultilevel"/>
    <w:tmpl w:val="2A56AE02"/>
    <w:lvl w:ilvl="0" w:tplc="E3888A60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F3E3D"/>
    <w:multiLevelType w:val="hybridMultilevel"/>
    <w:tmpl w:val="2A56AE02"/>
    <w:lvl w:ilvl="0" w:tplc="E3888A60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B71CD"/>
    <w:multiLevelType w:val="hybridMultilevel"/>
    <w:tmpl w:val="1DEEBF16"/>
    <w:lvl w:ilvl="0" w:tplc="43BC071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La0MDY3sDAwNDIyMjNU0lEKTi0uzszPAykwqgUAPLZ36CwAAAA="/>
  </w:docVars>
  <w:rsids>
    <w:rsidRoot w:val="00575B8C"/>
    <w:rsid w:val="00076591"/>
    <w:rsid w:val="0022593E"/>
    <w:rsid w:val="002439EA"/>
    <w:rsid w:val="00282077"/>
    <w:rsid w:val="0028606B"/>
    <w:rsid w:val="00287C2C"/>
    <w:rsid w:val="002955CC"/>
    <w:rsid w:val="002C53C3"/>
    <w:rsid w:val="002F1B8E"/>
    <w:rsid w:val="003B1694"/>
    <w:rsid w:val="004639BF"/>
    <w:rsid w:val="004A5B37"/>
    <w:rsid w:val="004E304F"/>
    <w:rsid w:val="004F18B4"/>
    <w:rsid w:val="005135A0"/>
    <w:rsid w:val="00575B8C"/>
    <w:rsid w:val="005E6C1F"/>
    <w:rsid w:val="00670944"/>
    <w:rsid w:val="0070506A"/>
    <w:rsid w:val="00736054"/>
    <w:rsid w:val="00760B0F"/>
    <w:rsid w:val="0077528C"/>
    <w:rsid w:val="008F0D5B"/>
    <w:rsid w:val="009A2D14"/>
    <w:rsid w:val="009F7647"/>
    <w:rsid w:val="00AB3461"/>
    <w:rsid w:val="00B06164"/>
    <w:rsid w:val="00BC3522"/>
    <w:rsid w:val="00C34F3A"/>
    <w:rsid w:val="00D851A6"/>
    <w:rsid w:val="00EF156B"/>
    <w:rsid w:val="00FD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F3A"/>
    <w:rPr>
      <w:color w:val="808080"/>
    </w:rPr>
  </w:style>
  <w:style w:type="paragraph" w:styleId="ListParagraph">
    <w:name w:val="List Paragraph"/>
    <w:basedOn w:val="Normal"/>
    <w:uiPriority w:val="34"/>
    <w:qFormat/>
    <w:rsid w:val="00C34F3A"/>
    <w:pPr>
      <w:ind w:left="720"/>
      <w:contextualSpacing/>
    </w:pPr>
  </w:style>
  <w:style w:type="table" w:styleId="TableGrid">
    <w:name w:val="Table Grid"/>
    <w:basedOn w:val="TableNormal"/>
    <w:uiPriority w:val="39"/>
    <w:rsid w:val="004A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A5B37"/>
    <w:rPr>
      <w:b/>
      <w:bCs/>
    </w:rPr>
  </w:style>
  <w:style w:type="character" w:customStyle="1" w:styleId="mi">
    <w:name w:val="mi"/>
    <w:basedOn w:val="DefaultParagraphFont"/>
    <w:rsid w:val="00FD692E"/>
  </w:style>
  <w:style w:type="character" w:customStyle="1" w:styleId="mo">
    <w:name w:val="mo"/>
    <w:basedOn w:val="DefaultParagraphFont"/>
    <w:rsid w:val="00FD692E"/>
  </w:style>
  <w:style w:type="character" w:customStyle="1" w:styleId="mord">
    <w:name w:val="mord"/>
    <w:basedOn w:val="DefaultParagraphFont"/>
    <w:rsid w:val="003B1694"/>
  </w:style>
  <w:style w:type="paragraph" w:styleId="BalloonText">
    <w:name w:val="Balloon Text"/>
    <w:basedOn w:val="Normal"/>
    <w:link w:val="BalloonTextChar"/>
    <w:uiPriority w:val="99"/>
    <w:semiHidden/>
    <w:unhideWhenUsed/>
    <w:rsid w:val="0007659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91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2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kieducation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mimsassignment.com/online-buy-2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aapkieducatio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2022-08-02T22:18:00Z</dcterms:created>
  <dcterms:modified xsi:type="dcterms:W3CDTF">2022-08-03T07:13:00Z</dcterms:modified>
</cp:coreProperties>
</file>