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1B" w:rsidRPr="00BA681B" w:rsidRDefault="00BA681B" w:rsidP="00BA681B">
      <w:pPr>
        <w:spacing w:line="360" w:lineRule="auto"/>
        <w:jc w:val="center"/>
        <w:rPr>
          <w:rFonts w:ascii="Times New Roman" w:hAnsi="Times New Roman" w:cs="Times New Roman"/>
          <w:b/>
        </w:rPr>
      </w:pPr>
      <w:r w:rsidRPr="00BA681B">
        <w:rPr>
          <w:rFonts w:ascii="Times New Roman" w:eastAsia="Calibri" w:hAnsi="Times New Roman" w:cs="Times New Roman"/>
          <w:b/>
        </w:rPr>
        <w:t>Perf</w:t>
      </w:r>
      <w:r w:rsidRPr="00BA681B">
        <w:rPr>
          <w:rFonts w:ascii="Times New Roman" w:eastAsia="Calibri" w:hAnsi="Times New Roman" w:cs="Times New Roman"/>
          <w:b/>
          <w:spacing w:val="-1"/>
        </w:rPr>
        <w:t>o</w:t>
      </w:r>
      <w:r w:rsidRPr="00BA681B">
        <w:rPr>
          <w:rFonts w:ascii="Times New Roman" w:eastAsia="Calibri" w:hAnsi="Times New Roman" w:cs="Times New Roman"/>
          <w:b/>
          <w:spacing w:val="-2"/>
        </w:rPr>
        <w:t>r</w:t>
      </w:r>
      <w:r w:rsidRPr="00BA681B">
        <w:rPr>
          <w:rFonts w:ascii="Times New Roman" w:eastAsia="Calibri" w:hAnsi="Times New Roman" w:cs="Times New Roman"/>
          <w:b/>
        </w:rPr>
        <w:t>ma</w:t>
      </w:r>
      <w:r w:rsidRPr="00BA681B">
        <w:rPr>
          <w:rFonts w:ascii="Times New Roman" w:eastAsia="Calibri" w:hAnsi="Times New Roman" w:cs="Times New Roman"/>
          <w:b/>
          <w:spacing w:val="-1"/>
        </w:rPr>
        <w:t>n</w:t>
      </w:r>
      <w:r w:rsidRPr="00BA681B">
        <w:rPr>
          <w:rFonts w:ascii="Times New Roman" w:eastAsia="Calibri" w:hAnsi="Times New Roman" w:cs="Times New Roman"/>
          <w:b/>
          <w:spacing w:val="1"/>
        </w:rPr>
        <w:t>c</w:t>
      </w:r>
      <w:r w:rsidRPr="00BA681B">
        <w:rPr>
          <w:rFonts w:ascii="Times New Roman" w:eastAsia="Calibri" w:hAnsi="Times New Roman" w:cs="Times New Roman"/>
          <w:b/>
        </w:rPr>
        <w:t>e</w:t>
      </w:r>
      <w:r w:rsidRPr="00BA681B">
        <w:rPr>
          <w:rFonts w:ascii="Times New Roman" w:eastAsia="Calibri" w:hAnsi="Times New Roman" w:cs="Times New Roman"/>
          <w:b/>
          <w:spacing w:val="-1"/>
        </w:rPr>
        <w:t xml:space="preserve"> </w:t>
      </w:r>
      <w:r w:rsidRPr="00BA681B">
        <w:rPr>
          <w:rFonts w:ascii="Times New Roman" w:eastAsia="Calibri" w:hAnsi="Times New Roman" w:cs="Times New Roman"/>
          <w:b/>
        </w:rPr>
        <w:t>M</w:t>
      </w:r>
      <w:r w:rsidRPr="00BA681B">
        <w:rPr>
          <w:rFonts w:ascii="Times New Roman" w:eastAsia="Calibri" w:hAnsi="Times New Roman" w:cs="Times New Roman"/>
          <w:b/>
          <w:spacing w:val="-1"/>
        </w:rPr>
        <w:t>ana</w:t>
      </w:r>
      <w:r w:rsidRPr="00BA681B">
        <w:rPr>
          <w:rFonts w:ascii="Times New Roman" w:eastAsia="Calibri" w:hAnsi="Times New Roman" w:cs="Times New Roman"/>
          <w:b/>
          <w:spacing w:val="1"/>
        </w:rPr>
        <w:t>g</w:t>
      </w:r>
      <w:r w:rsidRPr="00BA681B">
        <w:rPr>
          <w:rFonts w:ascii="Times New Roman" w:eastAsia="Calibri" w:hAnsi="Times New Roman" w:cs="Times New Roman"/>
          <w:b/>
          <w:spacing w:val="-1"/>
        </w:rPr>
        <w:t>e</w:t>
      </w:r>
      <w:r w:rsidRPr="00BA681B">
        <w:rPr>
          <w:rFonts w:ascii="Times New Roman" w:eastAsia="Calibri" w:hAnsi="Times New Roman" w:cs="Times New Roman"/>
          <w:b/>
        </w:rPr>
        <w:t>me</w:t>
      </w:r>
      <w:r w:rsidRPr="00BA681B">
        <w:rPr>
          <w:rFonts w:ascii="Times New Roman" w:eastAsia="Calibri" w:hAnsi="Times New Roman" w:cs="Times New Roman"/>
          <w:b/>
          <w:spacing w:val="-1"/>
        </w:rPr>
        <w:t>n</w:t>
      </w:r>
      <w:r w:rsidRPr="00BA681B">
        <w:rPr>
          <w:rFonts w:ascii="Times New Roman" w:eastAsia="Calibri" w:hAnsi="Times New Roman" w:cs="Times New Roman"/>
          <w:b/>
        </w:rPr>
        <w:t>t</w:t>
      </w:r>
      <w:r w:rsidRPr="00BA681B">
        <w:rPr>
          <w:rFonts w:ascii="Times New Roman" w:eastAsia="Calibri" w:hAnsi="Times New Roman" w:cs="Times New Roman"/>
          <w:b/>
          <w:spacing w:val="1"/>
        </w:rPr>
        <w:t xml:space="preserve"> </w:t>
      </w:r>
      <w:r w:rsidRPr="00BA681B">
        <w:rPr>
          <w:rFonts w:ascii="Times New Roman" w:eastAsia="Calibri" w:hAnsi="Times New Roman" w:cs="Times New Roman"/>
          <w:b/>
          <w:spacing w:val="-1"/>
        </w:rPr>
        <w:t>S</w:t>
      </w:r>
      <w:r w:rsidRPr="00BA681B">
        <w:rPr>
          <w:rFonts w:ascii="Times New Roman" w:eastAsia="Calibri" w:hAnsi="Times New Roman" w:cs="Times New Roman"/>
          <w:b/>
          <w:spacing w:val="1"/>
        </w:rPr>
        <w:t>y</w:t>
      </w:r>
      <w:r w:rsidRPr="00BA681B">
        <w:rPr>
          <w:rFonts w:ascii="Times New Roman" w:eastAsia="Calibri" w:hAnsi="Times New Roman" w:cs="Times New Roman"/>
          <w:b/>
          <w:spacing w:val="-2"/>
        </w:rPr>
        <w:t>s</w:t>
      </w:r>
      <w:r w:rsidRPr="00BA681B">
        <w:rPr>
          <w:rFonts w:ascii="Times New Roman" w:eastAsia="Calibri" w:hAnsi="Times New Roman" w:cs="Times New Roman"/>
          <w:b/>
        </w:rPr>
        <w:t>tem</w:t>
      </w:r>
    </w:p>
    <w:p w:rsidR="00BA681B" w:rsidRPr="00BA681B" w:rsidRDefault="00BA681B" w:rsidP="00BA681B">
      <w:pPr>
        <w:spacing w:before="24"/>
        <w:ind w:left="1516" w:right="1582"/>
        <w:jc w:val="center"/>
        <w:rPr>
          <w:rFonts w:ascii="Times New Roman" w:eastAsia="Calibri" w:hAnsi="Times New Roman" w:cs="Times New Roman"/>
        </w:rPr>
      </w:pPr>
      <w:r w:rsidRPr="00BA681B">
        <w:rPr>
          <w:rFonts w:ascii="Times New Roman" w:eastAsia="Calibri" w:hAnsi="Times New Roman" w:cs="Times New Roman"/>
          <w:b/>
          <w:spacing w:val="-1"/>
        </w:rPr>
        <w:t>Sep</w:t>
      </w:r>
      <w:r w:rsidRPr="00BA681B">
        <w:rPr>
          <w:rFonts w:ascii="Times New Roman" w:eastAsia="Calibri" w:hAnsi="Times New Roman" w:cs="Times New Roman"/>
          <w:b/>
        </w:rPr>
        <w:t>tem</w:t>
      </w:r>
      <w:r w:rsidRPr="00BA681B">
        <w:rPr>
          <w:rFonts w:ascii="Times New Roman" w:eastAsia="Calibri" w:hAnsi="Times New Roman" w:cs="Times New Roman"/>
          <w:b/>
          <w:spacing w:val="-1"/>
        </w:rPr>
        <w:t>be</w:t>
      </w:r>
      <w:r w:rsidRPr="00BA681B">
        <w:rPr>
          <w:rFonts w:ascii="Times New Roman" w:eastAsia="Calibri" w:hAnsi="Times New Roman" w:cs="Times New Roman"/>
          <w:b/>
        </w:rPr>
        <w:t>r</w:t>
      </w:r>
      <w:r w:rsidRPr="00BA681B">
        <w:rPr>
          <w:rFonts w:ascii="Times New Roman" w:eastAsia="Calibri" w:hAnsi="Times New Roman" w:cs="Times New Roman"/>
          <w:b/>
          <w:spacing w:val="-1"/>
        </w:rPr>
        <w:t xml:space="preserve"> </w:t>
      </w:r>
      <w:r w:rsidRPr="00BA681B">
        <w:rPr>
          <w:rFonts w:ascii="Times New Roman" w:eastAsia="Calibri" w:hAnsi="Times New Roman" w:cs="Times New Roman"/>
          <w:b/>
          <w:spacing w:val="1"/>
        </w:rPr>
        <w:t>2</w:t>
      </w:r>
      <w:r w:rsidRPr="00BA681B">
        <w:rPr>
          <w:rFonts w:ascii="Times New Roman" w:eastAsia="Calibri" w:hAnsi="Times New Roman" w:cs="Times New Roman"/>
          <w:b/>
          <w:spacing w:val="-1"/>
        </w:rPr>
        <w:t>0</w:t>
      </w:r>
      <w:r w:rsidRPr="00BA681B">
        <w:rPr>
          <w:rFonts w:ascii="Times New Roman" w:eastAsia="Calibri" w:hAnsi="Times New Roman" w:cs="Times New Roman"/>
          <w:b/>
          <w:spacing w:val="-2"/>
        </w:rPr>
        <w:t>2</w:t>
      </w:r>
      <w:r w:rsidRPr="00BA681B">
        <w:rPr>
          <w:rFonts w:ascii="Times New Roman" w:eastAsia="Calibri" w:hAnsi="Times New Roman" w:cs="Times New Roman"/>
          <w:b/>
        </w:rPr>
        <w:t>2</w:t>
      </w:r>
      <w:r w:rsidRPr="00BA681B">
        <w:rPr>
          <w:rFonts w:ascii="Times New Roman" w:eastAsia="Calibri" w:hAnsi="Times New Roman" w:cs="Times New Roman"/>
          <w:b/>
          <w:spacing w:val="-1"/>
        </w:rPr>
        <w:t xml:space="preserve"> </w:t>
      </w:r>
      <w:r w:rsidRPr="00BA681B">
        <w:rPr>
          <w:rFonts w:ascii="Times New Roman" w:eastAsia="Calibri" w:hAnsi="Times New Roman" w:cs="Times New Roman"/>
          <w:b/>
        </w:rPr>
        <w:t>Ex</w:t>
      </w:r>
      <w:r w:rsidRPr="00BA681B">
        <w:rPr>
          <w:rFonts w:ascii="Times New Roman" w:eastAsia="Calibri" w:hAnsi="Times New Roman" w:cs="Times New Roman"/>
          <w:b/>
          <w:spacing w:val="-1"/>
        </w:rPr>
        <w:t>a</w:t>
      </w:r>
      <w:r w:rsidRPr="00BA681B">
        <w:rPr>
          <w:rFonts w:ascii="Times New Roman" w:eastAsia="Calibri" w:hAnsi="Times New Roman" w:cs="Times New Roman"/>
          <w:b/>
        </w:rPr>
        <w:t>m</w:t>
      </w:r>
      <w:r w:rsidRPr="00BA681B">
        <w:rPr>
          <w:rFonts w:ascii="Times New Roman" w:eastAsia="Calibri" w:hAnsi="Times New Roman" w:cs="Times New Roman"/>
          <w:b/>
          <w:spacing w:val="1"/>
        </w:rPr>
        <w:t>i</w:t>
      </w:r>
      <w:r w:rsidRPr="00BA681B">
        <w:rPr>
          <w:rFonts w:ascii="Times New Roman" w:eastAsia="Calibri" w:hAnsi="Times New Roman" w:cs="Times New Roman"/>
          <w:b/>
          <w:spacing w:val="-1"/>
        </w:rPr>
        <w:t>na</w:t>
      </w:r>
      <w:r w:rsidRPr="00BA681B">
        <w:rPr>
          <w:rFonts w:ascii="Times New Roman" w:eastAsia="Calibri" w:hAnsi="Times New Roman" w:cs="Times New Roman"/>
          <w:b/>
        </w:rPr>
        <w:t>t</w:t>
      </w:r>
      <w:r w:rsidRPr="00BA681B">
        <w:rPr>
          <w:rFonts w:ascii="Times New Roman" w:eastAsia="Calibri" w:hAnsi="Times New Roman" w:cs="Times New Roman"/>
          <w:b/>
          <w:spacing w:val="1"/>
        </w:rPr>
        <w:t>i</w:t>
      </w:r>
      <w:r w:rsidRPr="00BA681B">
        <w:rPr>
          <w:rFonts w:ascii="Times New Roman" w:eastAsia="Calibri" w:hAnsi="Times New Roman" w:cs="Times New Roman"/>
          <w:b/>
          <w:spacing w:val="-1"/>
        </w:rPr>
        <w:t>o</w:t>
      </w:r>
      <w:r w:rsidRPr="00BA681B">
        <w:rPr>
          <w:rFonts w:ascii="Times New Roman" w:eastAsia="Calibri" w:hAnsi="Times New Roman" w:cs="Times New Roman"/>
          <w:b/>
        </w:rPr>
        <w:t>n</w:t>
      </w:r>
    </w:p>
    <w:p w:rsidR="00BA681B" w:rsidRDefault="00BA681B" w:rsidP="00BA681B">
      <w:pPr>
        <w:spacing w:line="360" w:lineRule="auto"/>
        <w:jc w:val="both"/>
        <w:rPr>
          <w:rFonts w:ascii="Times New Roman" w:hAnsi="Times New Roman" w:cs="Times New Roman"/>
          <w:b/>
        </w:rPr>
      </w:pPr>
    </w:p>
    <w:p w:rsidR="00BA681B" w:rsidRDefault="00BA681B" w:rsidP="00BA681B">
      <w:pPr>
        <w:spacing w:line="360" w:lineRule="auto"/>
        <w:jc w:val="both"/>
        <w:rPr>
          <w:rFonts w:ascii="Times New Roman" w:hAnsi="Times New Roman" w:cs="Times New Roman"/>
          <w:b/>
        </w:rPr>
      </w:pPr>
    </w:p>
    <w:p w:rsidR="00BA681B" w:rsidRDefault="00BA681B" w:rsidP="00BA681B">
      <w:pPr>
        <w:spacing w:line="360" w:lineRule="auto"/>
        <w:jc w:val="both"/>
        <w:rPr>
          <w:rFonts w:ascii="Times New Roman" w:hAnsi="Times New Roman" w:cs="Times New Roman"/>
          <w:b/>
        </w:rPr>
      </w:pPr>
    </w:p>
    <w:p w:rsidR="00F03E12" w:rsidRPr="00BA681B" w:rsidRDefault="00BA681B" w:rsidP="00BA681B">
      <w:pPr>
        <w:spacing w:line="360" w:lineRule="auto"/>
        <w:jc w:val="both"/>
        <w:rPr>
          <w:rFonts w:ascii="Times New Roman" w:hAnsi="Times New Roman" w:cs="Times New Roman"/>
          <w:b/>
          <w:bCs/>
        </w:rPr>
      </w:pPr>
      <w:r w:rsidRPr="00BA681B">
        <w:rPr>
          <w:rFonts w:ascii="Times New Roman" w:hAnsi="Times New Roman" w:cs="Times New Roman"/>
          <w:b/>
        </w:rPr>
        <w:t>Q1.</w:t>
      </w:r>
      <w:r w:rsidR="00F7627B" w:rsidRPr="00BA681B">
        <w:rPr>
          <w:rFonts w:ascii="Times New Roman" w:hAnsi="Times New Roman" w:cs="Times New Roman"/>
          <w:b/>
        </w:rPr>
        <w:t xml:space="preserve"> Venkat Raman is working with Foodland Logistics as a manager for the past 3 years. Venkat is in charge of the warehouses and deliveries section. Venkat has been successful in achieving difficult targets and is regarded as a star performer. However, team members often complain about Venkat being too aggressive, rude, and pushy focusing only on targets. This resulted in high attrition in his team. Venkat's superior, Usha Amonkar has called Venkat for a counseling session. How should Usha go about the process of counseling Venkat (who is otherwise a good performer)?</w:t>
      </w:r>
      <w:r w:rsidR="00F7627B" w:rsidRPr="00BA681B">
        <w:rPr>
          <w:rFonts w:ascii="Times New Roman" w:hAnsi="Times New Roman" w:cs="Times New Roman"/>
          <w:b/>
          <w:bCs/>
        </w:rPr>
        <w:t xml:space="preserve"> (10 Marks</w:t>
      </w:r>
    </w:p>
    <w:p w:rsidR="00F03E12" w:rsidRDefault="00F03E12" w:rsidP="00BA681B">
      <w:pPr>
        <w:spacing w:line="360" w:lineRule="auto"/>
        <w:jc w:val="both"/>
        <w:rPr>
          <w:rFonts w:ascii="Times New Roman" w:hAnsi="Times New Roman" w:cs="Times New Roman"/>
        </w:rPr>
      </w:pPr>
    </w:p>
    <w:p w:rsidR="00F03E12" w:rsidRDefault="00BA681B" w:rsidP="00BA681B">
      <w:pPr>
        <w:spacing w:line="360" w:lineRule="auto"/>
        <w:jc w:val="both"/>
        <w:rPr>
          <w:rFonts w:ascii="Times New Roman" w:hAnsi="Times New Roman" w:cs="Times New Roman"/>
          <w:b/>
          <w:bCs/>
        </w:rPr>
      </w:pPr>
      <w:r>
        <w:rPr>
          <w:rFonts w:ascii="Times New Roman" w:hAnsi="Times New Roman" w:cs="Times New Roman"/>
          <w:b/>
          <w:bCs/>
        </w:rPr>
        <w:t>Ans 1.</w:t>
      </w:r>
    </w:p>
    <w:p w:rsidR="00BA681B" w:rsidRDefault="00F7627B" w:rsidP="00BA681B">
      <w:pPr>
        <w:spacing w:line="360" w:lineRule="auto"/>
        <w:jc w:val="both"/>
        <w:rPr>
          <w:rFonts w:ascii="Times New Roman" w:hAnsi="Times New Roman" w:cs="Times New Roman"/>
          <w:b/>
          <w:bCs/>
        </w:rPr>
      </w:pPr>
      <w:r>
        <w:rPr>
          <w:rFonts w:ascii="Times New Roman" w:hAnsi="Times New Roman" w:cs="Times New Roman"/>
          <w:b/>
          <w:bCs/>
        </w:rPr>
        <w:t>Introduction</w:t>
      </w:r>
    </w:p>
    <w:p w:rsidR="00F03E12" w:rsidRDefault="00F7627B" w:rsidP="00DB5AF8">
      <w:pPr>
        <w:spacing w:line="360" w:lineRule="auto"/>
        <w:jc w:val="both"/>
        <w:rPr>
          <w:rFonts w:ascii="Times New Roman" w:hAnsi="Times New Roman" w:cs="Times New Roman"/>
        </w:rPr>
      </w:pPr>
      <w:r>
        <w:rPr>
          <w:rFonts w:ascii="Times New Roman" w:hAnsi="Times New Roman" w:cs="Times New Roman"/>
        </w:rPr>
        <w:t xml:space="preserve">The case study about Venkat Raman’s working with Foodland Logistics as a manager is an interesting piece of study. Warehouse managers are the important personnel for any warehouse and delivery section of a business with inventory, is such an important post that many companies die and live on the weaknesses and strengths of those managers. The high attrition in his team has invoked Venkat's superior, Usha Amonkar for a counseling session for the former, keeping in mind that he is otherwise a man with substance. The reason for initiating this discourse is finding the right </w:t>
      </w:r>
    </w:p>
    <w:p w:rsidR="00DB5AF8" w:rsidRDefault="00DB5AF8" w:rsidP="00DB5AF8">
      <w:pPr>
        <w:spacing w:line="360" w:lineRule="auto"/>
        <w:jc w:val="both"/>
        <w:rPr>
          <w:rFonts w:ascii="Times New Roman" w:hAnsi="Times New Roman" w:cs="Times New Roman"/>
        </w:rPr>
      </w:pPr>
    </w:p>
    <w:p w:rsidR="00DB5AF8" w:rsidRDefault="00DB5AF8" w:rsidP="00DB5AF8">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DB5AF8" w:rsidRDefault="00DB5AF8" w:rsidP="00DB5AF8">
      <w:pPr>
        <w:shd w:val="clear" w:color="auto" w:fill="FFFFFF"/>
        <w:jc w:val="center"/>
        <w:rPr>
          <w:rFonts w:cs="Calibri"/>
          <w:color w:val="222222"/>
        </w:rPr>
      </w:pPr>
    </w:p>
    <w:p w:rsidR="00DB5AF8" w:rsidRDefault="00DB5AF8" w:rsidP="00DB5AF8">
      <w:pPr>
        <w:shd w:val="clear" w:color="auto" w:fill="FFFFFF"/>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B5AF8" w:rsidRDefault="00DB5AF8" w:rsidP="00DB5AF8">
      <w:pPr>
        <w:shd w:val="clear" w:color="auto" w:fill="FFFFFF"/>
        <w:jc w:val="center"/>
        <w:rPr>
          <w:rFonts w:cs="Calibri"/>
          <w:color w:val="222222"/>
        </w:rPr>
      </w:pPr>
    </w:p>
    <w:p w:rsidR="00DB5AF8" w:rsidRDefault="00DB5AF8" w:rsidP="00DB5AF8">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B5AF8" w:rsidRDefault="00DB5AF8" w:rsidP="00DB5AF8">
      <w:pPr>
        <w:shd w:val="clear" w:color="auto" w:fill="FFFFFF"/>
        <w:jc w:val="center"/>
        <w:rPr>
          <w:rFonts w:ascii="Arial" w:hAnsi="Arial" w:cs="Calibri"/>
          <w:color w:val="222222"/>
        </w:rPr>
      </w:pPr>
    </w:p>
    <w:p w:rsidR="00DB5AF8" w:rsidRDefault="00DB5AF8" w:rsidP="00DB5AF8">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B5AF8" w:rsidRDefault="00DB5AF8" w:rsidP="00DB5AF8">
      <w:pPr>
        <w:shd w:val="clear" w:color="auto" w:fill="FFFFFF"/>
        <w:jc w:val="center"/>
        <w:rPr>
          <w:rFonts w:ascii="Georgia" w:hAnsi="Georgia" w:cs="Calibri"/>
          <w:color w:val="500050"/>
          <w:sz w:val="33"/>
          <w:szCs w:val="33"/>
        </w:rPr>
      </w:pPr>
    </w:p>
    <w:p w:rsidR="00DB5AF8" w:rsidRDefault="00DB5AF8" w:rsidP="00DB5AF8">
      <w:pPr>
        <w:shd w:val="clear" w:color="auto" w:fill="FFFFFF"/>
        <w:jc w:val="center"/>
        <w:rPr>
          <w:rFonts w:cs="Calibri"/>
          <w:color w:val="500050"/>
        </w:rPr>
      </w:pPr>
      <w:r>
        <w:rPr>
          <w:rFonts w:ascii="Georgia" w:hAnsi="Georgia" w:cs="Calibri"/>
          <w:color w:val="500050"/>
          <w:sz w:val="33"/>
          <w:szCs w:val="33"/>
        </w:rPr>
        <w:t>Lowest price guarantee with quality.</w:t>
      </w:r>
    </w:p>
    <w:p w:rsidR="00DB5AF8" w:rsidRDefault="00DB5AF8" w:rsidP="00DB5AF8">
      <w:pPr>
        <w:shd w:val="clear" w:color="auto" w:fill="FFFFFF"/>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B5AF8" w:rsidRDefault="00DB5AF8" w:rsidP="00DB5AF8">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B5AF8" w:rsidRDefault="00DB5AF8" w:rsidP="00DB5AF8">
      <w:pPr>
        <w:shd w:val="clear" w:color="auto" w:fill="FFFFFF"/>
        <w:jc w:val="center"/>
        <w:rPr>
          <w:rFonts w:cs="Calibri"/>
          <w:color w:val="500050"/>
        </w:rPr>
      </w:pPr>
    </w:p>
    <w:p w:rsidR="00DB5AF8" w:rsidRDefault="00DB5AF8" w:rsidP="00DB5AF8">
      <w:pPr>
        <w:shd w:val="clear" w:color="auto" w:fill="FFFFFF"/>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B5AF8" w:rsidRDefault="00DB5AF8" w:rsidP="00DB5AF8">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B5AF8" w:rsidRDefault="00DB5AF8" w:rsidP="00DB5AF8">
      <w:pPr>
        <w:shd w:val="clear" w:color="auto" w:fill="FFFFFF"/>
        <w:jc w:val="center"/>
        <w:rPr>
          <w:rFonts w:cs="Calibri"/>
          <w:color w:val="500050"/>
        </w:rPr>
      </w:pPr>
      <w:r>
        <w:rPr>
          <w:rFonts w:ascii="Georgia" w:hAnsi="Georgia" w:cs="Calibri"/>
          <w:color w:val="500050"/>
          <w:sz w:val="33"/>
          <w:szCs w:val="33"/>
        </w:rPr>
        <w:t>1 hour.</w:t>
      </w:r>
    </w:p>
    <w:p w:rsidR="00DB5AF8" w:rsidRDefault="00DB5AF8" w:rsidP="00DB5AF8">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B5AF8" w:rsidRDefault="00DB5AF8" w:rsidP="00DB5AF8">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DB5AF8" w:rsidRDefault="00DB5AF8" w:rsidP="00DB5AF8">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DB5AF8" w:rsidRDefault="00DB5AF8" w:rsidP="00DB5AF8">
      <w:pPr>
        <w:spacing w:line="360" w:lineRule="auto"/>
        <w:jc w:val="both"/>
        <w:rPr>
          <w:rFonts w:ascii="Times New Roman" w:eastAsia="Times New Roman" w:hAnsi="Times New Roman" w:cs="Times New Roman"/>
        </w:rPr>
      </w:pPr>
    </w:p>
    <w:p w:rsidR="00DB5AF8" w:rsidRDefault="00DB5AF8" w:rsidP="00DB5AF8">
      <w:pPr>
        <w:spacing w:line="360" w:lineRule="auto"/>
        <w:jc w:val="both"/>
        <w:rPr>
          <w:rFonts w:ascii="Times New Roman" w:eastAsia="Times New Roman" w:hAnsi="Times New Roman" w:cs="Times New Roman"/>
        </w:rPr>
      </w:pPr>
    </w:p>
    <w:p w:rsidR="00DB5AF8" w:rsidRDefault="00DB5AF8" w:rsidP="00BA681B">
      <w:pPr>
        <w:spacing w:line="360" w:lineRule="auto"/>
        <w:jc w:val="both"/>
        <w:rPr>
          <w:rFonts w:ascii="Times New Roman" w:eastAsia="Times New Roman" w:hAnsi="Times New Roman" w:cs="Times New Roman"/>
        </w:rPr>
      </w:pPr>
    </w:p>
    <w:p w:rsidR="00DB5AF8" w:rsidRDefault="00DB5AF8" w:rsidP="00BA681B">
      <w:pPr>
        <w:spacing w:line="360" w:lineRule="auto"/>
        <w:jc w:val="both"/>
        <w:rPr>
          <w:rFonts w:ascii="Times New Roman" w:eastAsia="Times New Roman" w:hAnsi="Times New Roman" w:cs="Times New Roman"/>
        </w:rPr>
      </w:pPr>
    </w:p>
    <w:p w:rsidR="00DB5AF8" w:rsidRDefault="00DB5AF8" w:rsidP="00BA681B">
      <w:pPr>
        <w:spacing w:line="360" w:lineRule="auto"/>
        <w:jc w:val="both"/>
        <w:rPr>
          <w:rFonts w:ascii="Times New Roman" w:eastAsia="Times New Roman" w:hAnsi="Times New Roman" w:cs="Times New Roman"/>
          <w:b/>
        </w:rPr>
      </w:pPr>
    </w:p>
    <w:p w:rsidR="00F03E12" w:rsidRPr="00DB5AF8" w:rsidRDefault="00BA681B" w:rsidP="00BA681B">
      <w:pPr>
        <w:spacing w:line="360" w:lineRule="auto"/>
        <w:jc w:val="both"/>
        <w:rPr>
          <w:rFonts w:ascii="Times New Roman" w:eastAsia="Times New Roman" w:hAnsi="Times New Roman" w:cs="Times New Roman"/>
        </w:rPr>
      </w:pPr>
      <w:r w:rsidRPr="00BA681B">
        <w:rPr>
          <w:rFonts w:ascii="Times New Roman" w:eastAsia="Times New Roman" w:hAnsi="Times New Roman" w:cs="Times New Roman"/>
          <w:b/>
        </w:rPr>
        <w:t xml:space="preserve">Q2. </w:t>
      </w:r>
      <w:r w:rsidR="00F7627B" w:rsidRPr="00BA681B">
        <w:rPr>
          <w:rFonts w:ascii="Times New Roman" w:eastAsia="Times New Roman" w:hAnsi="Times New Roman" w:cs="Times New Roman"/>
          <w:b/>
        </w:rPr>
        <w:t>Reshma Vyas is employed with Natural Tech solutions for the past 2 years. Reshma has recently been transferred to the People Tech solutions department. She has a new team of 7 direct reports. The Head of the Department who was earlier handling this role (Rajesh Nair) has resigned and during the handover process, Reshma was explained about the Critical Incident Diary. Reshma now has to complete the Performance  Review of her team.</w:t>
      </w:r>
      <w:r w:rsidR="00F7627B" w:rsidRPr="00BA681B">
        <w:rPr>
          <w:rFonts w:ascii="Times New Roman" w:eastAsia="Times New Roman" w:hAnsi="Times New Roman" w:cs="Times New Roman"/>
          <w:b/>
        </w:rPr>
        <w:tab/>
        <w:t>How should  Reshma go about conducting a successful appraisal process with the cri</w:t>
      </w:r>
      <w:r>
        <w:rPr>
          <w:rFonts w:ascii="Times New Roman" w:eastAsia="Times New Roman" w:hAnsi="Times New Roman" w:cs="Times New Roman"/>
          <w:b/>
        </w:rPr>
        <w:t xml:space="preserve">tical incident diary? </w:t>
      </w:r>
      <w:r w:rsidR="00F7627B" w:rsidRPr="00BA681B">
        <w:rPr>
          <w:rFonts w:ascii="Times New Roman" w:eastAsia="Times New Roman" w:hAnsi="Times New Roman" w:cs="Times New Roman"/>
          <w:b/>
          <w:bCs/>
        </w:rPr>
        <w:t>(10 Marks)</w:t>
      </w:r>
    </w:p>
    <w:p w:rsidR="00F03E12" w:rsidRDefault="00F03E12" w:rsidP="00BA681B">
      <w:pPr>
        <w:spacing w:line="360" w:lineRule="auto"/>
        <w:jc w:val="both"/>
        <w:rPr>
          <w:rFonts w:ascii="Times New Roman" w:eastAsia="Times New Roman" w:hAnsi="Times New Roman" w:cs="Times New Roman"/>
          <w:b/>
          <w:bCs/>
        </w:rPr>
      </w:pPr>
    </w:p>
    <w:p w:rsidR="00F03E12" w:rsidRDefault="00BA681B" w:rsidP="00BA681B">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Ans 2.</w:t>
      </w:r>
    </w:p>
    <w:p w:rsidR="00F03E12" w:rsidRDefault="00F7627B" w:rsidP="00BA681B">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Introduction</w:t>
      </w:r>
    </w:p>
    <w:p w:rsidR="00F03E12" w:rsidRDefault="00F7627B" w:rsidP="00DB5AF8">
      <w:pPr>
        <w:spacing w:line="360" w:lineRule="auto"/>
        <w:jc w:val="both"/>
        <w:rPr>
          <w:rFonts w:ascii="Times New Roman" w:hAnsi="Times New Roman"/>
        </w:rPr>
      </w:pPr>
      <w:r>
        <w:rPr>
          <w:rFonts w:ascii="Times New Roman" w:eastAsia="Times New Roman" w:hAnsi="Times New Roman"/>
        </w:rPr>
        <w:t xml:space="preserve">Finding and maintaining good staff, and efficiently retaining them is a challenge for most businesses, the case study organization, </w:t>
      </w:r>
      <w:r>
        <w:rPr>
          <w:rFonts w:ascii="Times New Roman" w:eastAsia="Times New Roman" w:hAnsi="Times New Roman" w:cs="Times New Roman"/>
        </w:rPr>
        <w:t xml:space="preserve">Natural Tech solutions are no exception. </w:t>
      </w:r>
      <w:r>
        <w:rPr>
          <w:rFonts w:ascii="Times New Roman" w:eastAsia="Times New Roman" w:hAnsi="Times New Roman"/>
        </w:rPr>
        <w:t>Conducting unbiased performance reviews is an ideal measure to recognize and reward Reshma’s staff contributions. While going through the “</w:t>
      </w:r>
      <w:r>
        <w:rPr>
          <w:rFonts w:ascii="Times New Roman" w:eastAsia="Times New Roman" w:hAnsi="Times New Roman" w:cs="Times New Roman"/>
          <w:b/>
          <w:bCs/>
          <w:i/>
          <w:iCs/>
        </w:rPr>
        <w:t>Critical Incident Diary</w:t>
      </w:r>
      <w:r>
        <w:rPr>
          <w:rFonts w:ascii="Times New Roman" w:eastAsia="Times New Roman" w:hAnsi="Times New Roman" w:cs="Times New Roman"/>
        </w:rPr>
        <w:t>" a</w:t>
      </w:r>
      <w:r>
        <w:rPr>
          <w:rFonts w:ascii="Times New Roman" w:eastAsia="Times New Roman" w:hAnsi="Times New Roman"/>
        </w:rPr>
        <w:t xml:space="preserve">ll these aspects can help Reshma retain the expertise she needs and minimize her business's recruiting costs and staff </w:t>
      </w:r>
    </w:p>
    <w:p w:rsidR="00F03E12" w:rsidRPr="00BA681B" w:rsidRDefault="00F7627B" w:rsidP="00BA681B">
      <w:pPr>
        <w:spacing w:line="360" w:lineRule="auto"/>
        <w:jc w:val="both"/>
        <w:rPr>
          <w:rFonts w:ascii="Times New Roman" w:hAnsi="Times New Roman"/>
          <w:b/>
        </w:rPr>
      </w:pPr>
      <w:r>
        <w:rPr>
          <w:rFonts w:ascii="Times New Roman" w:hAnsi="Times New Roman"/>
        </w:rPr>
        <w:br w:type="page"/>
      </w:r>
      <w:r w:rsidR="00BA681B" w:rsidRPr="00BA681B">
        <w:rPr>
          <w:rFonts w:ascii="Times New Roman" w:hAnsi="Times New Roman"/>
          <w:b/>
        </w:rPr>
        <w:lastRenderedPageBreak/>
        <w:t xml:space="preserve">Q3. </w:t>
      </w:r>
      <w:r w:rsidRPr="00BA681B">
        <w:rPr>
          <w:rFonts w:ascii="Times New Roman" w:hAnsi="Times New Roman"/>
          <w:b/>
        </w:rPr>
        <w:t>Medi Easy is in the online pharmacy and medical business in India. The company has been formed 3 years ago and is doing well in digital medicines for individuals and hospitals.</w:t>
      </w:r>
    </w:p>
    <w:p w:rsidR="00F03E12" w:rsidRPr="00BA681B" w:rsidRDefault="00F03E12" w:rsidP="00BA681B">
      <w:pPr>
        <w:spacing w:line="360" w:lineRule="auto"/>
        <w:jc w:val="both"/>
        <w:rPr>
          <w:rFonts w:ascii="Times New Roman" w:hAnsi="Times New Roman"/>
          <w:b/>
        </w:rPr>
      </w:pPr>
    </w:p>
    <w:p w:rsidR="00F03E12" w:rsidRPr="00BA681B" w:rsidRDefault="00F7627B" w:rsidP="00BA681B">
      <w:pPr>
        <w:spacing w:line="360" w:lineRule="auto"/>
        <w:jc w:val="both"/>
        <w:rPr>
          <w:rFonts w:ascii="Times New Roman" w:hAnsi="Times New Roman"/>
          <w:b/>
        </w:rPr>
      </w:pPr>
      <w:r w:rsidRPr="00BA681B">
        <w:rPr>
          <w:rFonts w:ascii="Times New Roman" w:hAnsi="Times New Roman"/>
          <w:b/>
        </w:rPr>
        <w:t>Prepare the Balanced Score Card with 1 goal each for:</w:t>
      </w:r>
    </w:p>
    <w:p w:rsidR="00F03E12" w:rsidRPr="00BA681B" w:rsidRDefault="00F03E12" w:rsidP="00BA681B">
      <w:pPr>
        <w:spacing w:line="360" w:lineRule="auto"/>
        <w:jc w:val="both"/>
        <w:rPr>
          <w:rFonts w:ascii="Times New Roman" w:hAnsi="Times New Roman"/>
          <w:b/>
        </w:rPr>
      </w:pPr>
    </w:p>
    <w:p w:rsidR="00F03E12" w:rsidRPr="00BA681B" w:rsidRDefault="00F7627B" w:rsidP="00BA681B">
      <w:pPr>
        <w:numPr>
          <w:ilvl w:val="0"/>
          <w:numId w:val="13"/>
        </w:numPr>
        <w:spacing w:line="360" w:lineRule="auto"/>
        <w:jc w:val="both"/>
        <w:rPr>
          <w:rFonts w:ascii="Times New Roman" w:hAnsi="Times New Roman"/>
          <w:b/>
          <w:bCs/>
        </w:rPr>
      </w:pPr>
      <w:r w:rsidRPr="00BA681B">
        <w:rPr>
          <w:rFonts w:ascii="Times New Roman" w:hAnsi="Times New Roman"/>
          <w:b/>
        </w:rPr>
        <w:t xml:space="preserve">Financial and Customer quadrant </w:t>
      </w:r>
      <w:r w:rsidRPr="00BA681B">
        <w:rPr>
          <w:rFonts w:ascii="Times New Roman" w:hAnsi="Times New Roman"/>
          <w:b/>
          <w:bCs/>
        </w:rPr>
        <w:t>(5 Marks)</w:t>
      </w:r>
    </w:p>
    <w:p w:rsidR="00F03E12" w:rsidRDefault="00F03E12" w:rsidP="00BA681B">
      <w:pPr>
        <w:spacing w:line="360" w:lineRule="auto"/>
        <w:jc w:val="both"/>
        <w:rPr>
          <w:rFonts w:ascii="Times New Roman" w:hAnsi="Times New Roman"/>
          <w:b/>
          <w:bCs/>
        </w:rPr>
      </w:pPr>
    </w:p>
    <w:p w:rsidR="00F03E12" w:rsidRDefault="00BA681B" w:rsidP="00BA681B">
      <w:pPr>
        <w:spacing w:line="360" w:lineRule="auto"/>
        <w:jc w:val="both"/>
        <w:rPr>
          <w:rFonts w:ascii="Times New Roman" w:hAnsi="Times New Roman"/>
          <w:b/>
          <w:bCs/>
        </w:rPr>
      </w:pPr>
      <w:r>
        <w:rPr>
          <w:rFonts w:ascii="Times New Roman" w:hAnsi="Times New Roman"/>
          <w:b/>
          <w:bCs/>
        </w:rPr>
        <w:t>Ans 3a.</w:t>
      </w:r>
    </w:p>
    <w:p w:rsidR="00F03E12" w:rsidRDefault="00F7627B" w:rsidP="00BA681B">
      <w:pPr>
        <w:spacing w:line="360" w:lineRule="auto"/>
        <w:jc w:val="both"/>
        <w:rPr>
          <w:rFonts w:ascii="Times New Roman" w:hAnsi="Times New Roman"/>
          <w:b/>
          <w:bCs/>
        </w:rPr>
      </w:pPr>
      <w:r>
        <w:rPr>
          <w:rFonts w:ascii="Times New Roman" w:hAnsi="Times New Roman"/>
          <w:b/>
          <w:bCs/>
        </w:rPr>
        <w:t>Introduction</w:t>
      </w:r>
    </w:p>
    <w:p w:rsidR="00F03E12" w:rsidRDefault="00F7627B" w:rsidP="00DB5AF8">
      <w:pPr>
        <w:spacing w:line="360" w:lineRule="auto"/>
        <w:jc w:val="both"/>
        <w:rPr>
          <w:rFonts w:ascii="Times New Roman" w:hAnsi="Times New Roman"/>
        </w:rPr>
      </w:pPr>
      <w:r>
        <w:rPr>
          <w:rFonts w:ascii="Times New Roman" w:hAnsi="Times New Roman"/>
        </w:rPr>
        <w:t xml:space="preserve">Preparing the Balanced Score Card of </w:t>
      </w:r>
      <w:r>
        <w:rPr>
          <w:rFonts w:ascii="Times New Roman" w:hAnsi="Times New Roman"/>
          <w:color w:val="000000" w:themeColor="text1"/>
        </w:rPr>
        <w:t xml:space="preserve">Medi Easy </w:t>
      </w:r>
      <w:r>
        <w:rPr>
          <w:rFonts w:ascii="Times New Roman" w:hAnsi="Times New Roman"/>
        </w:rPr>
        <w:t xml:space="preserve">with 1 goal each, and starting with the Financial and Customer quadrant will lead us to understand what we measure is what we get. Senior executives of </w:t>
      </w:r>
      <w:r>
        <w:rPr>
          <w:rFonts w:ascii="Times New Roman" w:hAnsi="Times New Roman"/>
          <w:color w:val="000000" w:themeColor="text1"/>
        </w:rPr>
        <w:t xml:space="preserve">Medi Easy </w:t>
      </w:r>
      <w:r>
        <w:rPr>
          <w:rFonts w:ascii="Times New Roman" w:hAnsi="Times New Roman"/>
        </w:rPr>
        <w:t xml:space="preserve">are well aware of the fact that the measurement system of their organization strongly affects the behavior of both </w:t>
      </w:r>
    </w:p>
    <w:p w:rsidR="00DB5AF8" w:rsidRDefault="00DB5AF8" w:rsidP="00DB5AF8">
      <w:pPr>
        <w:spacing w:line="360" w:lineRule="auto"/>
        <w:jc w:val="both"/>
        <w:rPr>
          <w:rFonts w:ascii="Times New Roman" w:hAnsi="Times New Roman"/>
        </w:rPr>
      </w:pPr>
    </w:p>
    <w:p w:rsidR="00DB5AF8" w:rsidRDefault="00DB5AF8" w:rsidP="00DB5AF8">
      <w:pPr>
        <w:spacing w:line="360" w:lineRule="auto"/>
        <w:jc w:val="both"/>
        <w:rPr>
          <w:rFonts w:ascii="Times New Roman" w:hAnsi="Times New Roman"/>
        </w:rPr>
      </w:pPr>
    </w:p>
    <w:p w:rsidR="00DB5AF8" w:rsidRDefault="00DB5AF8" w:rsidP="00DB5AF8">
      <w:pPr>
        <w:spacing w:line="360" w:lineRule="auto"/>
        <w:jc w:val="both"/>
        <w:rPr>
          <w:rFonts w:ascii="Times New Roman" w:hAnsi="Times New Roman"/>
        </w:rPr>
      </w:pPr>
    </w:p>
    <w:p w:rsidR="00F03E12" w:rsidRPr="00DB5AF8" w:rsidRDefault="00DB5AF8" w:rsidP="00DB5AF8">
      <w:pPr>
        <w:spacing w:line="360" w:lineRule="auto"/>
        <w:jc w:val="both"/>
        <w:rPr>
          <w:rFonts w:ascii="Times New Roman" w:hAnsi="Times New Roman"/>
        </w:rPr>
      </w:pPr>
      <w:r w:rsidRPr="00DB5AF8">
        <w:rPr>
          <w:rFonts w:ascii="Times New Roman" w:hAnsi="Times New Roman"/>
          <w:b/>
        </w:rPr>
        <w:t xml:space="preserve">Q3b. </w:t>
      </w:r>
      <w:r w:rsidR="00F7627B" w:rsidRPr="00DB5AF8">
        <w:rPr>
          <w:rFonts w:ascii="Times New Roman" w:hAnsi="Times New Roman"/>
          <w:b/>
        </w:rPr>
        <w:t xml:space="preserve">Business Process and Learning &amp; Growth quadrant </w:t>
      </w:r>
      <w:r w:rsidR="00F7627B" w:rsidRPr="00DB5AF8">
        <w:rPr>
          <w:rFonts w:ascii="Times New Roman" w:hAnsi="Times New Roman"/>
          <w:b/>
          <w:bCs/>
        </w:rPr>
        <w:t>(5 Marks</w:t>
      </w:r>
      <w:r w:rsidR="00F7627B" w:rsidRPr="00BA681B">
        <w:rPr>
          <w:rFonts w:ascii="Times New Roman" w:hAnsi="Times New Roman"/>
          <w:b/>
          <w:bCs/>
        </w:rPr>
        <w:t>)</w:t>
      </w:r>
    </w:p>
    <w:p w:rsidR="00F03E12" w:rsidRDefault="00F03E12" w:rsidP="00BA681B">
      <w:pPr>
        <w:spacing w:line="360" w:lineRule="auto"/>
        <w:jc w:val="both"/>
        <w:rPr>
          <w:rFonts w:ascii="Times New Roman" w:hAnsi="Times New Roman"/>
          <w:b/>
          <w:bCs/>
        </w:rPr>
      </w:pPr>
    </w:p>
    <w:p w:rsidR="00F03E12" w:rsidRDefault="00BA681B" w:rsidP="00BA681B">
      <w:pPr>
        <w:spacing w:line="360" w:lineRule="auto"/>
        <w:jc w:val="both"/>
        <w:rPr>
          <w:rFonts w:ascii="Times New Roman" w:hAnsi="Times New Roman"/>
          <w:b/>
          <w:bCs/>
        </w:rPr>
      </w:pPr>
      <w:r>
        <w:rPr>
          <w:rFonts w:ascii="Times New Roman" w:hAnsi="Times New Roman"/>
          <w:b/>
          <w:bCs/>
        </w:rPr>
        <w:t>Ans 3b.</w:t>
      </w:r>
    </w:p>
    <w:p w:rsidR="00F03E12" w:rsidRDefault="00F7627B" w:rsidP="00BA681B">
      <w:pPr>
        <w:spacing w:line="360" w:lineRule="auto"/>
        <w:jc w:val="both"/>
        <w:rPr>
          <w:rFonts w:ascii="Times New Roman" w:hAnsi="Times New Roman"/>
          <w:b/>
          <w:bCs/>
        </w:rPr>
      </w:pPr>
      <w:r>
        <w:rPr>
          <w:rFonts w:ascii="Times New Roman" w:hAnsi="Times New Roman"/>
          <w:b/>
          <w:bCs/>
        </w:rPr>
        <w:t>Introduction</w:t>
      </w:r>
    </w:p>
    <w:p w:rsidR="00F03E12" w:rsidRDefault="00F7627B" w:rsidP="00DB5AF8">
      <w:pPr>
        <w:spacing w:line="360" w:lineRule="auto"/>
        <w:jc w:val="both"/>
        <w:rPr>
          <w:rFonts w:ascii="Times New Roman" w:hAnsi="Times New Roman"/>
          <w:color w:val="000000" w:themeColor="text1"/>
        </w:rPr>
      </w:pPr>
      <w:r>
        <w:rPr>
          <w:rFonts w:ascii="Times New Roman" w:hAnsi="Times New Roman"/>
        </w:rPr>
        <w:t xml:space="preserve">The internal measures for the balanced scorecard should stem from the business processes that can greatly impact customer satisfaction — </w:t>
      </w:r>
      <w:bookmarkStart w:id="0" w:name="_GoBack"/>
      <w:bookmarkEnd w:id="0"/>
      <w:r>
        <w:rPr>
          <w:rFonts w:ascii="Times New Roman" w:hAnsi="Times New Roman"/>
        </w:rPr>
        <w:t xml:space="preserve">factors that affect quality, employee skills, cycle time, and productivity, for example --  firms should also attempt to not only identify but also measure their core competencies. Here comes the </w:t>
      </w:r>
    </w:p>
    <w:p w:rsidR="00F03E12" w:rsidRDefault="00F03E12" w:rsidP="00BA681B">
      <w:pPr>
        <w:spacing w:line="360" w:lineRule="auto"/>
        <w:jc w:val="both"/>
        <w:rPr>
          <w:rFonts w:ascii="Times New Roman" w:hAnsi="Times New Roman"/>
        </w:rPr>
      </w:pPr>
    </w:p>
    <w:p w:rsidR="00F03E12" w:rsidRDefault="00F03E12" w:rsidP="00BA681B">
      <w:pPr>
        <w:spacing w:line="360" w:lineRule="auto"/>
        <w:jc w:val="both"/>
        <w:rPr>
          <w:rFonts w:ascii="Times New Roman" w:hAnsi="Times New Roman"/>
        </w:rPr>
      </w:pPr>
    </w:p>
    <w:p w:rsidR="00F03E12" w:rsidRDefault="00F03E12" w:rsidP="00BA681B">
      <w:pPr>
        <w:spacing w:line="360" w:lineRule="auto"/>
        <w:jc w:val="both"/>
        <w:rPr>
          <w:rFonts w:ascii="Times New Roman" w:hAnsi="Times New Roman"/>
        </w:rPr>
      </w:pPr>
    </w:p>
    <w:sectPr w:rsidR="00F03E12" w:rsidSect="00F03E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3DA" w:rsidRDefault="007413DA" w:rsidP="00F03E12">
      <w:r>
        <w:separator/>
      </w:r>
    </w:p>
  </w:endnote>
  <w:endnote w:type="continuationSeparator" w:id="1">
    <w:p w:rsidR="007413DA" w:rsidRDefault="007413DA" w:rsidP="00F03E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3DA" w:rsidRDefault="007413DA">
      <w:r>
        <w:separator/>
      </w:r>
    </w:p>
  </w:footnote>
  <w:footnote w:type="continuationSeparator" w:id="1">
    <w:p w:rsidR="007413DA" w:rsidRDefault="00741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nsid w:val="2953187D"/>
    <w:multiLevelType w:val="singleLevel"/>
    <w:tmpl w:val="2953187D"/>
    <w:lvl w:ilvl="0">
      <w:start w:val="1"/>
      <w:numFmt w:val="lowerLetter"/>
      <w:suff w:val="space"/>
      <w:lvlText w:val="%1."/>
      <w:lvlJc w:val="left"/>
    </w:lvl>
  </w:abstractNum>
  <w:abstractNum w:abstractNumId="11">
    <w:nsid w:val="3CFB74D8"/>
    <w:multiLevelType w:val="singleLevel"/>
    <w:tmpl w:val="3CFB74D8"/>
    <w:lvl w:ilvl="0">
      <w:start w:val="1"/>
      <w:numFmt w:val="decimal"/>
      <w:suff w:val="space"/>
      <w:lvlText w:val="%1."/>
      <w:lvlJc w:val="left"/>
    </w:lvl>
  </w:abstractNum>
  <w:abstractNum w:abstractNumId="12">
    <w:nsid w:val="42289B36"/>
    <w:multiLevelType w:val="singleLevel"/>
    <w:tmpl w:val="42289B36"/>
    <w:lvl w:ilvl="0">
      <w:start w:val="2"/>
      <w:numFmt w:val="decimal"/>
      <w:suff w:val="space"/>
      <w:lvlText w:val="%1."/>
      <w:lvlJc w:val="left"/>
    </w:lvl>
  </w:abstractNum>
  <w:abstractNum w:abstractNumId="13">
    <w:nsid w:val="5CB846E2"/>
    <w:multiLevelType w:val="hybridMultilevel"/>
    <w:tmpl w:val="3E76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F4DAF"/>
    <w:multiLevelType w:val="hybridMultilevel"/>
    <w:tmpl w:val="FC22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A7FEA"/>
    <w:multiLevelType w:val="hybridMultilevel"/>
    <w:tmpl w:val="06400FD6"/>
    <w:lvl w:ilvl="0" w:tplc="8F0655E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17B9B"/>
    <w:multiLevelType w:val="hybridMultilevel"/>
    <w:tmpl w:val="9324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hideSpellingErrors/>
  <w:hideGrammaticalErrors/>
  <w:stylePaneFormatFilter w:val="3F01"/>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LI0MzQxMDAwNzMyNLBU0lEKTi0uzszPAykwqgUA3390CiwAAAA="/>
  </w:docVars>
  <w:rsids>
    <w:rsidRoot w:val="00172A27"/>
    <w:rsid w:val="00050A31"/>
    <w:rsid w:val="000716D2"/>
    <w:rsid w:val="00071AAB"/>
    <w:rsid w:val="000B76C4"/>
    <w:rsid w:val="000C5610"/>
    <w:rsid w:val="000E6552"/>
    <w:rsid w:val="000F3A4F"/>
    <w:rsid w:val="000F59AC"/>
    <w:rsid w:val="001364FE"/>
    <w:rsid w:val="001368DD"/>
    <w:rsid w:val="00147DB3"/>
    <w:rsid w:val="001518A5"/>
    <w:rsid w:val="0016764E"/>
    <w:rsid w:val="00170095"/>
    <w:rsid w:val="00170E4F"/>
    <w:rsid w:val="00172A27"/>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36EAE"/>
    <w:rsid w:val="004643D8"/>
    <w:rsid w:val="00497C24"/>
    <w:rsid w:val="004C7BA5"/>
    <w:rsid w:val="004E7628"/>
    <w:rsid w:val="004F48F2"/>
    <w:rsid w:val="005149B1"/>
    <w:rsid w:val="00557470"/>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13DA"/>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A681B"/>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47F13"/>
    <w:rsid w:val="00D65F07"/>
    <w:rsid w:val="00D92BB7"/>
    <w:rsid w:val="00DB5AF8"/>
    <w:rsid w:val="00DC76D2"/>
    <w:rsid w:val="00DD30ED"/>
    <w:rsid w:val="00E64C21"/>
    <w:rsid w:val="00EC24C6"/>
    <w:rsid w:val="00EF2933"/>
    <w:rsid w:val="00F03E12"/>
    <w:rsid w:val="00F05146"/>
    <w:rsid w:val="00F1115D"/>
    <w:rsid w:val="00F3513C"/>
    <w:rsid w:val="00F465C5"/>
    <w:rsid w:val="00F5180D"/>
    <w:rsid w:val="00F51B21"/>
    <w:rsid w:val="00F51D87"/>
    <w:rsid w:val="00F7627B"/>
    <w:rsid w:val="00F8455C"/>
    <w:rsid w:val="0159144C"/>
    <w:rsid w:val="01AD3FBD"/>
    <w:rsid w:val="020029DD"/>
    <w:rsid w:val="024926EA"/>
    <w:rsid w:val="03523376"/>
    <w:rsid w:val="03BD16DE"/>
    <w:rsid w:val="04524BCC"/>
    <w:rsid w:val="0656543E"/>
    <w:rsid w:val="06B74317"/>
    <w:rsid w:val="06E76888"/>
    <w:rsid w:val="07C37CCF"/>
    <w:rsid w:val="08955173"/>
    <w:rsid w:val="091D5D0B"/>
    <w:rsid w:val="099560F8"/>
    <w:rsid w:val="0A323684"/>
    <w:rsid w:val="0B03578E"/>
    <w:rsid w:val="0B320874"/>
    <w:rsid w:val="0B6802FB"/>
    <w:rsid w:val="0C0C1112"/>
    <w:rsid w:val="0C910FD7"/>
    <w:rsid w:val="0CBE1664"/>
    <w:rsid w:val="0DA520A2"/>
    <w:rsid w:val="0F855114"/>
    <w:rsid w:val="10B464DC"/>
    <w:rsid w:val="12B82C3D"/>
    <w:rsid w:val="133A13F8"/>
    <w:rsid w:val="13D74A8D"/>
    <w:rsid w:val="14360A6C"/>
    <w:rsid w:val="149360BD"/>
    <w:rsid w:val="15056E62"/>
    <w:rsid w:val="164E1E13"/>
    <w:rsid w:val="17A15732"/>
    <w:rsid w:val="17CF58F4"/>
    <w:rsid w:val="192C753C"/>
    <w:rsid w:val="19715BEF"/>
    <w:rsid w:val="1A232E97"/>
    <w:rsid w:val="1BCA352F"/>
    <w:rsid w:val="1BCB11F5"/>
    <w:rsid w:val="1BF96840"/>
    <w:rsid w:val="1C962BA4"/>
    <w:rsid w:val="1CFE675B"/>
    <w:rsid w:val="1D143578"/>
    <w:rsid w:val="1D524F45"/>
    <w:rsid w:val="1D984DE5"/>
    <w:rsid w:val="1E160DF6"/>
    <w:rsid w:val="1E221906"/>
    <w:rsid w:val="1EFB1FD0"/>
    <w:rsid w:val="1F395AC2"/>
    <w:rsid w:val="227E6AF4"/>
    <w:rsid w:val="233F0CA8"/>
    <w:rsid w:val="246641D7"/>
    <w:rsid w:val="256A780F"/>
    <w:rsid w:val="262975E5"/>
    <w:rsid w:val="276C73BD"/>
    <w:rsid w:val="27DC68CE"/>
    <w:rsid w:val="283D4B12"/>
    <w:rsid w:val="28AC40B4"/>
    <w:rsid w:val="28DF79B2"/>
    <w:rsid w:val="28FF10C9"/>
    <w:rsid w:val="29095602"/>
    <w:rsid w:val="2B117961"/>
    <w:rsid w:val="2B232595"/>
    <w:rsid w:val="2B895412"/>
    <w:rsid w:val="2BA873D2"/>
    <w:rsid w:val="2C3F2A81"/>
    <w:rsid w:val="2D4A6FED"/>
    <w:rsid w:val="2D7F3B18"/>
    <w:rsid w:val="2E3F0E32"/>
    <w:rsid w:val="2F872D05"/>
    <w:rsid w:val="2FDD361D"/>
    <w:rsid w:val="2FFC24A3"/>
    <w:rsid w:val="30385E96"/>
    <w:rsid w:val="30631AD8"/>
    <w:rsid w:val="30A841A3"/>
    <w:rsid w:val="31FB2665"/>
    <w:rsid w:val="325F2ABE"/>
    <w:rsid w:val="32BC33D0"/>
    <w:rsid w:val="33F41058"/>
    <w:rsid w:val="346A359B"/>
    <w:rsid w:val="35B23DBA"/>
    <w:rsid w:val="35E610C7"/>
    <w:rsid w:val="35FE25D4"/>
    <w:rsid w:val="367F5F82"/>
    <w:rsid w:val="37B126D2"/>
    <w:rsid w:val="37CB2F5F"/>
    <w:rsid w:val="383F4BDD"/>
    <w:rsid w:val="3A5E6134"/>
    <w:rsid w:val="3AC24128"/>
    <w:rsid w:val="3B2217D9"/>
    <w:rsid w:val="3B954E32"/>
    <w:rsid w:val="3CD51D0C"/>
    <w:rsid w:val="3CD81896"/>
    <w:rsid w:val="3D6C5FFD"/>
    <w:rsid w:val="3E2C7844"/>
    <w:rsid w:val="3F0D7BFA"/>
    <w:rsid w:val="3F232E76"/>
    <w:rsid w:val="3F314676"/>
    <w:rsid w:val="3F4221B2"/>
    <w:rsid w:val="403E4155"/>
    <w:rsid w:val="405D4C68"/>
    <w:rsid w:val="407042C4"/>
    <w:rsid w:val="40BF190F"/>
    <w:rsid w:val="41D43401"/>
    <w:rsid w:val="426775DE"/>
    <w:rsid w:val="427E2B9D"/>
    <w:rsid w:val="43086C6C"/>
    <w:rsid w:val="454B419F"/>
    <w:rsid w:val="47D2176E"/>
    <w:rsid w:val="487C2FD9"/>
    <w:rsid w:val="48AF3C7E"/>
    <w:rsid w:val="4AB25CD3"/>
    <w:rsid w:val="4B31045E"/>
    <w:rsid w:val="4B7712CE"/>
    <w:rsid w:val="4D3211DF"/>
    <w:rsid w:val="4D3C512A"/>
    <w:rsid w:val="4D7049C3"/>
    <w:rsid w:val="4E1C44FC"/>
    <w:rsid w:val="4F31534C"/>
    <w:rsid w:val="4FA03E00"/>
    <w:rsid w:val="500545D2"/>
    <w:rsid w:val="50453479"/>
    <w:rsid w:val="51B85BD9"/>
    <w:rsid w:val="52807674"/>
    <w:rsid w:val="52E15F9A"/>
    <w:rsid w:val="531E4CD2"/>
    <w:rsid w:val="5492387F"/>
    <w:rsid w:val="553C17D1"/>
    <w:rsid w:val="559653D0"/>
    <w:rsid w:val="55F926AC"/>
    <w:rsid w:val="56C3291E"/>
    <w:rsid w:val="573F540A"/>
    <w:rsid w:val="5B22356E"/>
    <w:rsid w:val="5BFA56A2"/>
    <w:rsid w:val="5CC93FB4"/>
    <w:rsid w:val="5F090DD7"/>
    <w:rsid w:val="5F490A3A"/>
    <w:rsid w:val="5F6B5600"/>
    <w:rsid w:val="6214338C"/>
    <w:rsid w:val="63223C68"/>
    <w:rsid w:val="65C22A0D"/>
    <w:rsid w:val="6715319B"/>
    <w:rsid w:val="68281815"/>
    <w:rsid w:val="68FE452F"/>
    <w:rsid w:val="69006B22"/>
    <w:rsid w:val="69942F3E"/>
    <w:rsid w:val="699F529E"/>
    <w:rsid w:val="6A373AAE"/>
    <w:rsid w:val="6AED50FA"/>
    <w:rsid w:val="6B7C35D4"/>
    <w:rsid w:val="6BAB41DF"/>
    <w:rsid w:val="6C465D2E"/>
    <w:rsid w:val="6EDD3C41"/>
    <w:rsid w:val="70781102"/>
    <w:rsid w:val="72E62AEA"/>
    <w:rsid w:val="75B72D95"/>
    <w:rsid w:val="75E12BD7"/>
    <w:rsid w:val="760E0889"/>
    <w:rsid w:val="762C5820"/>
    <w:rsid w:val="765D0BA8"/>
    <w:rsid w:val="76A32A5A"/>
    <w:rsid w:val="78126F49"/>
    <w:rsid w:val="78466714"/>
    <w:rsid w:val="7A1365F4"/>
    <w:rsid w:val="7A89317F"/>
    <w:rsid w:val="7A93332B"/>
    <w:rsid w:val="7B2D2C65"/>
    <w:rsid w:val="7B6150CC"/>
    <w:rsid w:val="7B756782"/>
    <w:rsid w:val="7BDB32AA"/>
    <w:rsid w:val="7CCE6984"/>
    <w:rsid w:val="7D89134E"/>
    <w:rsid w:val="7F51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yperlink" w:uiPriority="99"/>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0"/>
    <w:lsdException w:name="Dark List Accent 2" w:uiPriority="70"/>
    <w:lsdException w:name="Colorful Shading Accent 2" w:uiPriority="71" w:qFormat="0"/>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0"/>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F03E12"/>
    <w:rPr>
      <w:rFonts w:ascii="Arial Unicode MS" w:hAnsi="Arial Unicode MS" w:cs="Arial"/>
      <w:sz w:val="24"/>
      <w:szCs w:val="24"/>
      <w:lang w:eastAsia="zh-CN"/>
    </w:rPr>
  </w:style>
  <w:style w:type="paragraph" w:styleId="Heading1">
    <w:name w:val="heading 1"/>
    <w:basedOn w:val="Normal"/>
    <w:next w:val="Normal"/>
    <w:qFormat/>
    <w:rsid w:val="00F03E12"/>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F03E12"/>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F03E12"/>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F03E12"/>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F03E12"/>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F03E12"/>
    <w:pPr>
      <w:keepNext/>
      <w:keepLines/>
      <w:spacing w:before="240" w:after="64" w:line="320" w:lineRule="auto"/>
      <w:outlineLvl w:val="5"/>
    </w:pPr>
    <w:rPr>
      <w:b/>
      <w:bCs/>
    </w:rPr>
  </w:style>
  <w:style w:type="paragraph" w:styleId="Heading7">
    <w:name w:val="heading 7"/>
    <w:basedOn w:val="Normal"/>
    <w:next w:val="Normal"/>
    <w:semiHidden/>
    <w:unhideWhenUsed/>
    <w:qFormat/>
    <w:rsid w:val="00F03E12"/>
    <w:pPr>
      <w:keepNext/>
      <w:keepLines/>
      <w:spacing w:before="240" w:after="64" w:line="320" w:lineRule="auto"/>
      <w:outlineLvl w:val="6"/>
    </w:pPr>
    <w:rPr>
      <w:b/>
      <w:bCs/>
    </w:rPr>
  </w:style>
  <w:style w:type="paragraph" w:styleId="Heading8">
    <w:name w:val="heading 8"/>
    <w:basedOn w:val="Normal"/>
    <w:next w:val="Normal"/>
    <w:semiHidden/>
    <w:unhideWhenUsed/>
    <w:qFormat/>
    <w:rsid w:val="00F03E12"/>
    <w:pPr>
      <w:keepNext/>
      <w:keepLines/>
      <w:spacing w:before="240" w:after="64" w:line="320" w:lineRule="auto"/>
      <w:outlineLvl w:val="7"/>
    </w:pPr>
  </w:style>
  <w:style w:type="paragraph" w:styleId="Heading9">
    <w:name w:val="heading 9"/>
    <w:basedOn w:val="Normal"/>
    <w:next w:val="Normal"/>
    <w:semiHidden/>
    <w:unhideWhenUsed/>
    <w:qFormat/>
    <w:rsid w:val="00F03E12"/>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F03E12"/>
    <w:rPr>
      <w:sz w:val="16"/>
      <w:szCs w:val="16"/>
    </w:rPr>
  </w:style>
  <w:style w:type="paragraph" w:styleId="BlockText">
    <w:name w:val="Block Text"/>
    <w:basedOn w:val="Normal"/>
    <w:qFormat/>
    <w:rsid w:val="00F03E12"/>
    <w:pPr>
      <w:spacing w:after="120"/>
      <w:ind w:leftChars="700" w:left="1440" w:rightChars="700" w:right="1440"/>
    </w:pPr>
  </w:style>
  <w:style w:type="paragraph" w:styleId="BodyText">
    <w:name w:val="Body Text"/>
    <w:basedOn w:val="Normal"/>
    <w:qFormat/>
    <w:rsid w:val="00F03E12"/>
    <w:pPr>
      <w:spacing w:after="120"/>
    </w:pPr>
  </w:style>
  <w:style w:type="paragraph" w:styleId="BodyText2">
    <w:name w:val="Body Text 2"/>
    <w:basedOn w:val="Normal"/>
    <w:qFormat/>
    <w:rsid w:val="00F03E12"/>
    <w:pPr>
      <w:spacing w:after="120" w:line="480" w:lineRule="auto"/>
    </w:pPr>
  </w:style>
  <w:style w:type="paragraph" w:styleId="BodyText3">
    <w:name w:val="Body Text 3"/>
    <w:basedOn w:val="Normal"/>
    <w:qFormat/>
    <w:rsid w:val="00F03E12"/>
    <w:pPr>
      <w:spacing w:after="120"/>
    </w:pPr>
    <w:rPr>
      <w:sz w:val="16"/>
      <w:szCs w:val="16"/>
    </w:rPr>
  </w:style>
  <w:style w:type="paragraph" w:styleId="BodyTextFirstIndent">
    <w:name w:val="Body Text First Indent"/>
    <w:basedOn w:val="BodyText"/>
    <w:qFormat/>
    <w:rsid w:val="00F03E12"/>
    <w:pPr>
      <w:ind w:firstLineChars="100" w:firstLine="420"/>
    </w:pPr>
  </w:style>
  <w:style w:type="paragraph" w:styleId="BodyTextIndent">
    <w:name w:val="Body Text Indent"/>
    <w:basedOn w:val="Normal"/>
    <w:qFormat/>
    <w:rsid w:val="00F03E12"/>
    <w:pPr>
      <w:spacing w:after="120"/>
      <w:ind w:leftChars="200" w:left="420"/>
    </w:pPr>
  </w:style>
  <w:style w:type="paragraph" w:styleId="BodyTextFirstIndent2">
    <w:name w:val="Body Text First Indent 2"/>
    <w:basedOn w:val="BodyTextIndent"/>
    <w:qFormat/>
    <w:rsid w:val="00F03E12"/>
    <w:pPr>
      <w:ind w:firstLineChars="200" w:firstLine="420"/>
    </w:pPr>
  </w:style>
  <w:style w:type="paragraph" w:styleId="BodyTextIndent2">
    <w:name w:val="Body Text Indent 2"/>
    <w:basedOn w:val="Normal"/>
    <w:qFormat/>
    <w:rsid w:val="00F03E12"/>
    <w:pPr>
      <w:spacing w:after="120" w:line="480" w:lineRule="auto"/>
      <w:ind w:leftChars="200" w:left="420"/>
    </w:pPr>
  </w:style>
  <w:style w:type="paragraph" w:styleId="BodyTextIndent3">
    <w:name w:val="Body Text Indent 3"/>
    <w:basedOn w:val="Normal"/>
    <w:qFormat/>
    <w:rsid w:val="00F03E12"/>
    <w:pPr>
      <w:spacing w:after="120"/>
      <w:ind w:leftChars="200" w:left="420"/>
    </w:pPr>
    <w:rPr>
      <w:sz w:val="16"/>
      <w:szCs w:val="16"/>
    </w:rPr>
  </w:style>
  <w:style w:type="paragraph" w:styleId="Caption">
    <w:name w:val="caption"/>
    <w:basedOn w:val="Normal"/>
    <w:next w:val="Normal"/>
    <w:semiHidden/>
    <w:unhideWhenUsed/>
    <w:qFormat/>
    <w:rsid w:val="00F03E12"/>
    <w:rPr>
      <w:rFonts w:ascii="Arial" w:eastAsia="SimHei" w:hAnsi="Arial"/>
      <w:sz w:val="20"/>
    </w:rPr>
  </w:style>
  <w:style w:type="paragraph" w:styleId="Closing">
    <w:name w:val="Closing"/>
    <w:basedOn w:val="Normal"/>
    <w:qFormat/>
    <w:rsid w:val="00F03E12"/>
    <w:pPr>
      <w:ind w:leftChars="2100" w:left="100"/>
    </w:pPr>
  </w:style>
  <w:style w:type="character" w:styleId="CommentReference">
    <w:name w:val="annotation reference"/>
    <w:basedOn w:val="DefaultParagraphFont"/>
    <w:qFormat/>
    <w:rsid w:val="00F03E12"/>
    <w:rPr>
      <w:sz w:val="21"/>
      <w:szCs w:val="21"/>
    </w:rPr>
  </w:style>
  <w:style w:type="paragraph" w:styleId="CommentText">
    <w:name w:val="annotation text"/>
    <w:basedOn w:val="Normal"/>
    <w:qFormat/>
    <w:rsid w:val="00F03E12"/>
  </w:style>
  <w:style w:type="paragraph" w:styleId="CommentSubject">
    <w:name w:val="annotation subject"/>
    <w:basedOn w:val="CommentText"/>
    <w:next w:val="CommentText"/>
    <w:qFormat/>
    <w:rsid w:val="00F03E12"/>
    <w:rPr>
      <w:b/>
      <w:bCs/>
    </w:rPr>
  </w:style>
  <w:style w:type="paragraph" w:styleId="Date">
    <w:name w:val="Date"/>
    <w:basedOn w:val="Normal"/>
    <w:next w:val="Normal"/>
    <w:qFormat/>
    <w:rsid w:val="00F03E12"/>
    <w:pPr>
      <w:ind w:leftChars="2500" w:left="100"/>
    </w:pPr>
  </w:style>
  <w:style w:type="paragraph" w:styleId="DocumentMap">
    <w:name w:val="Document Map"/>
    <w:basedOn w:val="Normal"/>
    <w:qFormat/>
    <w:rsid w:val="00F03E12"/>
    <w:pPr>
      <w:shd w:val="clear" w:color="auto" w:fill="000080"/>
    </w:pPr>
  </w:style>
  <w:style w:type="paragraph" w:styleId="E-mailSignature">
    <w:name w:val="E-mail Signature"/>
    <w:basedOn w:val="Normal"/>
    <w:qFormat/>
    <w:rsid w:val="00F03E12"/>
  </w:style>
  <w:style w:type="character" w:styleId="Emphasis">
    <w:name w:val="Emphasis"/>
    <w:basedOn w:val="DefaultParagraphFont"/>
    <w:qFormat/>
    <w:rsid w:val="00F03E12"/>
    <w:rPr>
      <w:i/>
      <w:iCs/>
    </w:rPr>
  </w:style>
  <w:style w:type="character" w:styleId="EndnoteReference">
    <w:name w:val="endnote reference"/>
    <w:basedOn w:val="DefaultParagraphFont"/>
    <w:qFormat/>
    <w:rsid w:val="00F03E12"/>
    <w:rPr>
      <w:vertAlign w:val="superscript"/>
    </w:rPr>
  </w:style>
  <w:style w:type="paragraph" w:styleId="EndnoteText">
    <w:name w:val="endnote text"/>
    <w:basedOn w:val="Normal"/>
    <w:qFormat/>
    <w:rsid w:val="00F03E12"/>
    <w:pPr>
      <w:snapToGrid w:val="0"/>
    </w:pPr>
  </w:style>
  <w:style w:type="paragraph" w:styleId="EnvelopeAddress">
    <w:name w:val="envelope address"/>
    <w:basedOn w:val="Normal"/>
    <w:qFormat/>
    <w:rsid w:val="00F03E12"/>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F03E12"/>
    <w:pPr>
      <w:snapToGrid w:val="0"/>
    </w:pPr>
    <w:rPr>
      <w:rFonts w:ascii="Arial" w:hAnsi="Arial"/>
    </w:rPr>
  </w:style>
  <w:style w:type="character" w:styleId="FollowedHyperlink">
    <w:name w:val="FollowedHyperlink"/>
    <w:basedOn w:val="DefaultParagraphFont"/>
    <w:qFormat/>
    <w:rsid w:val="00F03E12"/>
    <w:rPr>
      <w:color w:val="800080"/>
      <w:u w:val="single"/>
    </w:rPr>
  </w:style>
  <w:style w:type="paragraph" w:styleId="Footer">
    <w:name w:val="footer"/>
    <w:basedOn w:val="Normal"/>
    <w:qFormat/>
    <w:rsid w:val="00F03E12"/>
    <w:pPr>
      <w:tabs>
        <w:tab w:val="center" w:pos="4153"/>
        <w:tab w:val="right" w:pos="8306"/>
      </w:tabs>
      <w:snapToGrid w:val="0"/>
    </w:pPr>
    <w:rPr>
      <w:sz w:val="18"/>
      <w:szCs w:val="18"/>
    </w:rPr>
  </w:style>
  <w:style w:type="character" w:styleId="FootnoteReference">
    <w:name w:val="footnote reference"/>
    <w:basedOn w:val="DefaultParagraphFont"/>
    <w:qFormat/>
    <w:rsid w:val="00F03E12"/>
    <w:rPr>
      <w:vertAlign w:val="superscript"/>
    </w:rPr>
  </w:style>
  <w:style w:type="paragraph" w:styleId="FootnoteText">
    <w:name w:val="footnote text"/>
    <w:basedOn w:val="Normal"/>
    <w:qFormat/>
    <w:rsid w:val="00F03E12"/>
    <w:pPr>
      <w:snapToGrid w:val="0"/>
    </w:pPr>
    <w:rPr>
      <w:sz w:val="18"/>
      <w:szCs w:val="18"/>
    </w:rPr>
  </w:style>
  <w:style w:type="paragraph" w:styleId="Header">
    <w:name w:val="header"/>
    <w:basedOn w:val="Normal"/>
    <w:qFormat/>
    <w:rsid w:val="00F03E12"/>
    <w:pPr>
      <w:tabs>
        <w:tab w:val="center" w:pos="4153"/>
        <w:tab w:val="right" w:pos="8306"/>
      </w:tabs>
      <w:snapToGrid w:val="0"/>
    </w:pPr>
    <w:rPr>
      <w:sz w:val="18"/>
      <w:szCs w:val="18"/>
    </w:rPr>
  </w:style>
  <w:style w:type="character" w:styleId="HTMLAcronym">
    <w:name w:val="HTML Acronym"/>
    <w:basedOn w:val="DefaultParagraphFont"/>
    <w:qFormat/>
    <w:rsid w:val="00F03E12"/>
  </w:style>
  <w:style w:type="paragraph" w:styleId="HTMLAddress">
    <w:name w:val="HTML Address"/>
    <w:basedOn w:val="Normal"/>
    <w:qFormat/>
    <w:rsid w:val="00F03E12"/>
    <w:rPr>
      <w:i/>
      <w:iCs/>
    </w:rPr>
  </w:style>
  <w:style w:type="character" w:styleId="HTMLCite">
    <w:name w:val="HTML Cite"/>
    <w:basedOn w:val="DefaultParagraphFont"/>
    <w:qFormat/>
    <w:rsid w:val="00F03E12"/>
    <w:rPr>
      <w:i/>
      <w:iCs/>
    </w:rPr>
  </w:style>
  <w:style w:type="character" w:styleId="HTMLCode">
    <w:name w:val="HTML Code"/>
    <w:basedOn w:val="DefaultParagraphFont"/>
    <w:qFormat/>
    <w:rsid w:val="00F03E12"/>
    <w:rPr>
      <w:rFonts w:ascii="Courier New" w:hAnsi="Courier New" w:cs="Courier New"/>
      <w:sz w:val="20"/>
      <w:szCs w:val="20"/>
    </w:rPr>
  </w:style>
  <w:style w:type="character" w:styleId="HTMLDefinition">
    <w:name w:val="HTML Definition"/>
    <w:basedOn w:val="DefaultParagraphFont"/>
    <w:qFormat/>
    <w:rsid w:val="00F03E12"/>
    <w:rPr>
      <w:i/>
      <w:iCs/>
    </w:rPr>
  </w:style>
  <w:style w:type="character" w:styleId="HTMLKeyboard">
    <w:name w:val="HTML Keyboard"/>
    <w:basedOn w:val="DefaultParagraphFont"/>
    <w:qFormat/>
    <w:rsid w:val="00F03E12"/>
    <w:rPr>
      <w:rFonts w:ascii="Courier New" w:hAnsi="Courier New" w:cs="Courier New"/>
      <w:sz w:val="20"/>
      <w:szCs w:val="20"/>
    </w:rPr>
  </w:style>
  <w:style w:type="paragraph" w:styleId="HTMLPreformatted">
    <w:name w:val="HTML Preformatted"/>
    <w:basedOn w:val="Normal"/>
    <w:qFormat/>
    <w:rsid w:val="00F03E12"/>
    <w:rPr>
      <w:rFonts w:ascii="Courier New" w:hAnsi="Courier New" w:cs="Courier New"/>
      <w:sz w:val="20"/>
    </w:rPr>
  </w:style>
  <w:style w:type="character" w:styleId="HTMLSample">
    <w:name w:val="HTML Sample"/>
    <w:basedOn w:val="DefaultParagraphFont"/>
    <w:qFormat/>
    <w:rsid w:val="00F03E12"/>
    <w:rPr>
      <w:rFonts w:ascii="Courier New" w:hAnsi="Courier New" w:cs="Courier New"/>
    </w:rPr>
  </w:style>
  <w:style w:type="character" w:styleId="HTMLTypewriter">
    <w:name w:val="HTML Typewriter"/>
    <w:basedOn w:val="DefaultParagraphFont"/>
    <w:qFormat/>
    <w:rsid w:val="00F03E12"/>
    <w:rPr>
      <w:rFonts w:ascii="Courier New" w:hAnsi="Courier New" w:cs="Courier New"/>
      <w:sz w:val="20"/>
      <w:szCs w:val="20"/>
    </w:rPr>
  </w:style>
  <w:style w:type="character" w:styleId="HTMLVariable">
    <w:name w:val="HTML Variable"/>
    <w:basedOn w:val="DefaultParagraphFont"/>
    <w:qFormat/>
    <w:rsid w:val="00F03E12"/>
    <w:rPr>
      <w:i/>
      <w:iCs/>
    </w:rPr>
  </w:style>
  <w:style w:type="character" w:styleId="Hyperlink">
    <w:name w:val="Hyperlink"/>
    <w:basedOn w:val="DefaultParagraphFont"/>
    <w:uiPriority w:val="99"/>
    <w:qFormat/>
    <w:rsid w:val="00F03E12"/>
    <w:rPr>
      <w:color w:val="0000FF"/>
      <w:u w:val="single"/>
    </w:rPr>
  </w:style>
  <w:style w:type="paragraph" w:styleId="Index1">
    <w:name w:val="index 1"/>
    <w:basedOn w:val="Normal"/>
    <w:next w:val="Normal"/>
    <w:qFormat/>
    <w:rsid w:val="00F03E12"/>
  </w:style>
  <w:style w:type="paragraph" w:styleId="Index2">
    <w:name w:val="index 2"/>
    <w:basedOn w:val="Normal"/>
    <w:next w:val="Normal"/>
    <w:qFormat/>
    <w:rsid w:val="00F03E12"/>
    <w:pPr>
      <w:ind w:leftChars="200" w:left="200"/>
    </w:pPr>
  </w:style>
  <w:style w:type="paragraph" w:styleId="Index3">
    <w:name w:val="index 3"/>
    <w:basedOn w:val="Normal"/>
    <w:next w:val="Normal"/>
    <w:qFormat/>
    <w:rsid w:val="00F03E12"/>
    <w:pPr>
      <w:ind w:leftChars="400" w:left="400"/>
    </w:pPr>
  </w:style>
  <w:style w:type="paragraph" w:styleId="Index4">
    <w:name w:val="index 4"/>
    <w:basedOn w:val="Normal"/>
    <w:next w:val="Normal"/>
    <w:qFormat/>
    <w:rsid w:val="00F03E12"/>
    <w:pPr>
      <w:ind w:leftChars="600" w:left="600"/>
    </w:pPr>
  </w:style>
  <w:style w:type="paragraph" w:styleId="Index5">
    <w:name w:val="index 5"/>
    <w:basedOn w:val="Normal"/>
    <w:next w:val="Normal"/>
    <w:qFormat/>
    <w:rsid w:val="00F03E12"/>
    <w:pPr>
      <w:ind w:leftChars="800" w:left="800"/>
    </w:pPr>
  </w:style>
  <w:style w:type="paragraph" w:styleId="Index6">
    <w:name w:val="index 6"/>
    <w:basedOn w:val="Normal"/>
    <w:next w:val="Normal"/>
    <w:qFormat/>
    <w:rsid w:val="00F03E12"/>
    <w:pPr>
      <w:ind w:leftChars="1000" w:left="1000"/>
    </w:pPr>
  </w:style>
  <w:style w:type="paragraph" w:styleId="Index7">
    <w:name w:val="index 7"/>
    <w:basedOn w:val="Normal"/>
    <w:next w:val="Normal"/>
    <w:qFormat/>
    <w:rsid w:val="00F03E12"/>
    <w:pPr>
      <w:ind w:leftChars="1200" w:left="1200"/>
    </w:pPr>
  </w:style>
  <w:style w:type="paragraph" w:styleId="Index8">
    <w:name w:val="index 8"/>
    <w:basedOn w:val="Normal"/>
    <w:next w:val="Normal"/>
    <w:qFormat/>
    <w:rsid w:val="00F03E12"/>
    <w:pPr>
      <w:ind w:leftChars="1400" w:left="1400"/>
    </w:pPr>
  </w:style>
  <w:style w:type="paragraph" w:styleId="Index9">
    <w:name w:val="index 9"/>
    <w:basedOn w:val="Normal"/>
    <w:next w:val="Normal"/>
    <w:qFormat/>
    <w:rsid w:val="00F03E12"/>
    <w:pPr>
      <w:ind w:leftChars="1600" w:left="1600"/>
    </w:pPr>
  </w:style>
  <w:style w:type="paragraph" w:styleId="IndexHeading">
    <w:name w:val="index heading"/>
    <w:basedOn w:val="Normal"/>
    <w:next w:val="Index1"/>
    <w:qFormat/>
    <w:rsid w:val="00F03E12"/>
    <w:rPr>
      <w:rFonts w:ascii="Arial" w:hAnsi="Arial"/>
      <w:b/>
      <w:bCs/>
    </w:rPr>
  </w:style>
  <w:style w:type="character" w:styleId="LineNumber">
    <w:name w:val="line number"/>
    <w:basedOn w:val="DefaultParagraphFont"/>
    <w:qFormat/>
    <w:rsid w:val="00F03E12"/>
  </w:style>
  <w:style w:type="paragraph" w:styleId="List">
    <w:name w:val="List"/>
    <w:basedOn w:val="Normal"/>
    <w:qFormat/>
    <w:rsid w:val="00F03E12"/>
    <w:pPr>
      <w:ind w:left="200" w:hangingChars="200" w:hanging="200"/>
    </w:pPr>
  </w:style>
  <w:style w:type="paragraph" w:styleId="List2">
    <w:name w:val="List 2"/>
    <w:basedOn w:val="Normal"/>
    <w:qFormat/>
    <w:rsid w:val="00F03E12"/>
    <w:pPr>
      <w:ind w:leftChars="200" w:left="100" w:hangingChars="200" w:hanging="200"/>
    </w:pPr>
  </w:style>
  <w:style w:type="paragraph" w:styleId="List3">
    <w:name w:val="List 3"/>
    <w:basedOn w:val="Normal"/>
    <w:qFormat/>
    <w:rsid w:val="00F03E12"/>
    <w:pPr>
      <w:ind w:leftChars="400" w:left="100" w:hangingChars="200" w:hanging="200"/>
    </w:pPr>
  </w:style>
  <w:style w:type="paragraph" w:styleId="List4">
    <w:name w:val="List 4"/>
    <w:basedOn w:val="Normal"/>
    <w:qFormat/>
    <w:rsid w:val="00F03E12"/>
    <w:pPr>
      <w:ind w:leftChars="600" w:left="100" w:hangingChars="200" w:hanging="200"/>
    </w:pPr>
  </w:style>
  <w:style w:type="paragraph" w:styleId="List5">
    <w:name w:val="List 5"/>
    <w:basedOn w:val="Normal"/>
    <w:qFormat/>
    <w:rsid w:val="00F03E12"/>
    <w:pPr>
      <w:ind w:leftChars="800" w:left="100" w:hangingChars="200" w:hanging="200"/>
    </w:pPr>
  </w:style>
  <w:style w:type="paragraph" w:styleId="ListBullet">
    <w:name w:val="List Bullet"/>
    <w:basedOn w:val="Normal"/>
    <w:qFormat/>
    <w:rsid w:val="00F03E12"/>
    <w:pPr>
      <w:numPr>
        <w:numId w:val="1"/>
      </w:numPr>
    </w:pPr>
  </w:style>
  <w:style w:type="paragraph" w:styleId="ListBullet2">
    <w:name w:val="List Bullet 2"/>
    <w:basedOn w:val="Normal"/>
    <w:qFormat/>
    <w:rsid w:val="00F03E12"/>
    <w:pPr>
      <w:numPr>
        <w:numId w:val="2"/>
      </w:numPr>
    </w:pPr>
  </w:style>
  <w:style w:type="paragraph" w:styleId="ListBullet3">
    <w:name w:val="List Bullet 3"/>
    <w:basedOn w:val="Normal"/>
    <w:qFormat/>
    <w:rsid w:val="00F03E12"/>
    <w:pPr>
      <w:numPr>
        <w:numId w:val="3"/>
      </w:numPr>
    </w:pPr>
  </w:style>
  <w:style w:type="paragraph" w:styleId="ListBullet4">
    <w:name w:val="List Bullet 4"/>
    <w:basedOn w:val="Normal"/>
    <w:qFormat/>
    <w:rsid w:val="00F03E12"/>
    <w:pPr>
      <w:numPr>
        <w:numId w:val="4"/>
      </w:numPr>
    </w:pPr>
  </w:style>
  <w:style w:type="paragraph" w:styleId="ListBullet5">
    <w:name w:val="List Bullet 5"/>
    <w:basedOn w:val="Normal"/>
    <w:qFormat/>
    <w:rsid w:val="00F03E12"/>
    <w:pPr>
      <w:numPr>
        <w:numId w:val="5"/>
      </w:numPr>
    </w:pPr>
  </w:style>
  <w:style w:type="paragraph" w:styleId="ListContinue">
    <w:name w:val="List Continue"/>
    <w:basedOn w:val="Normal"/>
    <w:qFormat/>
    <w:rsid w:val="00F03E12"/>
    <w:pPr>
      <w:spacing w:after="120"/>
      <w:ind w:leftChars="200" w:left="420"/>
    </w:pPr>
  </w:style>
  <w:style w:type="paragraph" w:styleId="ListContinue2">
    <w:name w:val="List Continue 2"/>
    <w:basedOn w:val="Normal"/>
    <w:qFormat/>
    <w:rsid w:val="00F03E12"/>
    <w:pPr>
      <w:spacing w:after="120"/>
      <w:ind w:leftChars="400" w:left="840"/>
    </w:pPr>
  </w:style>
  <w:style w:type="paragraph" w:styleId="ListContinue3">
    <w:name w:val="List Continue 3"/>
    <w:basedOn w:val="Normal"/>
    <w:qFormat/>
    <w:rsid w:val="00F03E12"/>
    <w:pPr>
      <w:spacing w:after="120"/>
      <w:ind w:leftChars="600" w:left="1260"/>
    </w:pPr>
  </w:style>
  <w:style w:type="paragraph" w:styleId="ListContinue4">
    <w:name w:val="List Continue 4"/>
    <w:basedOn w:val="Normal"/>
    <w:qFormat/>
    <w:rsid w:val="00F03E12"/>
    <w:pPr>
      <w:spacing w:after="120"/>
      <w:ind w:leftChars="800" w:left="1680"/>
    </w:pPr>
  </w:style>
  <w:style w:type="paragraph" w:styleId="ListContinue5">
    <w:name w:val="List Continue 5"/>
    <w:basedOn w:val="Normal"/>
    <w:qFormat/>
    <w:rsid w:val="00F03E12"/>
    <w:pPr>
      <w:spacing w:after="120"/>
      <w:ind w:leftChars="1000" w:left="2100"/>
    </w:pPr>
  </w:style>
  <w:style w:type="paragraph" w:styleId="ListNumber">
    <w:name w:val="List Number"/>
    <w:basedOn w:val="Normal"/>
    <w:qFormat/>
    <w:rsid w:val="00F03E12"/>
    <w:pPr>
      <w:numPr>
        <w:numId w:val="6"/>
      </w:numPr>
    </w:pPr>
  </w:style>
  <w:style w:type="paragraph" w:styleId="ListNumber2">
    <w:name w:val="List Number 2"/>
    <w:basedOn w:val="Normal"/>
    <w:qFormat/>
    <w:rsid w:val="00F03E12"/>
    <w:pPr>
      <w:numPr>
        <w:numId w:val="7"/>
      </w:numPr>
    </w:pPr>
  </w:style>
  <w:style w:type="paragraph" w:styleId="ListNumber3">
    <w:name w:val="List Number 3"/>
    <w:basedOn w:val="Normal"/>
    <w:qFormat/>
    <w:rsid w:val="00F03E12"/>
    <w:pPr>
      <w:numPr>
        <w:numId w:val="8"/>
      </w:numPr>
    </w:pPr>
  </w:style>
  <w:style w:type="paragraph" w:styleId="ListNumber4">
    <w:name w:val="List Number 4"/>
    <w:basedOn w:val="Normal"/>
    <w:qFormat/>
    <w:rsid w:val="00F03E12"/>
    <w:pPr>
      <w:numPr>
        <w:numId w:val="9"/>
      </w:numPr>
    </w:pPr>
  </w:style>
  <w:style w:type="paragraph" w:styleId="ListNumber5">
    <w:name w:val="List Number 5"/>
    <w:basedOn w:val="Normal"/>
    <w:qFormat/>
    <w:rsid w:val="00F03E12"/>
    <w:pPr>
      <w:numPr>
        <w:numId w:val="10"/>
      </w:numPr>
    </w:pPr>
  </w:style>
  <w:style w:type="paragraph" w:styleId="MacroText">
    <w:name w:val="macro"/>
    <w:qFormat/>
    <w:rsid w:val="00F03E1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F03E1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F03E12"/>
  </w:style>
  <w:style w:type="paragraph" w:styleId="NormalIndent">
    <w:name w:val="Normal Indent"/>
    <w:basedOn w:val="Normal"/>
    <w:qFormat/>
    <w:rsid w:val="00F03E12"/>
    <w:pPr>
      <w:ind w:firstLineChars="200" w:firstLine="420"/>
    </w:pPr>
  </w:style>
  <w:style w:type="paragraph" w:styleId="NoteHeading">
    <w:name w:val="Note Heading"/>
    <w:basedOn w:val="Normal"/>
    <w:next w:val="Normal"/>
    <w:qFormat/>
    <w:rsid w:val="00F03E12"/>
    <w:pPr>
      <w:jc w:val="center"/>
    </w:pPr>
  </w:style>
  <w:style w:type="character" w:styleId="PageNumber">
    <w:name w:val="page number"/>
    <w:basedOn w:val="DefaultParagraphFont"/>
    <w:qFormat/>
    <w:rsid w:val="00F03E12"/>
  </w:style>
  <w:style w:type="paragraph" w:styleId="PlainText">
    <w:name w:val="Plain Text"/>
    <w:basedOn w:val="Normal"/>
    <w:qFormat/>
    <w:rsid w:val="00F03E12"/>
    <w:rPr>
      <w:rFonts w:ascii="SimSun" w:hAnsi="Courier New" w:cs="Courier New"/>
      <w:szCs w:val="21"/>
    </w:rPr>
  </w:style>
  <w:style w:type="paragraph" w:styleId="Salutation">
    <w:name w:val="Salutation"/>
    <w:basedOn w:val="Normal"/>
    <w:next w:val="Normal"/>
    <w:qFormat/>
    <w:rsid w:val="00F03E12"/>
  </w:style>
  <w:style w:type="paragraph" w:styleId="Signature">
    <w:name w:val="Signature"/>
    <w:basedOn w:val="Normal"/>
    <w:qFormat/>
    <w:rsid w:val="00F03E12"/>
    <w:pPr>
      <w:ind w:leftChars="2100" w:left="100"/>
    </w:pPr>
  </w:style>
  <w:style w:type="character" w:styleId="Strong">
    <w:name w:val="Strong"/>
    <w:basedOn w:val="DefaultParagraphFont"/>
    <w:qFormat/>
    <w:rsid w:val="00F03E12"/>
    <w:rPr>
      <w:b/>
      <w:bCs/>
    </w:rPr>
  </w:style>
  <w:style w:type="paragraph" w:styleId="Subtitle">
    <w:name w:val="Subtitle"/>
    <w:basedOn w:val="Normal"/>
    <w:qFormat/>
    <w:rsid w:val="00F03E12"/>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F03E12"/>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F03E12"/>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F03E12"/>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F03E1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F03E1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F03E12"/>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F03E12"/>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F03E12"/>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F03E12"/>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F03E12"/>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F03E12"/>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F03E12"/>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F03E12"/>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F03E12"/>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F03E12"/>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F03E12"/>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F03E1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F03E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F03E1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F03E1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F03E12"/>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F03E12"/>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F03E1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F03E12"/>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F03E12"/>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F03E12"/>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F03E12"/>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F03E12"/>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F03E1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F03E1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F03E1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F03E12"/>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F03E12"/>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F03E12"/>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F03E12"/>
    <w:pPr>
      <w:ind w:leftChars="200" w:left="420"/>
    </w:pPr>
  </w:style>
  <w:style w:type="paragraph" w:styleId="TableofFigures">
    <w:name w:val="table of figures"/>
    <w:basedOn w:val="Normal"/>
    <w:next w:val="Normal"/>
    <w:qFormat/>
    <w:rsid w:val="00F03E12"/>
    <w:pPr>
      <w:ind w:leftChars="200" w:left="200" w:hangingChars="200" w:hanging="200"/>
    </w:pPr>
  </w:style>
  <w:style w:type="table" w:styleId="TableProfessional">
    <w:name w:val="Table Professional"/>
    <w:basedOn w:val="TableNormal"/>
    <w:qFormat/>
    <w:rsid w:val="00F03E1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F03E1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F03E12"/>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F03E12"/>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F03E12"/>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F03E12"/>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F03E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F03E12"/>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F03E12"/>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F03E12"/>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F03E12"/>
    <w:pPr>
      <w:spacing w:before="240" w:after="60"/>
      <w:jc w:val="center"/>
      <w:outlineLvl w:val="0"/>
    </w:pPr>
    <w:rPr>
      <w:rFonts w:ascii="Arial" w:hAnsi="Arial"/>
      <w:b/>
      <w:bCs/>
      <w:sz w:val="32"/>
      <w:szCs w:val="32"/>
    </w:rPr>
  </w:style>
  <w:style w:type="paragraph" w:styleId="TOAHeading">
    <w:name w:val="toa heading"/>
    <w:basedOn w:val="Normal"/>
    <w:next w:val="Normal"/>
    <w:qFormat/>
    <w:rsid w:val="00F03E12"/>
    <w:pPr>
      <w:spacing w:before="120"/>
    </w:pPr>
    <w:rPr>
      <w:rFonts w:ascii="Arial" w:hAnsi="Arial"/>
    </w:rPr>
  </w:style>
  <w:style w:type="paragraph" w:styleId="TOC1">
    <w:name w:val="toc 1"/>
    <w:basedOn w:val="Normal"/>
    <w:next w:val="Normal"/>
    <w:qFormat/>
    <w:rsid w:val="00F03E12"/>
  </w:style>
  <w:style w:type="paragraph" w:styleId="TOC2">
    <w:name w:val="toc 2"/>
    <w:basedOn w:val="Normal"/>
    <w:next w:val="Normal"/>
    <w:qFormat/>
    <w:rsid w:val="00F03E12"/>
    <w:pPr>
      <w:ind w:leftChars="200" w:left="420"/>
    </w:pPr>
  </w:style>
  <w:style w:type="paragraph" w:styleId="TOC3">
    <w:name w:val="toc 3"/>
    <w:basedOn w:val="Normal"/>
    <w:next w:val="Normal"/>
    <w:qFormat/>
    <w:rsid w:val="00F03E12"/>
    <w:pPr>
      <w:ind w:leftChars="400" w:left="840"/>
    </w:pPr>
  </w:style>
  <w:style w:type="paragraph" w:styleId="TOC4">
    <w:name w:val="toc 4"/>
    <w:basedOn w:val="Normal"/>
    <w:next w:val="Normal"/>
    <w:qFormat/>
    <w:rsid w:val="00F03E12"/>
    <w:pPr>
      <w:ind w:leftChars="600" w:left="1260"/>
    </w:pPr>
  </w:style>
  <w:style w:type="paragraph" w:styleId="TOC5">
    <w:name w:val="toc 5"/>
    <w:basedOn w:val="Normal"/>
    <w:next w:val="Normal"/>
    <w:qFormat/>
    <w:rsid w:val="00F03E12"/>
    <w:pPr>
      <w:ind w:leftChars="800" w:left="1680"/>
    </w:pPr>
  </w:style>
  <w:style w:type="paragraph" w:styleId="TOC6">
    <w:name w:val="toc 6"/>
    <w:basedOn w:val="Normal"/>
    <w:next w:val="Normal"/>
    <w:qFormat/>
    <w:rsid w:val="00F03E12"/>
    <w:pPr>
      <w:ind w:leftChars="1000" w:left="2100"/>
    </w:pPr>
  </w:style>
  <w:style w:type="paragraph" w:styleId="TOC7">
    <w:name w:val="toc 7"/>
    <w:basedOn w:val="Normal"/>
    <w:next w:val="Normal"/>
    <w:qFormat/>
    <w:rsid w:val="00F03E12"/>
    <w:pPr>
      <w:ind w:leftChars="1200" w:left="2520"/>
    </w:pPr>
  </w:style>
  <w:style w:type="paragraph" w:styleId="TOC8">
    <w:name w:val="toc 8"/>
    <w:basedOn w:val="Normal"/>
    <w:next w:val="Normal"/>
    <w:qFormat/>
    <w:rsid w:val="00F03E12"/>
    <w:pPr>
      <w:ind w:leftChars="1400" w:left="2940"/>
    </w:pPr>
  </w:style>
  <w:style w:type="paragraph" w:styleId="TOC9">
    <w:name w:val="toc 9"/>
    <w:basedOn w:val="Normal"/>
    <w:next w:val="Normal"/>
    <w:qFormat/>
    <w:rsid w:val="00F03E12"/>
    <w:pPr>
      <w:ind w:leftChars="1600" w:left="3360"/>
    </w:pPr>
  </w:style>
  <w:style w:type="table" w:styleId="LightShading">
    <w:name w:val="Light Shading"/>
    <w:basedOn w:val="TableNormal"/>
    <w:uiPriority w:val="60"/>
    <w:qFormat/>
    <w:rsid w:val="00F03E1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F03E12"/>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F03E12"/>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F03E12"/>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F03E12"/>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F03E12"/>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F03E12"/>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F03E12"/>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F03E12"/>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F03E12"/>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F03E12"/>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F03E12"/>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F03E12"/>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F03E12"/>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F03E1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F03E1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F03E1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F03E1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F03E12"/>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F03E12"/>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F03E12"/>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F03E12"/>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F03E12"/>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F03E12"/>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F03E12"/>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F03E12"/>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F03E12"/>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F03E12"/>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F03E1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F03E1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F03E12"/>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F03E12"/>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F03E12"/>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F03E12"/>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F03E12"/>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F03E12"/>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F03E12"/>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F03E12"/>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F03E12"/>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F03E12"/>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F03E12"/>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F03E12"/>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F03E12"/>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F03E12"/>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F03E12"/>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F03E12"/>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F03E12"/>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F03E12"/>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F03E12"/>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F03E12"/>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F03E12"/>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F03E12"/>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F03E12"/>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F03E12"/>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F03E12"/>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03E12"/>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F03E12"/>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F03E1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F03E1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F03E12"/>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F03E12"/>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03E12"/>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F03E12"/>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F03E12"/>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F03E12"/>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03E12"/>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F03E1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F03E12"/>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3</cp:revision>
  <dcterms:created xsi:type="dcterms:W3CDTF">2022-07-20T08:41:00Z</dcterms:created>
  <dcterms:modified xsi:type="dcterms:W3CDTF">2022-07-22T11:16:00Z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82F8A3867566427A85626960EE39BA68</vt:lpwstr>
  </property>
  <property fmtid="{D5CDD505-2E9C-101B-9397-08002B2CF9AE}" pid="3" name="KSOProductBuildVer">
    <vt:lpwstr>1033-11.2.0.11191</vt:lpwstr>
  </property>
</Properties>
</file>