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6" w:rsidRDefault="00236344" w:rsidP="00FC13E6">
      <w:pPr>
        <w:spacing w:after="0"/>
        <w:jc w:val="center"/>
        <w:rPr>
          <w:rFonts w:cs="Times New Roman"/>
          <w:b/>
          <w:bCs/>
          <w:color w:val="auto"/>
          <w:szCs w:val="24"/>
        </w:rPr>
      </w:pPr>
      <w:r w:rsidRPr="00FC13E6">
        <w:rPr>
          <w:rFonts w:cs="Times New Roman"/>
          <w:b/>
          <w:bCs/>
          <w:color w:val="auto"/>
          <w:szCs w:val="24"/>
        </w:rPr>
        <w:t>Human Resource Management</w:t>
      </w:r>
    </w:p>
    <w:p w:rsidR="00FC13E6" w:rsidRPr="00FC13E6" w:rsidRDefault="00FC13E6" w:rsidP="00FC13E6">
      <w:pPr>
        <w:spacing w:after="0"/>
        <w:jc w:val="center"/>
        <w:rPr>
          <w:rFonts w:cs="Times New Roman"/>
          <w:b/>
          <w:color w:val="auto"/>
          <w:spacing w:val="-2"/>
          <w:szCs w:val="24"/>
          <w:shd w:val="clear" w:color="auto" w:fill="FFFFFF"/>
        </w:rPr>
      </w:pPr>
      <w:r w:rsidRPr="00FC13E6">
        <w:rPr>
          <w:rFonts w:eastAsia="Calibri" w:cs="Times New Roman"/>
          <w:b/>
          <w:color w:val="auto"/>
          <w:spacing w:val="-1"/>
          <w:szCs w:val="24"/>
        </w:rPr>
        <w:t>Jun</w:t>
      </w:r>
      <w:r w:rsidRPr="00FC13E6">
        <w:rPr>
          <w:rFonts w:eastAsia="Calibri" w:cs="Times New Roman"/>
          <w:b/>
          <w:color w:val="auto"/>
          <w:szCs w:val="24"/>
        </w:rPr>
        <w:t xml:space="preserve">e </w:t>
      </w:r>
      <w:r w:rsidRPr="00FC13E6">
        <w:rPr>
          <w:rFonts w:eastAsia="Calibri" w:cs="Times New Roman"/>
          <w:b/>
          <w:color w:val="auto"/>
          <w:spacing w:val="-2"/>
          <w:szCs w:val="24"/>
        </w:rPr>
        <w:t>2</w:t>
      </w:r>
      <w:r w:rsidRPr="00FC13E6">
        <w:rPr>
          <w:rFonts w:eastAsia="Calibri" w:cs="Times New Roman"/>
          <w:b/>
          <w:color w:val="auto"/>
          <w:spacing w:val="1"/>
          <w:szCs w:val="24"/>
        </w:rPr>
        <w:t>0</w:t>
      </w:r>
      <w:r w:rsidRPr="00FC13E6">
        <w:rPr>
          <w:rFonts w:eastAsia="Calibri" w:cs="Times New Roman"/>
          <w:b/>
          <w:color w:val="auto"/>
          <w:spacing w:val="-2"/>
          <w:szCs w:val="24"/>
        </w:rPr>
        <w:t>2</w:t>
      </w:r>
      <w:r w:rsidRPr="00FC13E6">
        <w:rPr>
          <w:rFonts w:eastAsia="Calibri" w:cs="Times New Roman"/>
          <w:b/>
          <w:color w:val="auto"/>
          <w:szCs w:val="24"/>
        </w:rPr>
        <w:t>2</w:t>
      </w:r>
      <w:r w:rsidRPr="00FC13E6">
        <w:rPr>
          <w:rFonts w:eastAsia="Calibri" w:cs="Times New Roman"/>
          <w:b/>
          <w:color w:val="auto"/>
          <w:spacing w:val="2"/>
          <w:szCs w:val="24"/>
        </w:rPr>
        <w:t xml:space="preserve"> </w:t>
      </w:r>
      <w:r w:rsidRPr="00FC13E6">
        <w:rPr>
          <w:rFonts w:eastAsia="Calibri" w:cs="Times New Roman"/>
          <w:b/>
          <w:color w:val="auto"/>
          <w:szCs w:val="24"/>
        </w:rPr>
        <w:t>Ex</w:t>
      </w:r>
      <w:r w:rsidRPr="00FC13E6">
        <w:rPr>
          <w:rFonts w:eastAsia="Calibri" w:cs="Times New Roman"/>
          <w:b/>
          <w:color w:val="auto"/>
          <w:spacing w:val="-1"/>
          <w:szCs w:val="24"/>
        </w:rPr>
        <w:t>a</w:t>
      </w:r>
      <w:r w:rsidRPr="00FC13E6">
        <w:rPr>
          <w:rFonts w:eastAsia="Calibri" w:cs="Times New Roman"/>
          <w:b/>
          <w:color w:val="auto"/>
          <w:spacing w:val="-2"/>
          <w:szCs w:val="24"/>
        </w:rPr>
        <w:t>m</w:t>
      </w:r>
      <w:r w:rsidRPr="00FC13E6">
        <w:rPr>
          <w:rFonts w:eastAsia="Calibri" w:cs="Times New Roman"/>
          <w:b/>
          <w:color w:val="auto"/>
          <w:spacing w:val="-1"/>
          <w:szCs w:val="24"/>
        </w:rPr>
        <w:t>ina</w:t>
      </w:r>
      <w:r w:rsidRPr="00FC13E6">
        <w:rPr>
          <w:rFonts w:eastAsia="Calibri" w:cs="Times New Roman"/>
          <w:b/>
          <w:color w:val="auto"/>
          <w:szCs w:val="24"/>
        </w:rPr>
        <w:t>t</w:t>
      </w:r>
      <w:r w:rsidRPr="00FC13E6">
        <w:rPr>
          <w:rFonts w:eastAsia="Calibri" w:cs="Times New Roman"/>
          <w:b/>
          <w:color w:val="auto"/>
          <w:spacing w:val="1"/>
          <w:szCs w:val="24"/>
        </w:rPr>
        <w:t>i</w:t>
      </w:r>
      <w:r w:rsidRPr="00FC13E6">
        <w:rPr>
          <w:rFonts w:eastAsia="Calibri" w:cs="Times New Roman"/>
          <w:b/>
          <w:color w:val="auto"/>
          <w:spacing w:val="-1"/>
          <w:szCs w:val="24"/>
        </w:rPr>
        <w:t>o</w:t>
      </w:r>
      <w:r w:rsidRPr="00FC13E6">
        <w:rPr>
          <w:rFonts w:eastAsia="Calibri" w:cs="Times New Roman"/>
          <w:b/>
          <w:color w:val="auto"/>
          <w:szCs w:val="24"/>
        </w:rPr>
        <w:t>n</w:t>
      </w:r>
    </w:p>
    <w:p w:rsidR="00FC13E6" w:rsidRDefault="00FC13E6" w:rsidP="00FC13E6">
      <w:pPr>
        <w:pStyle w:val="Heading1"/>
        <w:rPr>
          <w:rFonts w:cs="Times New Roman"/>
          <w:color w:val="auto"/>
          <w:szCs w:val="24"/>
        </w:rPr>
      </w:pPr>
    </w:p>
    <w:p w:rsidR="00FC13E6" w:rsidRDefault="00FC13E6" w:rsidP="00FC13E6">
      <w:pPr>
        <w:pStyle w:val="Heading1"/>
        <w:spacing w:before="0"/>
        <w:rPr>
          <w:rFonts w:cs="Times New Roman"/>
          <w:color w:val="auto"/>
          <w:szCs w:val="24"/>
        </w:rPr>
      </w:pPr>
    </w:p>
    <w:p w:rsidR="00FC13E6" w:rsidRDefault="00FC13E6" w:rsidP="00FC13E6">
      <w:pPr>
        <w:pStyle w:val="Heading1"/>
        <w:spacing w:before="0"/>
        <w:rPr>
          <w:rFonts w:cs="Times New Roman"/>
          <w:color w:val="auto"/>
          <w:szCs w:val="24"/>
        </w:rPr>
      </w:pPr>
      <w:r>
        <w:rPr>
          <w:rFonts w:cs="Times New Roman"/>
          <w:color w:val="auto"/>
          <w:szCs w:val="24"/>
        </w:rPr>
        <w:t>Q</w:t>
      </w:r>
      <w:r w:rsidRPr="00FC13E6">
        <w:rPr>
          <w:rFonts w:cs="Times New Roman"/>
          <w:color w:val="auto"/>
          <w:szCs w:val="24"/>
        </w:rPr>
        <w:t>1. ‘Charismatic  Solutions Ltd’ is an  IT firm in  Mumbai. You are hired  as their HR Manager. Explain to the CEO, the roles played by Human Resource Management for enhancing  the  business.  Give  some  examples  in  the  context  of  this  company. (10 Marks)</w:t>
      </w:r>
    </w:p>
    <w:p w:rsidR="00FC13E6" w:rsidRDefault="00FC13E6" w:rsidP="00FC13E6">
      <w:pPr>
        <w:pStyle w:val="Heading1"/>
        <w:spacing w:before="0"/>
        <w:rPr>
          <w:rFonts w:cs="Times New Roman"/>
          <w:color w:val="auto"/>
          <w:szCs w:val="24"/>
        </w:rPr>
      </w:pPr>
    </w:p>
    <w:p w:rsidR="00FC13E6" w:rsidRDefault="00FC13E6" w:rsidP="00FC13E6">
      <w:pPr>
        <w:pStyle w:val="Heading1"/>
        <w:spacing w:before="0"/>
        <w:rPr>
          <w:rFonts w:cs="Times New Roman"/>
          <w:color w:val="auto"/>
          <w:szCs w:val="24"/>
        </w:rPr>
      </w:pPr>
      <w:r>
        <w:rPr>
          <w:rFonts w:cs="Times New Roman"/>
          <w:color w:val="auto"/>
          <w:szCs w:val="24"/>
        </w:rPr>
        <w:t>Ans</w:t>
      </w:r>
      <w:r w:rsidR="00236344" w:rsidRPr="00FC13E6">
        <w:rPr>
          <w:rFonts w:cs="Times New Roman"/>
          <w:color w:val="auto"/>
          <w:szCs w:val="24"/>
        </w:rPr>
        <w:t xml:space="preserve"> 1</w:t>
      </w:r>
      <w:r>
        <w:rPr>
          <w:rFonts w:cs="Times New Roman"/>
          <w:color w:val="auto"/>
          <w:szCs w:val="24"/>
        </w:rPr>
        <w:t>.</w:t>
      </w:r>
    </w:p>
    <w:p w:rsidR="00236344" w:rsidRPr="00FC13E6" w:rsidRDefault="00236344" w:rsidP="00FC13E6">
      <w:pPr>
        <w:pStyle w:val="Heading1"/>
        <w:spacing w:before="0"/>
        <w:rPr>
          <w:rFonts w:cs="Times New Roman"/>
          <w:color w:val="auto"/>
          <w:szCs w:val="24"/>
        </w:rPr>
      </w:pPr>
      <w:r w:rsidRPr="00FC13E6">
        <w:rPr>
          <w:rFonts w:cs="Times New Roman"/>
          <w:color w:val="auto"/>
          <w:szCs w:val="24"/>
        </w:rPr>
        <w:t>Introduction</w:t>
      </w:r>
    </w:p>
    <w:p w:rsidR="0072789B" w:rsidRPr="00321829" w:rsidRDefault="00236344" w:rsidP="0072789B">
      <w:pPr>
        <w:shd w:val="clear" w:color="auto" w:fill="FFFFFF"/>
        <w:spacing w:after="0"/>
        <w:rPr>
          <w:szCs w:val="24"/>
        </w:rPr>
      </w:pPr>
      <w:r w:rsidRPr="00FC13E6">
        <w:rPr>
          <w:rFonts w:cs="Times New Roman"/>
          <w:color w:val="auto"/>
          <w:szCs w:val="24"/>
        </w:rPr>
        <w:t xml:space="preserve">To explain the part of enhancing the business boom in your company, I would love to highlight that human resource has an entire, tremendous responsibility in a company. As Human resource managers, their significant responsibilities towards organizations are to inspire, hire experts, and deal with or control the organization's those who will </w:t>
      </w:r>
      <w:r w:rsidR="00BC2E7B" w:rsidRPr="00FC13E6">
        <w:rPr>
          <w:rFonts w:cs="Times New Roman"/>
          <w:color w:val="auto"/>
          <w:szCs w:val="24"/>
        </w:rPr>
        <w:t>work</w:t>
      </w:r>
      <w:r w:rsidRPr="00FC13E6">
        <w:rPr>
          <w:rFonts w:cs="Times New Roman"/>
          <w:color w:val="auto"/>
          <w:szCs w:val="24"/>
        </w:rPr>
        <w:t xml:space="preserve"> and deliver the employer a profitable business. HR control act as a linker or channel between the employees and the organization's </w:t>
      </w:r>
      <w:r w:rsidR="0072789B">
        <w:rPr>
          <w:rFonts w:ascii="Georgia" w:hAnsi="Georgia" w:cs="Calibri"/>
          <w:sz w:val="33"/>
          <w:szCs w:val="33"/>
          <w:shd w:val="clear" w:color="auto" w:fill="FF0000"/>
        </w:rPr>
        <w:t>Its Half solved only</w:t>
      </w:r>
    </w:p>
    <w:p w:rsidR="0072789B" w:rsidRDefault="0072789B" w:rsidP="0072789B">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72789B" w:rsidRDefault="0072789B" w:rsidP="0072789B">
      <w:pPr>
        <w:shd w:val="clear" w:color="auto" w:fill="FFFFFF"/>
        <w:spacing w:after="0"/>
        <w:jc w:val="center"/>
        <w:rPr>
          <w:rFonts w:cs="Calibri"/>
          <w:color w:val="222222"/>
        </w:rPr>
      </w:pPr>
    </w:p>
    <w:p w:rsidR="0072789B" w:rsidRDefault="00062D69" w:rsidP="0072789B">
      <w:pPr>
        <w:shd w:val="clear" w:color="auto" w:fill="FFFFFF"/>
        <w:spacing w:after="0"/>
        <w:jc w:val="center"/>
        <w:rPr>
          <w:rFonts w:cs="Calibri"/>
          <w:color w:val="222222"/>
        </w:rPr>
      </w:pPr>
      <w:hyperlink r:id="rId6" w:tgtFrame="_blank" w:history="1">
        <w:r w:rsidR="0072789B">
          <w:rPr>
            <w:rStyle w:val="Hyperlink"/>
            <w:rFonts w:ascii="Georgia" w:eastAsiaTheme="majorEastAsia" w:hAnsi="Georgia" w:cs="Calibri"/>
            <w:sz w:val="33"/>
          </w:rPr>
          <w:t>https://nmimsassignment.com/online-buy-2/</w:t>
        </w:r>
      </w:hyperlink>
    </w:p>
    <w:p w:rsidR="0072789B" w:rsidRDefault="0072789B" w:rsidP="0072789B">
      <w:pPr>
        <w:shd w:val="clear" w:color="auto" w:fill="FFFFFF"/>
        <w:spacing w:after="0"/>
        <w:jc w:val="center"/>
        <w:rPr>
          <w:rFonts w:cs="Calibri"/>
          <w:color w:val="222222"/>
        </w:rPr>
      </w:pPr>
    </w:p>
    <w:p w:rsidR="0072789B" w:rsidRDefault="0072789B" w:rsidP="0072789B">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72789B" w:rsidRDefault="0072789B" w:rsidP="0072789B">
      <w:pPr>
        <w:shd w:val="clear" w:color="auto" w:fill="FFFFFF"/>
        <w:spacing w:after="0"/>
        <w:jc w:val="center"/>
        <w:rPr>
          <w:rFonts w:ascii="Arial" w:hAnsi="Arial" w:cs="Calibri"/>
          <w:color w:val="222222"/>
        </w:rPr>
      </w:pPr>
    </w:p>
    <w:p w:rsidR="0072789B" w:rsidRDefault="0072789B" w:rsidP="0072789B">
      <w:pPr>
        <w:shd w:val="clear" w:color="auto" w:fill="FFFFFF"/>
        <w:spacing w:after="0"/>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72789B" w:rsidRDefault="0072789B" w:rsidP="0072789B">
      <w:pPr>
        <w:shd w:val="clear" w:color="auto" w:fill="E8EAED"/>
        <w:spacing w:after="0"/>
        <w:jc w:val="center"/>
        <w:rPr>
          <w:rFonts w:cs="Arial"/>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789B" w:rsidRDefault="0072789B" w:rsidP="0072789B">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72789B" w:rsidRDefault="0072789B" w:rsidP="0072789B">
      <w:pPr>
        <w:shd w:val="clear" w:color="auto" w:fill="FFFFFF"/>
        <w:spacing w:after="0"/>
        <w:jc w:val="center"/>
        <w:rPr>
          <w:rFonts w:ascii="Arial" w:hAnsi="Arial" w:cs="Calibri"/>
          <w:color w:val="500050"/>
        </w:rPr>
      </w:pPr>
      <w:r>
        <w:rPr>
          <w:rFonts w:ascii="Georgia" w:hAnsi="Georgia" w:cs="Calibri"/>
          <w:color w:val="500050"/>
          <w:sz w:val="33"/>
          <w:szCs w:val="33"/>
        </w:rPr>
        <w:lastRenderedPageBreak/>
        <w:t>Charges</w:t>
      </w:r>
      <w:r w:rsidR="002921DD">
        <w:rPr>
          <w:rFonts w:ascii="Georgia" w:hAnsi="Georgia" w:cs="Calibri"/>
          <w:b/>
          <w:bCs/>
          <w:color w:val="500050"/>
          <w:sz w:val="33"/>
          <w:szCs w:val="33"/>
          <w:shd w:val="clear" w:color="auto" w:fill="FFFF00"/>
        </w:rPr>
        <w:t> INR 349</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72789B" w:rsidRDefault="0072789B" w:rsidP="0072789B">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2789B" w:rsidRDefault="0072789B" w:rsidP="0072789B">
      <w:pPr>
        <w:shd w:val="clear" w:color="auto" w:fill="FFFFFF"/>
        <w:spacing w:after="0"/>
        <w:jc w:val="center"/>
        <w:rPr>
          <w:rFonts w:cs="Calibri"/>
          <w:color w:val="500050"/>
        </w:rPr>
      </w:pPr>
    </w:p>
    <w:p w:rsidR="0072789B" w:rsidRDefault="0072789B" w:rsidP="0072789B">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72789B" w:rsidRDefault="0072789B" w:rsidP="0072789B">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72789B" w:rsidRDefault="0072789B" w:rsidP="0072789B">
      <w:pPr>
        <w:shd w:val="clear" w:color="auto" w:fill="FFFFFF"/>
        <w:spacing w:after="0"/>
        <w:jc w:val="center"/>
        <w:rPr>
          <w:rFonts w:cs="Calibri"/>
          <w:color w:val="500050"/>
        </w:rPr>
      </w:pPr>
      <w:r>
        <w:rPr>
          <w:rFonts w:ascii="Georgia" w:hAnsi="Georgia" w:cs="Calibri"/>
          <w:color w:val="500050"/>
          <w:sz w:val="33"/>
          <w:szCs w:val="33"/>
        </w:rPr>
        <w:t>1 hour.</w:t>
      </w:r>
    </w:p>
    <w:p w:rsidR="0072789B" w:rsidRDefault="0072789B" w:rsidP="0072789B">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2789B" w:rsidRDefault="0072789B" w:rsidP="0072789B">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72789B" w:rsidRDefault="0072789B" w:rsidP="0072789B">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236344" w:rsidRPr="00FC13E6" w:rsidRDefault="00236344" w:rsidP="0072789B">
      <w:pPr>
        <w:rPr>
          <w:rFonts w:cs="Times New Roman"/>
          <w:color w:val="auto"/>
          <w:szCs w:val="24"/>
        </w:rPr>
      </w:pPr>
    </w:p>
    <w:p w:rsidR="00FC13E6" w:rsidRDefault="00FC13E6" w:rsidP="00FC13E6">
      <w:pPr>
        <w:pStyle w:val="Heading1"/>
        <w:rPr>
          <w:rFonts w:cs="Times New Roman"/>
          <w:color w:val="auto"/>
          <w:szCs w:val="24"/>
        </w:rPr>
      </w:pPr>
    </w:p>
    <w:p w:rsidR="00FC13E6" w:rsidRPr="00FC13E6" w:rsidRDefault="00FC13E6" w:rsidP="00FC13E6">
      <w:pPr>
        <w:rPr>
          <w:b/>
        </w:rPr>
      </w:pPr>
      <w:r w:rsidRPr="00FC13E6">
        <w:rPr>
          <w:b/>
        </w:rPr>
        <w:t>Q2. An automotive company plans to improve the effectiveness of its human resource department. As their HR consultant, suggest ways in which HRM can give competitive advantage to the firm. Elaborate them with corporate examples.    (10 Marks)</w:t>
      </w:r>
    </w:p>
    <w:p w:rsidR="00236344" w:rsidRPr="00FC13E6" w:rsidRDefault="00FC13E6" w:rsidP="00FC13E6">
      <w:pPr>
        <w:pStyle w:val="Heading1"/>
        <w:spacing w:before="0"/>
        <w:rPr>
          <w:rFonts w:cs="Times New Roman"/>
          <w:color w:val="auto"/>
          <w:szCs w:val="24"/>
        </w:rPr>
      </w:pPr>
      <w:r>
        <w:rPr>
          <w:rFonts w:cs="Times New Roman"/>
          <w:color w:val="auto"/>
          <w:szCs w:val="24"/>
        </w:rPr>
        <w:t>Ans</w:t>
      </w:r>
      <w:r w:rsidR="00236344" w:rsidRPr="00FC13E6">
        <w:rPr>
          <w:rFonts w:cs="Times New Roman"/>
          <w:color w:val="auto"/>
          <w:szCs w:val="24"/>
        </w:rPr>
        <w:t xml:space="preserve"> 2</w:t>
      </w:r>
      <w:r>
        <w:rPr>
          <w:rFonts w:cs="Times New Roman"/>
          <w:color w:val="auto"/>
          <w:szCs w:val="24"/>
        </w:rPr>
        <w:t>.</w:t>
      </w:r>
    </w:p>
    <w:p w:rsidR="00FC13E6" w:rsidRDefault="00236344" w:rsidP="00FC13E6">
      <w:pPr>
        <w:pStyle w:val="Heading2"/>
        <w:spacing w:before="0" w:beforeAutospacing="0" w:after="0" w:afterAutospacing="0"/>
        <w:rPr>
          <w:color w:val="auto"/>
          <w:szCs w:val="24"/>
        </w:rPr>
      </w:pPr>
      <w:r w:rsidRPr="00FC13E6">
        <w:rPr>
          <w:color w:val="auto"/>
          <w:szCs w:val="24"/>
        </w:rPr>
        <w:t>Introduction</w:t>
      </w:r>
    </w:p>
    <w:p w:rsidR="00236344" w:rsidRDefault="00236344" w:rsidP="0072789B">
      <w:pPr>
        <w:pStyle w:val="Heading2"/>
        <w:spacing w:before="0" w:beforeAutospacing="0" w:after="0" w:afterAutospacing="0"/>
        <w:rPr>
          <w:b w:val="0"/>
          <w:color w:val="auto"/>
          <w:szCs w:val="24"/>
        </w:rPr>
      </w:pPr>
      <w:r w:rsidRPr="00FC13E6">
        <w:rPr>
          <w:b w:val="0"/>
          <w:color w:val="auto"/>
          <w:szCs w:val="24"/>
        </w:rPr>
        <w:t xml:space="preserve">Human resource management is one of the significant essential elements for enhancing a company's growth. To manage employees, the presence of HR is critical. A qualified HRM solves the conflicts organizational conflicts and introduces capable employees. An HR branch develops well-organized recruitment and develops the production of a company. Current reports show the excellent efficiency of HR in choice-making and making the corporation extra </w:t>
      </w:r>
    </w:p>
    <w:p w:rsidR="0072789B" w:rsidRDefault="0072789B" w:rsidP="0072789B">
      <w:pPr>
        <w:pStyle w:val="Heading2"/>
        <w:spacing w:before="0" w:beforeAutospacing="0" w:after="0" w:afterAutospacing="0"/>
        <w:rPr>
          <w:b w:val="0"/>
          <w:color w:val="auto"/>
          <w:szCs w:val="24"/>
        </w:rPr>
      </w:pPr>
    </w:p>
    <w:p w:rsidR="0072789B" w:rsidRPr="00FC13E6" w:rsidRDefault="0072789B" w:rsidP="0072789B">
      <w:pPr>
        <w:pStyle w:val="Heading2"/>
        <w:spacing w:before="0" w:beforeAutospacing="0" w:after="0" w:afterAutospacing="0"/>
        <w:rPr>
          <w:color w:val="auto"/>
          <w:szCs w:val="24"/>
        </w:rPr>
      </w:pPr>
    </w:p>
    <w:p w:rsidR="00FC13E6" w:rsidRPr="00FC13E6" w:rsidRDefault="00FC13E6" w:rsidP="00FC13E6">
      <w:pPr>
        <w:rPr>
          <w:rFonts w:cs="Times New Roman"/>
          <w:b/>
          <w:color w:val="auto"/>
          <w:szCs w:val="24"/>
        </w:rPr>
      </w:pPr>
      <w:r w:rsidRPr="00FC13E6">
        <w:rPr>
          <w:rFonts w:cs="Times New Roman"/>
          <w:b/>
          <w:color w:val="auto"/>
          <w:szCs w:val="24"/>
        </w:rPr>
        <w:lastRenderedPageBreak/>
        <w:t>Q3. George Sally, the CHRO of ‘Angel Consulting’ decided to do a thorough analysis of effectiveness of its human resource planning process. Keeping this context in mind, answer the following:</w:t>
      </w:r>
    </w:p>
    <w:p w:rsidR="00236344" w:rsidRPr="00FC13E6" w:rsidRDefault="00FC13E6" w:rsidP="00FC13E6">
      <w:pPr>
        <w:rPr>
          <w:rFonts w:cs="Times New Roman"/>
          <w:color w:val="auto"/>
          <w:szCs w:val="24"/>
        </w:rPr>
      </w:pPr>
      <w:r>
        <w:rPr>
          <w:rFonts w:cs="Times New Roman"/>
          <w:b/>
          <w:color w:val="auto"/>
          <w:szCs w:val="24"/>
        </w:rPr>
        <w:t xml:space="preserve">a. </w:t>
      </w:r>
      <w:r w:rsidRPr="00FC13E6">
        <w:rPr>
          <w:rFonts w:cs="Times New Roman"/>
          <w:b/>
          <w:color w:val="auto"/>
          <w:szCs w:val="24"/>
        </w:rPr>
        <w:t>The HR department highlighted the key features that should be kept in mind during human resource planning.  Explain these key features w</w:t>
      </w:r>
      <w:r>
        <w:rPr>
          <w:rFonts w:cs="Times New Roman"/>
          <w:b/>
          <w:color w:val="auto"/>
          <w:szCs w:val="24"/>
        </w:rPr>
        <w:t xml:space="preserve">ith the help of some examples. </w:t>
      </w:r>
      <w:r w:rsidRPr="00FC13E6">
        <w:rPr>
          <w:rFonts w:cs="Times New Roman"/>
          <w:b/>
          <w:color w:val="auto"/>
          <w:szCs w:val="24"/>
        </w:rPr>
        <w:t>(5 Marks)</w:t>
      </w:r>
    </w:p>
    <w:p w:rsidR="00236344" w:rsidRPr="00FC13E6" w:rsidRDefault="00236344" w:rsidP="00FC13E6">
      <w:pPr>
        <w:pStyle w:val="Heading1"/>
        <w:spacing w:before="0"/>
        <w:rPr>
          <w:rFonts w:cs="Times New Roman"/>
          <w:color w:val="auto"/>
          <w:szCs w:val="24"/>
        </w:rPr>
      </w:pPr>
      <w:r w:rsidRPr="00FC13E6">
        <w:rPr>
          <w:rFonts w:cs="Times New Roman"/>
          <w:color w:val="auto"/>
          <w:szCs w:val="24"/>
        </w:rPr>
        <w:t>A</w:t>
      </w:r>
      <w:r w:rsidR="00FC13E6">
        <w:rPr>
          <w:rFonts w:cs="Times New Roman"/>
          <w:color w:val="auto"/>
          <w:szCs w:val="24"/>
        </w:rPr>
        <w:t>ns 3(A).</w:t>
      </w:r>
    </w:p>
    <w:p w:rsidR="00E758AE" w:rsidRPr="00FC13E6" w:rsidRDefault="00236344" w:rsidP="00FC13E6">
      <w:pPr>
        <w:pStyle w:val="Heading1"/>
        <w:spacing w:before="0"/>
        <w:rPr>
          <w:rFonts w:cs="Times New Roman"/>
          <w:color w:val="auto"/>
          <w:szCs w:val="24"/>
        </w:rPr>
      </w:pPr>
      <w:r w:rsidRPr="00FC13E6">
        <w:rPr>
          <w:rFonts w:cs="Times New Roman"/>
          <w:color w:val="auto"/>
          <w:szCs w:val="24"/>
        </w:rPr>
        <w:t>Introduction</w:t>
      </w:r>
    </w:p>
    <w:p w:rsidR="00E758AE" w:rsidRPr="00FC13E6" w:rsidRDefault="00E758AE" w:rsidP="0072789B">
      <w:pPr>
        <w:rPr>
          <w:rFonts w:cs="Times New Roman"/>
          <w:color w:val="auto"/>
          <w:szCs w:val="24"/>
        </w:rPr>
      </w:pPr>
      <w:r w:rsidRPr="00FC13E6">
        <w:rPr>
          <w:rFonts w:cs="Times New Roman"/>
          <w:color w:val="auto"/>
          <w:szCs w:val="24"/>
        </w:rPr>
        <w:t xml:space="preserve">Employees are the backbone of the company. Consequently, staff retention is critical to maintaining the organization on the right track. To maintain the best skills, strategies designed to meet the needs of employees are used, irrespective of which international companies or small </w:t>
      </w:r>
    </w:p>
    <w:p w:rsidR="00E758AE" w:rsidRPr="00FC13E6" w:rsidRDefault="00E758AE" w:rsidP="00FC13E6">
      <w:pPr>
        <w:rPr>
          <w:rFonts w:cs="Times New Roman"/>
          <w:color w:val="auto"/>
          <w:szCs w:val="24"/>
        </w:rPr>
      </w:pPr>
    </w:p>
    <w:p w:rsidR="00FC13E6" w:rsidRDefault="00FC13E6" w:rsidP="00FC13E6">
      <w:pPr>
        <w:rPr>
          <w:rFonts w:cs="Times New Roman"/>
          <w:b/>
          <w:color w:val="auto"/>
          <w:szCs w:val="24"/>
        </w:rPr>
      </w:pPr>
    </w:p>
    <w:p w:rsidR="00FC13E6" w:rsidRDefault="00FC13E6" w:rsidP="00FC13E6">
      <w:pPr>
        <w:rPr>
          <w:rFonts w:cs="Times New Roman"/>
          <w:b/>
          <w:color w:val="auto"/>
          <w:szCs w:val="24"/>
        </w:rPr>
      </w:pPr>
      <w:r w:rsidRPr="00FC13E6">
        <w:rPr>
          <w:rFonts w:cs="Times New Roman"/>
          <w:b/>
          <w:color w:val="auto"/>
          <w:szCs w:val="24"/>
        </w:rPr>
        <w:t>b. As their Head, what suggestions will you give them for analyzing the fact</w:t>
      </w:r>
      <w:r>
        <w:rPr>
          <w:rFonts w:cs="Times New Roman"/>
          <w:b/>
          <w:color w:val="auto"/>
          <w:szCs w:val="24"/>
        </w:rPr>
        <w:t xml:space="preserve">ors that affect </w:t>
      </w:r>
      <w:r w:rsidRPr="00FC13E6">
        <w:rPr>
          <w:rFonts w:cs="Times New Roman"/>
          <w:b/>
          <w:color w:val="auto"/>
          <w:szCs w:val="24"/>
        </w:rPr>
        <w:t>Human Resource Planning?   (5 Marks)</w:t>
      </w:r>
    </w:p>
    <w:p w:rsidR="00E758AE" w:rsidRPr="00FC13E6" w:rsidRDefault="00FC13E6" w:rsidP="00FC13E6">
      <w:pPr>
        <w:rPr>
          <w:rFonts w:cs="Times New Roman"/>
          <w:b/>
          <w:color w:val="auto"/>
          <w:szCs w:val="24"/>
        </w:rPr>
      </w:pPr>
      <w:r>
        <w:rPr>
          <w:rFonts w:cs="Times New Roman"/>
          <w:b/>
          <w:color w:val="auto"/>
          <w:szCs w:val="24"/>
        </w:rPr>
        <w:t>Ans 3(B).</w:t>
      </w:r>
    </w:p>
    <w:p w:rsidR="00E758AE" w:rsidRPr="00FC13E6" w:rsidRDefault="00E758AE" w:rsidP="00FC13E6">
      <w:pPr>
        <w:rPr>
          <w:rFonts w:cs="Times New Roman"/>
          <w:b/>
          <w:color w:val="auto"/>
          <w:szCs w:val="24"/>
        </w:rPr>
      </w:pPr>
      <w:r w:rsidRPr="00FC13E6">
        <w:rPr>
          <w:rFonts w:cs="Times New Roman"/>
          <w:b/>
          <w:color w:val="auto"/>
          <w:szCs w:val="24"/>
        </w:rPr>
        <w:t>Introduction</w:t>
      </w:r>
    </w:p>
    <w:p w:rsidR="00E758AE" w:rsidRPr="00FC13E6" w:rsidRDefault="00E758AE" w:rsidP="00FC13E6">
      <w:pPr>
        <w:rPr>
          <w:rFonts w:cs="Times New Roman"/>
          <w:b/>
          <w:szCs w:val="24"/>
        </w:rPr>
      </w:pPr>
      <w:r w:rsidRPr="00FC13E6">
        <w:rPr>
          <w:rFonts w:cs="Times New Roman"/>
          <w:b/>
          <w:szCs w:val="24"/>
        </w:rPr>
        <w:t>Factors Affecting Staff Planning</w:t>
      </w:r>
    </w:p>
    <w:p w:rsidR="00236344" w:rsidRPr="00FC13E6" w:rsidRDefault="00E758AE" w:rsidP="0072789B">
      <w:pPr>
        <w:rPr>
          <w:rFonts w:cs="Times New Roman"/>
          <w:color w:val="auto"/>
          <w:szCs w:val="24"/>
        </w:rPr>
      </w:pPr>
      <w:r w:rsidRPr="00FC13E6">
        <w:rPr>
          <w:rFonts w:cs="Times New Roman"/>
          <w:color w:val="auto"/>
          <w:szCs w:val="24"/>
        </w:rPr>
        <w:t xml:space="preserve">Some worries influence human aid planning. The maximum important of these are: (i) the nature and policy of the organization, (ii) the cycles of organizational increase and making plans, (iii) the uncertain surroundings, (iv) the horizons of time, (v) the character and relevance of </w:t>
      </w:r>
    </w:p>
    <w:sectPr w:rsidR="00236344" w:rsidRPr="00FC13E6"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FAE" w:rsidRDefault="00627FAE" w:rsidP="00843D79">
      <w:pPr>
        <w:spacing w:after="0" w:line="240" w:lineRule="auto"/>
      </w:pPr>
      <w:r>
        <w:separator/>
      </w:r>
    </w:p>
  </w:endnote>
  <w:endnote w:type="continuationSeparator" w:id="1">
    <w:p w:rsidR="00627FAE" w:rsidRDefault="00627FAE" w:rsidP="0084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FAE" w:rsidRDefault="00627FAE" w:rsidP="00843D79">
      <w:pPr>
        <w:spacing w:after="0" w:line="240" w:lineRule="auto"/>
      </w:pPr>
      <w:r>
        <w:separator/>
      </w:r>
    </w:p>
  </w:footnote>
  <w:footnote w:type="continuationSeparator" w:id="1">
    <w:p w:rsidR="00627FAE" w:rsidRDefault="00627FAE" w:rsidP="00843D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Y1MjMzNDAwNDIzMDRT0lEKTi0uzszPAykwqQUATO7qpSwAAAA="/>
  </w:docVars>
  <w:rsids>
    <w:rsidRoot w:val="00236344"/>
    <w:rsid w:val="00062D69"/>
    <w:rsid w:val="00162BEF"/>
    <w:rsid w:val="00236344"/>
    <w:rsid w:val="002921DD"/>
    <w:rsid w:val="003966F5"/>
    <w:rsid w:val="00627FAE"/>
    <w:rsid w:val="006748E4"/>
    <w:rsid w:val="0072789B"/>
    <w:rsid w:val="007405C8"/>
    <w:rsid w:val="008208C8"/>
    <w:rsid w:val="00843D79"/>
    <w:rsid w:val="00A72D9E"/>
    <w:rsid w:val="00BC2E7B"/>
    <w:rsid w:val="00D736C4"/>
    <w:rsid w:val="00DA304D"/>
    <w:rsid w:val="00E758AE"/>
    <w:rsid w:val="00FC1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44"/>
    <w:pPr>
      <w:spacing w:line="360" w:lineRule="auto"/>
      <w:jc w:val="both"/>
    </w:pPr>
    <w:rPr>
      <w:rFonts w:ascii="Times New Roman" w:eastAsia="Times New Roman" w:hAnsi="Times New Roman" w:cs="Vrinda"/>
      <w:color w:val="000000"/>
      <w:sz w:val="24"/>
    </w:rPr>
  </w:style>
  <w:style w:type="paragraph" w:styleId="Heading1">
    <w:name w:val="heading 1"/>
    <w:basedOn w:val="Normal"/>
    <w:next w:val="Normal"/>
    <w:link w:val="Heading1Char"/>
    <w:uiPriority w:val="9"/>
    <w:qFormat/>
    <w:rsid w:val="00236344"/>
    <w:pPr>
      <w:keepNext/>
      <w:keepLines/>
      <w:spacing w:before="480" w:after="0"/>
      <w:outlineLvl w:val="0"/>
    </w:pPr>
    <w:rPr>
      <w:b/>
      <w:bCs/>
      <w:color w:val="365F91"/>
      <w:szCs w:val="28"/>
    </w:rPr>
  </w:style>
  <w:style w:type="paragraph" w:styleId="Heading2">
    <w:name w:val="heading 2"/>
    <w:basedOn w:val="Normal"/>
    <w:link w:val="Heading2Char"/>
    <w:uiPriority w:val="9"/>
    <w:qFormat/>
    <w:rsid w:val="00236344"/>
    <w:pPr>
      <w:spacing w:before="100" w:beforeAutospacing="1" w:after="100" w:afterAutospacing="1"/>
      <w:outlineLvl w:val="1"/>
    </w:pPr>
    <w:rPr>
      <w:rFonts w:cs="Times New Roman"/>
      <w:b/>
      <w:bCs/>
      <w:color w:val="1F497D"/>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344"/>
    <w:rPr>
      <w:rFonts w:ascii="Times New Roman" w:eastAsia="Times New Roman" w:hAnsi="Times New Roman" w:cs="Vrinda"/>
      <w:b/>
      <w:bCs/>
      <w:color w:val="365F91"/>
      <w:sz w:val="24"/>
      <w:szCs w:val="28"/>
    </w:rPr>
  </w:style>
  <w:style w:type="character" w:customStyle="1" w:styleId="Heading2Char">
    <w:name w:val="Heading 2 Char"/>
    <w:basedOn w:val="DefaultParagraphFont"/>
    <w:link w:val="Heading2"/>
    <w:uiPriority w:val="9"/>
    <w:rsid w:val="00236344"/>
    <w:rPr>
      <w:rFonts w:ascii="Times New Roman" w:eastAsia="Times New Roman" w:hAnsi="Times New Roman" w:cs="Times New Roman"/>
      <w:b/>
      <w:bCs/>
      <w:color w:val="1F497D"/>
      <w:sz w:val="24"/>
      <w:szCs w:val="36"/>
    </w:rPr>
  </w:style>
  <w:style w:type="character" w:styleId="Hyperlink">
    <w:name w:val="Hyperlink"/>
    <w:basedOn w:val="DefaultParagraphFont"/>
    <w:uiPriority w:val="99"/>
    <w:semiHidden/>
    <w:unhideWhenUsed/>
    <w:rsid w:val="0072789B"/>
    <w:rPr>
      <w:color w:val="0000FF"/>
      <w:u w:val="single"/>
    </w:rPr>
  </w:style>
  <w:style w:type="paragraph" w:styleId="BalloonText">
    <w:name w:val="Balloon Text"/>
    <w:basedOn w:val="Normal"/>
    <w:link w:val="BalloonTextChar"/>
    <w:uiPriority w:val="99"/>
    <w:semiHidden/>
    <w:unhideWhenUsed/>
    <w:rsid w:val="0072789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2789B"/>
    <w:rPr>
      <w:rFonts w:ascii="Arial" w:eastAsia="Times New Roman"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2022-04-04T06:16:00Z</dcterms:created>
  <dcterms:modified xsi:type="dcterms:W3CDTF">2022-04-06T17:42:00Z</dcterms:modified>
</cp:coreProperties>
</file>