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A7" w:rsidRPr="00AF6A42" w:rsidRDefault="001B53A7" w:rsidP="00AF6A42">
      <w:pPr>
        <w:jc w:val="center"/>
        <w:rPr>
          <w:rFonts w:eastAsia="Times New Roman"/>
          <w:b/>
          <w:color w:val="auto"/>
          <w:szCs w:val="24"/>
        </w:rPr>
      </w:pPr>
      <w:r w:rsidRPr="00AF6A42">
        <w:rPr>
          <w:b/>
          <w:bCs/>
          <w:color w:val="auto"/>
          <w:szCs w:val="24"/>
        </w:rPr>
        <w:t>Business Communication</w:t>
      </w:r>
    </w:p>
    <w:p w:rsidR="001B53A7" w:rsidRPr="00AF6A42" w:rsidRDefault="00AF6A42" w:rsidP="00AF6A42">
      <w:pPr>
        <w:jc w:val="center"/>
        <w:rPr>
          <w:rFonts w:eastAsia="Times New Roman"/>
          <w:b/>
          <w:color w:val="auto"/>
          <w:szCs w:val="24"/>
        </w:rPr>
      </w:pPr>
      <w:r w:rsidRPr="00AF6A42">
        <w:rPr>
          <w:b/>
          <w:color w:val="auto"/>
          <w:spacing w:val="-1"/>
          <w:szCs w:val="24"/>
        </w:rPr>
        <w:t>Jun</w:t>
      </w:r>
      <w:r w:rsidRPr="00AF6A42">
        <w:rPr>
          <w:b/>
          <w:color w:val="auto"/>
          <w:szCs w:val="24"/>
        </w:rPr>
        <w:t xml:space="preserve">e </w:t>
      </w:r>
      <w:r w:rsidRPr="00AF6A42">
        <w:rPr>
          <w:b/>
          <w:color w:val="auto"/>
          <w:spacing w:val="-2"/>
          <w:szCs w:val="24"/>
        </w:rPr>
        <w:t>2</w:t>
      </w:r>
      <w:r w:rsidRPr="00AF6A42">
        <w:rPr>
          <w:b/>
          <w:color w:val="auto"/>
          <w:spacing w:val="1"/>
          <w:szCs w:val="24"/>
        </w:rPr>
        <w:t>0</w:t>
      </w:r>
      <w:r w:rsidRPr="00AF6A42">
        <w:rPr>
          <w:b/>
          <w:color w:val="auto"/>
          <w:spacing w:val="-2"/>
          <w:szCs w:val="24"/>
        </w:rPr>
        <w:t>2</w:t>
      </w:r>
      <w:r w:rsidRPr="00AF6A42">
        <w:rPr>
          <w:b/>
          <w:color w:val="auto"/>
          <w:szCs w:val="24"/>
        </w:rPr>
        <w:t>2</w:t>
      </w:r>
      <w:r w:rsidRPr="00AF6A42">
        <w:rPr>
          <w:b/>
          <w:color w:val="auto"/>
          <w:spacing w:val="2"/>
          <w:szCs w:val="24"/>
        </w:rPr>
        <w:t xml:space="preserve"> </w:t>
      </w:r>
      <w:r w:rsidRPr="00AF6A42">
        <w:rPr>
          <w:b/>
          <w:color w:val="auto"/>
          <w:szCs w:val="24"/>
        </w:rPr>
        <w:t>Ex</w:t>
      </w:r>
      <w:r w:rsidRPr="00AF6A42">
        <w:rPr>
          <w:b/>
          <w:color w:val="auto"/>
          <w:spacing w:val="-1"/>
          <w:szCs w:val="24"/>
        </w:rPr>
        <w:t>a</w:t>
      </w:r>
      <w:r w:rsidRPr="00AF6A42">
        <w:rPr>
          <w:b/>
          <w:color w:val="auto"/>
          <w:spacing w:val="-2"/>
          <w:szCs w:val="24"/>
        </w:rPr>
        <w:t>m</w:t>
      </w:r>
      <w:r w:rsidRPr="00AF6A42">
        <w:rPr>
          <w:b/>
          <w:color w:val="auto"/>
          <w:spacing w:val="-1"/>
          <w:szCs w:val="24"/>
        </w:rPr>
        <w:t>ina</w:t>
      </w:r>
      <w:r w:rsidRPr="00AF6A42">
        <w:rPr>
          <w:b/>
          <w:color w:val="auto"/>
          <w:szCs w:val="24"/>
        </w:rPr>
        <w:t>t</w:t>
      </w:r>
      <w:r w:rsidRPr="00AF6A42">
        <w:rPr>
          <w:b/>
          <w:color w:val="auto"/>
          <w:spacing w:val="1"/>
          <w:szCs w:val="24"/>
        </w:rPr>
        <w:t>i</w:t>
      </w:r>
      <w:r w:rsidRPr="00AF6A42">
        <w:rPr>
          <w:b/>
          <w:color w:val="auto"/>
          <w:spacing w:val="-1"/>
          <w:szCs w:val="24"/>
        </w:rPr>
        <w:t>o</w:t>
      </w:r>
      <w:r w:rsidRPr="00AF6A42">
        <w:rPr>
          <w:b/>
          <w:color w:val="auto"/>
          <w:szCs w:val="24"/>
        </w:rPr>
        <w:t>n</w:t>
      </w:r>
    </w:p>
    <w:p w:rsidR="00AF6A42" w:rsidRPr="00AF6A42" w:rsidRDefault="00AF6A42" w:rsidP="00AF6A42">
      <w:pPr>
        <w:pStyle w:val="Heading1"/>
        <w:rPr>
          <w:color w:val="auto"/>
          <w:sz w:val="24"/>
          <w:szCs w:val="24"/>
        </w:rPr>
      </w:pPr>
      <w:bookmarkStart w:id="0" w:name="_Toc99821323"/>
    </w:p>
    <w:p w:rsidR="00AF6A42" w:rsidRPr="00AF6A42" w:rsidRDefault="00AF6A42" w:rsidP="00AF6A42">
      <w:pPr>
        <w:pStyle w:val="Heading1"/>
        <w:rPr>
          <w:color w:val="auto"/>
          <w:sz w:val="24"/>
          <w:szCs w:val="24"/>
        </w:rPr>
      </w:pPr>
    </w:p>
    <w:p w:rsidR="00AF6A42" w:rsidRPr="00AF6A42" w:rsidRDefault="00AF6A42" w:rsidP="00AF6A42">
      <w:pPr>
        <w:pStyle w:val="Heading1"/>
        <w:rPr>
          <w:color w:val="auto"/>
          <w:sz w:val="24"/>
          <w:szCs w:val="24"/>
        </w:rPr>
      </w:pPr>
      <w:r w:rsidRPr="00AF6A42">
        <w:rPr>
          <w:color w:val="auto"/>
          <w:sz w:val="24"/>
          <w:szCs w:val="24"/>
        </w:rPr>
        <w:t xml:space="preserve">Q1. </w:t>
      </w:r>
      <w:proofErr w:type="spellStart"/>
      <w:r w:rsidRPr="00AF6A42">
        <w:rPr>
          <w:color w:val="auto"/>
          <w:sz w:val="24"/>
          <w:szCs w:val="24"/>
        </w:rPr>
        <w:t>Sudesh</w:t>
      </w:r>
      <w:proofErr w:type="spellEnd"/>
      <w:r w:rsidRPr="00AF6A42">
        <w:rPr>
          <w:color w:val="auto"/>
          <w:sz w:val="24"/>
          <w:szCs w:val="24"/>
        </w:rPr>
        <w:t xml:space="preserve"> is a Project Manager at a leading IT firm which has global presence. He has been working at the company’s </w:t>
      </w:r>
      <w:proofErr w:type="spellStart"/>
      <w:r w:rsidRPr="00AF6A42">
        <w:rPr>
          <w:color w:val="auto"/>
          <w:sz w:val="24"/>
          <w:szCs w:val="24"/>
        </w:rPr>
        <w:t>Bengaluru</w:t>
      </w:r>
      <w:proofErr w:type="spellEnd"/>
      <w:r w:rsidRPr="00AF6A42">
        <w:rPr>
          <w:color w:val="auto"/>
          <w:sz w:val="24"/>
          <w:szCs w:val="24"/>
        </w:rPr>
        <w:t xml:space="preserve"> office for last 8 years. In the past </w:t>
      </w:r>
      <w:proofErr w:type="spellStart"/>
      <w:r w:rsidRPr="00AF6A42">
        <w:rPr>
          <w:color w:val="auto"/>
          <w:sz w:val="24"/>
          <w:szCs w:val="24"/>
        </w:rPr>
        <w:t>Sudesh</w:t>
      </w:r>
      <w:proofErr w:type="spellEnd"/>
      <w:r w:rsidRPr="00AF6A42">
        <w:rPr>
          <w:color w:val="auto"/>
          <w:sz w:val="24"/>
          <w:szCs w:val="24"/>
        </w:rPr>
        <w:t xml:space="preserve"> has worked at offshore client locations for short duration of not more than 2 months. Now the senior leadership has decided to send </w:t>
      </w:r>
      <w:proofErr w:type="spellStart"/>
      <w:r w:rsidRPr="00AF6A42">
        <w:rPr>
          <w:color w:val="auto"/>
          <w:sz w:val="24"/>
          <w:szCs w:val="24"/>
        </w:rPr>
        <w:t>Sudesh</w:t>
      </w:r>
      <w:proofErr w:type="spellEnd"/>
      <w:r w:rsidRPr="00AF6A42">
        <w:rPr>
          <w:color w:val="auto"/>
          <w:sz w:val="24"/>
          <w:szCs w:val="24"/>
        </w:rPr>
        <w:t xml:space="preserve"> to lead a project team at their UK office for a period of three years. However, </w:t>
      </w:r>
      <w:proofErr w:type="spellStart"/>
      <w:r w:rsidRPr="00AF6A42">
        <w:rPr>
          <w:color w:val="auto"/>
          <w:sz w:val="24"/>
          <w:szCs w:val="24"/>
        </w:rPr>
        <w:t>Sudesh</w:t>
      </w:r>
      <w:proofErr w:type="spellEnd"/>
      <w:r w:rsidRPr="00AF6A42">
        <w:rPr>
          <w:color w:val="auto"/>
          <w:sz w:val="24"/>
          <w:szCs w:val="24"/>
        </w:rPr>
        <w:t xml:space="preserve"> has always been of the view that the Indian culture is the best. He is worried that after moving to UK his </w:t>
      </w:r>
      <w:proofErr w:type="spellStart"/>
      <w:r w:rsidRPr="00AF6A42">
        <w:rPr>
          <w:color w:val="auto"/>
          <w:sz w:val="24"/>
          <w:szCs w:val="24"/>
        </w:rPr>
        <w:t>teenaged</w:t>
      </w:r>
      <w:proofErr w:type="spellEnd"/>
      <w:r w:rsidRPr="00AF6A42">
        <w:rPr>
          <w:color w:val="auto"/>
          <w:sz w:val="24"/>
          <w:szCs w:val="24"/>
        </w:rPr>
        <w:t xml:space="preserve"> children would unlearn their Indian cultural values. For the successful completion of the foreign assignment it is necessary that </w:t>
      </w:r>
      <w:proofErr w:type="spellStart"/>
      <w:r w:rsidRPr="00AF6A42">
        <w:rPr>
          <w:color w:val="auto"/>
          <w:sz w:val="24"/>
          <w:szCs w:val="24"/>
        </w:rPr>
        <w:t>Sudesh</w:t>
      </w:r>
      <w:proofErr w:type="spellEnd"/>
      <w:r w:rsidRPr="00AF6A42">
        <w:rPr>
          <w:color w:val="auto"/>
          <w:sz w:val="24"/>
          <w:szCs w:val="24"/>
        </w:rPr>
        <w:t xml:space="preserve"> changes his perception towards foreign culture. How can the IT firm ensure to change </w:t>
      </w:r>
      <w:proofErr w:type="spellStart"/>
      <w:r w:rsidRPr="00AF6A42">
        <w:rPr>
          <w:color w:val="auto"/>
          <w:sz w:val="24"/>
          <w:szCs w:val="24"/>
        </w:rPr>
        <w:t>Sudesh’s</w:t>
      </w:r>
      <w:proofErr w:type="spellEnd"/>
      <w:r w:rsidRPr="00AF6A42">
        <w:rPr>
          <w:color w:val="auto"/>
          <w:sz w:val="24"/>
          <w:szCs w:val="24"/>
        </w:rPr>
        <w:t xml:space="preserve"> perception towards the foreign culture?</w:t>
      </w:r>
    </w:p>
    <w:p w:rsidR="00AF6A42" w:rsidRPr="00AF6A42" w:rsidRDefault="00AF6A42" w:rsidP="00AF6A42">
      <w:pPr>
        <w:pStyle w:val="Heading1"/>
        <w:rPr>
          <w:color w:val="auto"/>
          <w:sz w:val="24"/>
          <w:szCs w:val="24"/>
        </w:rPr>
      </w:pPr>
      <w:r w:rsidRPr="00AF6A42">
        <w:rPr>
          <w:color w:val="auto"/>
          <w:sz w:val="24"/>
          <w:szCs w:val="24"/>
        </w:rPr>
        <w:t>(10 Marks)</w:t>
      </w:r>
    </w:p>
    <w:p w:rsidR="001B53A7" w:rsidRPr="00AF6A42" w:rsidRDefault="00AF6A42" w:rsidP="00AF6A42">
      <w:pPr>
        <w:pStyle w:val="Heading1"/>
        <w:rPr>
          <w:color w:val="auto"/>
          <w:sz w:val="24"/>
          <w:szCs w:val="24"/>
        </w:rPr>
      </w:pPr>
      <w:proofErr w:type="spellStart"/>
      <w:proofErr w:type="gramStart"/>
      <w:r w:rsidRPr="00AF6A42">
        <w:rPr>
          <w:color w:val="auto"/>
          <w:sz w:val="24"/>
          <w:szCs w:val="24"/>
        </w:rPr>
        <w:t>Ans</w:t>
      </w:r>
      <w:proofErr w:type="spellEnd"/>
      <w:r w:rsidRPr="00AF6A42">
        <w:rPr>
          <w:color w:val="auto"/>
          <w:sz w:val="24"/>
          <w:szCs w:val="24"/>
        </w:rPr>
        <w:t xml:space="preserve"> </w:t>
      </w:r>
      <w:r w:rsidR="001B53A7" w:rsidRPr="00AF6A42">
        <w:rPr>
          <w:color w:val="auto"/>
          <w:sz w:val="24"/>
          <w:szCs w:val="24"/>
        </w:rPr>
        <w:t>1</w:t>
      </w:r>
      <w:bookmarkEnd w:id="0"/>
      <w:r w:rsidRPr="00AF6A42">
        <w:rPr>
          <w:color w:val="auto"/>
          <w:sz w:val="24"/>
          <w:szCs w:val="24"/>
        </w:rPr>
        <w:t>.</w:t>
      </w:r>
      <w:proofErr w:type="gramEnd"/>
    </w:p>
    <w:p w:rsidR="001B53A7" w:rsidRPr="00AF6A42" w:rsidRDefault="001B53A7" w:rsidP="00AF6A42">
      <w:pPr>
        <w:pStyle w:val="Heading2"/>
        <w:rPr>
          <w:color w:val="auto"/>
          <w:sz w:val="24"/>
          <w:szCs w:val="24"/>
        </w:rPr>
      </w:pPr>
      <w:bookmarkStart w:id="1" w:name="_Toc99821324"/>
      <w:r w:rsidRPr="00AF6A42">
        <w:rPr>
          <w:color w:val="auto"/>
          <w:sz w:val="24"/>
          <w:szCs w:val="24"/>
        </w:rPr>
        <w:t>Introduction</w:t>
      </w:r>
      <w:bookmarkEnd w:id="1"/>
    </w:p>
    <w:p w:rsidR="00EA45A5" w:rsidRDefault="001B53A7" w:rsidP="00EA45A5">
      <w:pPr>
        <w:shd w:val="clear" w:color="auto" w:fill="FFFFFF"/>
        <w:jc w:val="center"/>
        <w:rPr>
          <w:rFonts w:cs="Calibri"/>
          <w:color w:val="222222"/>
        </w:rPr>
      </w:pPr>
      <w:r w:rsidRPr="00AF6A42">
        <w:rPr>
          <w:color w:val="auto"/>
          <w:szCs w:val="24"/>
        </w:rPr>
        <w:t xml:space="preserve">Cultural differences are the basis for forming human identities, inclusive of a nation and the culture wherein humans are to stay, including a community, group, own family, or place of business. Cultural differences affect how someone appears and acts, how they think, how they're perceived, and how they manage conflicts, each at home and in the place of job. Human beings' belief of the fee in their environment to be an experience of identification, a sort of social capital, might also affect their notion of and attitudes toward the environment. These problems are of </w:t>
      </w:r>
      <w:r w:rsidR="00EA45A5">
        <w:rPr>
          <w:rFonts w:ascii="Georgia" w:hAnsi="Georgia" w:cs="Calibri"/>
          <w:sz w:val="33"/>
          <w:szCs w:val="33"/>
          <w:shd w:val="clear" w:color="auto" w:fill="FF0000"/>
        </w:rPr>
        <w:t>Its Half solved only</w:t>
      </w:r>
    </w:p>
    <w:p w:rsidR="00EA45A5" w:rsidRDefault="00EA45A5" w:rsidP="00EA45A5">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EA45A5" w:rsidRDefault="00EA45A5" w:rsidP="00EA45A5">
      <w:pPr>
        <w:shd w:val="clear" w:color="auto" w:fill="FFFFFF"/>
        <w:jc w:val="center"/>
        <w:rPr>
          <w:rFonts w:cs="Calibri"/>
          <w:color w:val="222222"/>
        </w:rPr>
      </w:pPr>
    </w:p>
    <w:p w:rsidR="00EA45A5" w:rsidRDefault="00EA45A5" w:rsidP="00EA45A5">
      <w:pPr>
        <w:shd w:val="clear" w:color="auto" w:fill="FFFFFF"/>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A45A5" w:rsidRDefault="00EA45A5" w:rsidP="00EA45A5">
      <w:pPr>
        <w:shd w:val="clear" w:color="auto" w:fill="FFFFFF"/>
        <w:jc w:val="center"/>
        <w:rPr>
          <w:rFonts w:cs="Calibri"/>
          <w:color w:val="222222"/>
        </w:rPr>
      </w:pPr>
    </w:p>
    <w:p w:rsidR="00EA45A5" w:rsidRDefault="00EA45A5" w:rsidP="00EA45A5">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EA45A5" w:rsidRDefault="00EA45A5" w:rsidP="00EA45A5">
      <w:pPr>
        <w:shd w:val="clear" w:color="auto" w:fill="FFFFFF"/>
        <w:jc w:val="center"/>
        <w:rPr>
          <w:rFonts w:ascii="Arial" w:hAnsi="Arial" w:cs="Calibri"/>
          <w:color w:val="222222"/>
        </w:rPr>
      </w:pPr>
    </w:p>
    <w:p w:rsidR="00EA45A5" w:rsidRDefault="00EA45A5" w:rsidP="00EA45A5">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EA45A5" w:rsidRDefault="00EA45A5" w:rsidP="00EA45A5">
      <w:pPr>
        <w:shd w:val="clear" w:color="auto" w:fill="E8EAED"/>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A45A5" w:rsidRDefault="00EA45A5" w:rsidP="00EA45A5">
      <w:pPr>
        <w:shd w:val="clear" w:color="auto" w:fill="FFFFFF"/>
        <w:jc w:val="center"/>
        <w:rPr>
          <w:rFonts w:cs="Calibri"/>
          <w:color w:val="500050"/>
        </w:rPr>
      </w:pPr>
      <w:r>
        <w:rPr>
          <w:rFonts w:ascii="Georgia" w:hAnsi="Georgia" w:cs="Calibri"/>
          <w:color w:val="500050"/>
          <w:sz w:val="33"/>
          <w:szCs w:val="33"/>
        </w:rPr>
        <w:t>Lowest price guarantee with quality.</w:t>
      </w:r>
    </w:p>
    <w:p w:rsidR="00EA45A5" w:rsidRDefault="00EA45A5" w:rsidP="00EA45A5">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A45A5" w:rsidRDefault="00EA45A5" w:rsidP="00EA45A5">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A45A5" w:rsidRDefault="00EA45A5" w:rsidP="00EA45A5">
      <w:pPr>
        <w:shd w:val="clear" w:color="auto" w:fill="FFFFFF"/>
        <w:jc w:val="center"/>
        <w:rPr>
          <w:rFonts w:cs="Calibri"/>
          <w:color w:val="500050"/>
        </w:rPr>
      </w:pPr>
    </w:p>
    <w:p w:rsidR="00EA45A5" w:rsidRDefault="00EA45A5" w:rsidP="00EA45A5">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EA45A5" w:rsidRDefault="00EA45A5" w:rsidP="00EA45A5">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EA45A5" w:rsidRDefault="00EA45A5" w:rsidP="00EA45A5">
      <w:pPr>
        <w:shd w:val="clear" w:color="auto" w:fill="FFFFFF"/>
        <w:jc w:val="center"/>
        <w:rPr>
          <w:rFonts w:cs="Calibri"/>
          <w:color w:val="500050"/>
        </w:rPr>
      </w:pPr>
      <w:r>
        <w:rPr>
          <w:rFonts w:ascii="Georgia" w:hAnsi="Georgia" w:cs="Calibri"/>
          <w:color w:val="500050"/>
          <w:sz w:val="33"/>
          <w:szCs w:val="33"/>
        </w:rPr>
        <w:t>1 hour.</w:t>
      </w:r>
    </w:p>
    <w:p w:rsidR="00EA45A5" w:rsidRDefault="00EA45A5" w:rsidP="00EA45A5">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A45A5" w:rsidRDefault="00EA45A5" w:rsidP="00EA45A5">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A45A5" w:rsidRDefault="00EA45A5" w:rsidP="00EA45A5">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1B53A7" w:rsidRPr="00AF6A42" w:rsidRDefault="001B53A7" w:rsidP="00EA45A5">
      <w:pPr>
        <w:rPr>
          <w:color w:val="auto"/>
          <w:szCs w:val="24"/>
        </w:rPr>
      </w:pPr>
    </w:p>
    <w:p w:rsidR="00AF6A42" w:rsidRDefault="00AF6A42" w:rsidP="00AF6A42">
      <w:pPr>
        <w:pStyle w:val="Heading1"/>
        <w:rPr>
          <w:color w:val="auto"/>
          <w:sz w:val="24"/>
          <w:szCs w:val="24"/>
        </w:rPr>
      </w:pPr>
      <w:bookmarkStart w:id="2" w:name="_Toc99821327"/>
      <w:r>
        <w:rPr>
          <w:color w:val="auto"/>
          <w:sz w:val="24"/>
          <w:szCs w:val="24"/>
        </w:rPr>
        <w:lastRenderedPageBreak/>
        <w:t>Q</w:t>
      </w:r>
      <w:r w:rsidRPr="00AF6A42">
        <w:rPr>
          <w:color w:val="auto"/>
          <w:sz w:val="24"/>
          <w:szCs w:val="24"/>
        </w:rPr>
        <w:t xml:space="preserve">2. </w:t>
      </w:r>
      <w:proofErr w:type="spellStart"/>
      <w:r w:rsidRPr="00AF6A42">
        <w:rPr>
          <w:color w:val="auto"/>
          <w:sz w:val="24"/>
          <w:szCs w:val="24"/>
        </w:rPr>
        <w:t>Aadhya</w:t>
      </w:r>
      <w:proofErr w:type="spellEnd"/>
      <w:r w:rsidRPr="00AF6A42">
        <w:rPr>
          <w:color w:val="auto"/>
          <w:sz w:val="24"/>
          <w:szCs w:val="24"/>
        </w:rPr>
        <w:t xml:space="preserve"> hails from </w:t>
      </w:r>
      <w:proofErr w:type="spellStart"/>
      <w:r w:rsidRPr="00AF6A42">
        <w:rPr>
          <w:color w:val="auto"/>
          <w:sz w:val="24"/>
          <w:szCs w:val="24"/>
        </w:rPr>
        <w:t>Kanchipuram</w:t>
      </w:r>
      <w:proofErr w:type="spellEnd"/>
      <w:r w:rsidRPr="00AF6A42">
        <w:rPr>
          <w:color w:val="auto"/>
          <w:sz w:val="24"/>
          <w:szCs w:val="24"/>
        </w:rPr>
        <w:t xml:space="preserve">, Tamil Nadu, a place famous for hand-woven silk </w:t>
      </w:r>
      <w:proofErr w:type="spellStart"/>
      <w:r w:rsidRPr="00AF6A42">
        <w:rPr>
          <w:color w:val="auto"/>
          <w:sz w:val="24"/>
          <w:szCs w:val="24"/>
        </w:rPr>
        <w:t>sarees</w:t>
      </w:r>
      <w:proofErr w:type="spellEnd"/>
      <w:r w:rsidRPr="00AF6A42">
        <w:rPr>
          <w:color w:val="auto"/>
          <w:sz w:val="24"/>
          <w:szCs w:val="24"/>
        </w:rPr>
        <w:t xml:space="preserve"> and its weaving industry. Since the beginning, </w:t>
      </w:r>
      <w:proofErr w:type="spellStart"/>
      <w:r w:rsidRPr="00AF6A42">
        <w:rPr>
          <w:color w:val="auto"/>
          <w:sz w:val="24"/>
          <w:szCs w:val="24"/>
        </w:rPr>
        <w:t>Aadhya</w:t>
      </w:r>
      <w:proofErr w:type="spellEnd"/>
      <w:r w:rsidRPr="00AF6A42">
        <w:rPr>
          <w:color w:val="auto"/>
          <w:sz w:val="24"/>
          <w:szCs w:val="24"/>
        </w:rPr>
        <w:t xml:space="preserve"> has always envisioned starting a venture to showcase the talent of local artisans and bring more prosperity to the weavers’ community. Thus, after completing a post-graduate degree in business management, </w:t>
      </w:r>
      <w:proofErr w:type="spellStart"/>
      <w:r w:rsidRPr="00AF6A42">
        <w:rPr>
          <w:color w:val="auto"/>
          <w:sz w:val="24"/>
          <w:szCs w:val="24"/>
        </w:rPr>
        <w:t>Aadhya</w:t>
      </w:r>
      <w:proofErr w:type="spellEnd"/>
      <w:r w:rsidRPr="00AF6A42">
        <w:rPr>
          <w:color w:val="auto"/>
          <w:sz w:val="24"/>
          <w:szCs w:val="24"/>
        </w:rPr>
        <w:t xml:space="preserve"> chose an entrepreneurial venture over campus placement. She conceptualized </w:t>
      </w:r>
      <w:proofErr w:type="spellStart"/>
      <w:r w:rsidRPr="00AF6A42">
        <w:rPr>
          <w:color w:val="auto"/>
          <w:sz w:val="24"/>
          <w:szCs w:val="24"/>
        </w:rPr>
        <w:t>Ozarro</w:t>
      </w:r>
      <w:proofErr w:type="spellEnd"/>
      <w:r w:rsidRPr="00AF6A42">
        <w:rPr>
          <w:color w:val="auto"/>
          <w:sz w:val="24"/>
          <w:szCs w:val="24"/>
        </w:rPr>
        <w:t xml:space="preserve"> and opened two stores, one each in </w:t>
      </w:r>
      <w:proofErr w:type="spellStart"/>
      <w:r w:rsidRPr="00AF6A42">
        <w:rPr>
          <w:color w:val="auto"/>
          <w:sz w:val="24"/>
          <w:szCs w:val="24"/>
        </w:rPr>
        <w:t>Kanchipuram</w:t>
      </w:r>
      <w:proofErr w:type="spellEnd"/>
      <w:r w:rsidRPr="00AF6A42">
        <w:rPr>
          <w:color w:val="auto"/>
          <w:sz w:val="24"/>
          <w:szCs w:val="24"/>
        </w:rPr>
        <w:t xml:space="preserve"> and Chennai, where artisans can display their hand-woven </w:t>
      </w:r>
      <w:proofErr w:type="spellStart"/>
      <w:r w:rsidRPr="00AF6A42">
        <w:rPr>
          <w:color w:val="auto"/>
          <w:sz w:val="24"/>
          <w:szCs w:val="24"/>
        </w:rPr>
        <w:t>sarees</w:t>
      </w:r>
      <w:proofErr w:type="spellEnd"/>
      <w:r w:rsidRPr="00AF6A42">
        <w:rPr>
          <w:color w:val="auto"/>
          <w:sz w:val="24"/>
          <w:szCs w:val="24"/>
        </w:rPr>
        <w:t xml:space="preserve"> and other accessories. Initially she was able to attract a good number of customers and make considerable sale. But with the spread of Covid-19 virus, as more and more people prefer to shop online, the </w:t>
      </w:r>
      <w:proofErr w:type="gramStart"/>
      <w:r w:rsidRPr="00AF6A42">
        <w:rPr>
          <w:color w:val="auto"/>
          <w:sz w:val="24"/>
          <w:szCs w:val="24"/>
        </w:rPr>
        <w:t>footfall  at</w:t>
      </w:r>
      <w:proofErr w:type="gramEnd"/>
      <w:r w:rsidRPr="00AF6A42">
        <w:rPr>
          <w:color w:val="auto"/>
          <w:sz w:val="24"/>
          <w:szCs w:val="24"/>
        </w:rPr>
        <w:t xml:space="preserve">  her  stores  has  reduced  considerably.    </w:t>
      </w:r>
      <w:proofErr w:type="spellStart"/>
      <w:proofErr w:type="gramStart"/>
      <w:r w:rsidRPr="00AF6A42">
        <w:rPr>
          <w:color w:val="auto"/>
          <w:sz w:val="24"/>
          <w:szCs w:val="24"/>
        </w:rPr>
        <w:t>Ozarro</w:t>
      </w:r>
      <w:proofErr w:type="spellEnd"/>
      <w:r w:rsidRPr="00AF6A42">
        <w:rPr>
          <w:color w:val="auto"/>
          <w:sz w:val="24"/>
          <w:szCs w:val="24"/>
        </w:rPr>
        <w:t xml:space="preserve">  does</w:t>
      </w:r>
      <w:proofErr w:type="gramEnd"/>
      <w:r w:rsidRPr="00AF6A42">
        <w:rPr>
          <w:color w:val="auto"/>
          <w:sz w:val="24"/>
          <w:szCs w:val="24"/>
        </w:rPr>
        <w:t xml:space="preserve">  not  have  an  online presence and hence is losing out to its competitors. </w:t>
      </w:r>
      <w:proofErr w:type="spellStart"/>
      <w:r w:rsidRPr="00AF6A42">
        <w:rPr>
          <w:color w:val="auto"/>
          <w:sz w:val="24"/>
          <w:szCs w:val="24"/>
        </w:rPr>
        <w:t>Aadhya</w:t>
      </w:r>
      <w:proofErr w:type="spellEnd"/>
      <w:r w:rsidRPr="00AF6A42">
        <w:rPr>
          <w:color w:val="auto"/>
          <w:sz w:val="24"/>
          <w:szCs w:val="24"/>
        </w:rPr>
        <w:t xml:space="preserve"> is contemplating whether she should launch </w:t>
      </w:r>
      <w:proofErr w:type="spellStart"/>
      <w:r w:rsidRPr="00AF6A42">
        <w:rPr>
          <w:color w:val="auto"/>
          <w:sz w:val="24"/>
          <w:szCs w:val="24"/>
        </w:rPr>
        <w:t>Ozzaro</w:t>
      </w:r>
      <w:proofErr w:type="spellEnd"/>
      <w:r w:rsidRPr="00AF6A42">
        <w:rPr>
          <w:color w:val="auto"/>
          <w:sz w:val="24"/>
          <w:szCs w:val="24"/>
        </w:rPr>
        <w:t xml:space="preserve"> in the digital space. Advise whether </w:t>
      </w:r>
      <w:proofErr w:type="spellStart"/>
      <w:r w:rsidRPr="00AF6A42">
        <w:rPr>
          <w:color w:val="auto"/>
          <w:sz w:val="24"/>
          <w:szCs w:val="24"/>
        </w:rPr>
        <w:t>Aadhya</w:t>
      </w:r>
      <w:proofErr w:type="spellEnd"/>
      <w:r w:rsidRPr="00AF6A42">
        <w:rPr>
          <w:color w:val="auto"/>
          <w:sz w:val="24"/>
          <w:szCs w:val="24"/>
        </w:rPr>
        <w:t xml:space="preserve"> should go on to launch </w:t>
      </w:r>
      <w:proofErr w:type="spellStart"/>
      <w:r w:rsidRPr="00AF6A42">
        <w:rPr>
          <w:color w:val="auto"/>
          <w:sz w:val="24"/>
          <w:szCs w:val="24"/>
        </w:rPr>
        <w:t>Ozarro</w:t>
      </w:r>
      <w:proofErr w:type="spellEnd"/>
      <w:r w:rsidRPr="00AF6A42">
        <w:rPr>
          <w:color w:val="auto"/>
          <w:sz w:val="24"/>
          <w:szCs w:val="24"/>
        </w:rPr>
        <w:t xml:space="preserve"> onto the digital space. Also how she </w:t>
      </w:r>
      <w:proofErr w:type="gramStart"/>
      <w:r w:rsidRPr="00AF6A42">
        <w:rPr>
          <w:color w:val="auto"/>
          <w:sz w:val="24"/>
          <w:szCs w:val="24"/>
        </w:rPr>
        <w:t>can  make</w:t>
      </w:r>
      <w:proofErr w:type="gramEnd"/>
      <w:r w:rsidRPr="00AF6A42">
        <w:rPr>
          <w:color w:val="auto"/>
          <w:sz w:val="24"/>
          <w:szCs w:val="24"/>
        </w:rPr>
        <w:t xml:space="preserve"> an effective digital presence to increase the sales?                                                                         (10 Marks)</w:t>
      </w:r>
    </w:p>
    <w:p w:rsidR="001B53A7" w:rsidRPr="00AF6A42" w:rsidRDefault="00AF6A42" w:rsidP="00AF6A42">
      <w:pPr>
        <w:pStyle w:val="Heading1"/>
        <w:rPr>
          <w:color w:val="auto"/>
          <w:sz w:val="24"/>
          <w:szCs w:val="24"/>
        </w:rPr>
      </w:pPr>
      <w:proofErr w:type="spellStart"/>
      <w:proofErr w:type="gramStart"/>
      <w:r>
        <w:rPr>
          <w:color w:val="auto"/>
          <w:sz w:val="24"/>
          <w:szCs w:val="24"/>
        </w:rPr>
        <w:t>Ans</w:t>
      </w:r>
      <w:proofErr w:type="spellEnd"/>
      <w:r w:rsidR="001B53A7" w:rsidRPr="00AF6A42">
        <w:rPr>
          <w:color w:val="auto"/>
          <w:sz w:val="24"/>
          <w:szCs w:val="24"/>
        </w:rPr>
        <w:t xml:space="preserve"> 2</w:t>
      </w:r>
      <w:bookmarkEnd w:id="2"/>
      <w:r>
        <w:rPr>
          <w:color w:val="auto"/>
          <w:sz w:val="24"/>
          <w:szCs w:val="24"/>
        </w:rPr>
        <w:t>.</w:t>
      </w:r>
      <w:proofErr w:type="gramEnd"/>
    </w:p>
    <w:p w:rsidR="001B53A7" w:rsidRPr="00AF6A42" w:rsidRDefault="001B53A7" w:rsidP="00AF6A42">
      <w:pPr>
        <w:pStyle w:val="Heading2"/>
        <w:rPr>
          <w:color w:val="auto"/>
          <w:sz w:val="24"/>
          <w:szCs w:val="24"/>
        </w:rPr>
      </w:pPr>
      <w:bookmarkStart w:id="3" w:name="_Toc99821328"/>
      <w:r w:rsidRPr="00AF6A42">
        <w:rPr>
          <w:color w:val="auto"/>
          <w:sz w:val="24"/>
          <w:szCs w:val="24"/>
        </w:rPr>
        <w:t>Introduction</w:t>
      </w:r>
      <w:bookmarkEnd w:id="3"/>
    </w:p>
    <w:p w:rsidR="00EA45A5" w:rsidRDefault="001B53A7" w:rsidP="00EA45A5">
      <w:pPr>
        <w:rPr>
          <w:color w:val="auto"/>
          <w:szCs w:val="24"/>
        </w:rPr>
      </w:pPr>
      <w:r w:rsidRPr="00AF6A42">
        <w:rPr>
          <w:color w:val="auto"/>
          <w:szCs w:val="24"/>
        </w:rPr>
        <w:t xml:space="preserve">Digital business is ready to gain access to and perform on patron facts wherever clients and groups go. Digital marketing is the strategy that digital business uses to accumulate clients and construct brand consciousness through virtual channels. This means advertising via e-mail, websites, cellular devices, and social media. It’s approximately presenting new, better, and innovative products and services through virtual. It's far about converting how the arena buys, </w:t>
      </w:r>
      <w:bookmarkStart w:id="4" w:name="_Toc99821331"/>
    </w:p>
    <w:p w:rsidR="00EA45A5" w:rsidRDefault="00EA45A5" w:rsidP="00EA45A5">
      <w:pPr>
        <w:rPr>
          <w:color w:val="auto"/>
          <w:szCs w:val="24"/>
        </w:rPr>
      </w:pPr>
    </w:p>
    <w:p w:rsidR="00EA45A5" w:rsidRPr="00EA45A5" w:rsidRDefault="00EA45A5" w:rsidP="00EA45A5">
      <w:pPr>
        <w:rPr>
          <w:b/>
          <w:color w:val="auto"/>
          <w:szCs w:val="24"/>
        </w:rPr>
      </w:pPr>
    </w:p>
    <w:p w:rsidR="00EA45A5" w:rsidRDefault="00AF6A42" w:rsidP="00EA45A5">
      <w:pPr>
        <w:rPr>
          <w:b/>
          <w:color w:val="auto"/>
          <w:szCs w:val="24"/>
        </w:rPr>
      </w:pPr>
      <w:r w:rsidRPr="00EA45A5">
        <w:rPr>
          <w:b/>
          <w:color w:val="auto"/>
          <w:szCs w:val="24"/>
        </w:rPr>
        <w:t xml:space="preserve">Q3. </w:t>
      </w:r>
      <w:proofErr w:type="spellStart"/>
      <w:r w:rsidRPr="00EA45A5">
        <w:rPr>
          <w:b/>
          <w:color w:val="auto"/>
          <w:szCs w:val="24"/>
        </w:rPr>
        <w:t>Sajal</w:t>
      </w:r>
      <w:proofErr w:type="spellEnd"/>
      <w:r w:rsidRPr="00EA45A5">
        <w:rPr>
          <w:b/>
          <w:color w:val="auto"/>
          <w:szCs w:val="24"/>
        </w:rPr>
        <w:t xml:space="preserve"> has completed her MBA in HR from a B-school in Mumbai. She has applied for the position of a recruiter. As part of the selection process there will be screening round comprising of a group discussion followed by an interview. </w:t>
      </w:r>
    </w:p>
    <w:p w:rsidR="00AF6A42" w:rsidRPr="00EA45A5" w:rsidRDefault="00AF6A42" w:rsidP="00EA45A5">
      <w:pPr>
        <w:rPr>
          <w:b/>
          <w:color w:val="auto"/>
          <w:szCs w:val="24"/>
        </w:rPr>
      </w:pPr>
      <w:r w:rsidRPr="00EA45A5">
        <w:rPr>
          <w:b/>
          <w:color w:val="auto"/>
          <w:szCs w:val="24"/>
        </w:rPr>
        <w:t xml:space="preserve">a. </w:t>
      </w:r>
      <w:proofErr w:type="spellStart"/>
      <w:r w:rsidRPr="00EA45A5">
        <w:rPr>
          <w:b/>
          <w:color w:val="auto"/>
          <w:szCs w:val="24"/>
        </w:rPr>
        <w:t>Sajal</w:t>
      </w:r>
      <w:proofErr w:type="spellEnd"/>
      <w:r w:rsidRPr="00EA45A5">
        <w:rPr>
          <w:b/>
          <w:color w:val="auto"/>
          <w:szCs w:val="24"/>
        </w:rPr>
        <w:t xml:space="preserve"> is nervous about facing the group discussion for the first time and does not know how to prepare for it. What strategy can </w:t>
      </w:r>
      <w:proofErr w:type="spellStart"/>
      <w:r w:rsidRPr="00EA45A5">
        <w:rPr>
          <w:b/>
          <w:color w:val="auto"/>
          <w:szCs w:val="24"/>
        </w:rPr>
        <w:t>Sajal</w:t>
      </w:r>
      <w:proofErr w:type="spellEnd"/>
      <w:r w:rsidRPr="00EA45A5">
        <w:rPr>
          <w:b/>
          <w:color w:val="auto"/>
          <w:szCs w:val="24"/>
        </w:rPr>
        <w:t xml:space="preserve"> adopt for successfully facing the group discussion? (5 Marks)</w:t>
      </w:r>
    </w:p>
    <w:p w:rsidR="00AF6A42" w:rsidRDefault="00AF6A42" w:rsidP="00AF6A42">
      <w:pPr>
        <w:pStyle w:val="Heading1"/>
        <w:rPr>
          <w:color w:val="auto"/>
          <w:sz w:val="24"/>
          <w:szCs w:val="24"/>
        </w:rPr>
      </w:pPr>
    </w:p>
    <w:p w:rsidR="001B53A7" w:rsidRPr="00AF6A42" w:rsidRDefault="00AF6A42" w:rsidP="00AF6A42">
      <w:pPr>
        <w:pStyle w:val="Heading1"/>
        <w:rPr>
          <w:color w:val="auto"/>
          <w:sz w:val="24"/>
          <w:szCs w:val="24"/>
        </w:rPr>
      </w:pPr>
      <w:proofErr w:type="spellStart"/>
      <w:proofErr w:type="gramStart"/>
      <w:r>
        <w:rPr>
          <w:color w:val="auto"/>
          <w:sz w:val="24"/>
          <w:szCs w:val="24"/>
        </w:rPr>
        <w:t>Ans</w:t>
      </w:r>
      <w:proofErr w:type="spellEnd"/>
      <w:r>
        <w:rPr>
          <w:color w:val="auto"/>
          <w:sz w:val="24"/>
          <w:szCs w:val="24"/>
        </w:rPr>
        <w:t xml:space="preserve"> 3</w:t>
      </w:r>
      <w:bookmarkEnd w:id="4"/>
      <w:r>
        <w:rPr>
          <w:color w:val="auto"/>
          <w:sz w:val="24"/>
          <w:szCs w:val="24"/>
        </w:rPr>
        <w:t>(A).</w:t>
      </w:r>
      <w:proofErr w:type="gramEnd"/>
    </w:p>
    <w:p w:rsidR="001B53A7" w:rsidRPr="00AF6A42" w:rsidRDefault="001B53A7" w:rsidP="00AF6A42">
      <w:pPr>
        <w:pStyle w:val="Heading2"/>
        <w:rPr>
          <w:color w:val="auto"/>
          <w:sz w:val="24"/>
          <w:szCs w:val="24"/>
        </w:rPr>
      </w:pPr>
      <w:bookmarkStart w:id="5" w:name="_Toc99821332"/>
      <w:r w:rsidRPr="00AF6A42">
        <w:rPr>
          <w:rStyle w:val="Strong"/>
          <w:b/>
          <w:bCs w:val="0"/>
          <w:color w:val="auto"/>
          <w:sz w:val="24"/>
          <w:szCs w:val="24"/>
        </w:rPr>
        <w:t>Introduction</w:t>
      </w:r>
      <w:bookmarkEnd w:id="5"/>
    </w:p>
    <w:p w:rsidR="001B53A7" w:rsidRDefault="001B53A7" w:rsidP="00EA45A5">
      <w:pPr>
        <w:pStyle w:val="NormalWeb"/>
        <w:spacing w:before="0" w:beforeAutospacing="0" w:after="0" w:afterAutospacing="0" w:line="360" w:lineRule="auto"/>
        <w:jc w:val="both"/>
      </w:pPr>
      <w:proofErr w:type="spellStart"/>
      <w:r w:rsidRPr="00AF6A42">
        <w:t>Sajal</w:t>
      </w:r>
      <w:proofErr w:type="spellEnd"/>
      <w:r w:rsidRPr="00AF6A42">
        <w:t xml:space="preserve"> wants to be assured in his shows and be prepared to address the issues of the single individual he could be answering. The organization discussion is based on a collection presentation typically conducted in pairs. Therefore, </w:t>
      </w:r>
      <w:proofErr w:type="spellStart"/>
      <w:r w:rsidRPr="00AF6A42">
        <w:t>Sajal</w:t>
      </w:r>
      <w:proofErr w:type="spellEnd"/>
      <w:r w:rsidRPr="00AF6A42">
        <w:t xml:space="preserve"> will, in all likelihood, have to address </w:t>
      </w:r>
    </w:p>
    <w:p w:rsidR="00EA45A5" w:rsidRPr="00AF6A42" w:rsidRDefault="00EA45A5" w:rsidP="00EA45A5">
      <w:pPr>
        <w:pStyle w:val="NormalWeb"/>
        <w:spacing w:before="0" w:beforeAutospacing="0" w:after="0" w:afterAutospacing="0" w:line="360" w:lineRule="auto"/>
        <w:jc w:val="both"/>
      </w:pPr>
    </w:p>
    <w:p w:rsidR="00AF6A42" w:rsidRDefault="00AF6A42" w:rsidP="00AF6A42">
      <w:pPr>
        <w:pStyle w:val="NormalWeb"/>
        <w:spacing w:before="0" w:beforeAutospacing="0" w:after="0" w:afterAutospacing="0" w:line="360" w:lineRule="auto"/>
        <w:jc w:val="both"/>
        <w:rPr>
          <w:b/>
        </w:rPr>
      </w:pPr>
    </w:p>
    <w:p w:rsidR="00AF6A42" w:rsidRDefault="00AF6A42" w:rsidP="00AF6A42">
      <w:pPr>
        <w:pStyle w:val="NormalWeb"/>
        <w:spacing w:before="0" w:beforeAutospacing="0" w:after="0" w:afterAutospacing="0" w:line="360" w:lineRule="auto"/>
        <w:jc w:val="both"/>
        <w:rPr>
          <w:b/>
        </w:rPr>
      </w:pPr>
    </w:p>
    <w:p w:rsidR="00AF6A42" w:rsidRDefault="00AF6A42" w:rsidP="00AF6A42">
      <w:pPr>
        <w:pStyle w:val="NormalWeb"/>
        <w:spacing w:before="0" w:beforeAutospacing="0" w:after="0" w:afterAutospacing="0" w:line="360" w:lineRule="auto"/>
        <w:jc w:val="both"/>
        <w:rPr>
          <w:b/>
        </w:rPr>
      </w:pPr>
      <w:r w:rsidRPr="00AF6A42">
        <w:rPr>
          <w:b/>
        </w:rPr>
        <w:t xml:space="preserve">b. Now </w:t>
      </w:r>
      <w:proofErr w:type="spellStart"/>
      <w:r w:rsidRPr="00AF6A42">
        <w:rPr>
          <w:b/>
        </w:rPr>
        <w:t>Sajal</w:t>
      </w:r>
      <w:proofErr w:type="spellEnd"/>
      <w:r w:rsidRPr="00AF6A42">
        <w:rPr>
          <w:b/>
        </w:rPr>
        <w:t xml:space="preserve"> </w:t>
      </w:r>
      <w:proofErr w:type="gramStart"/>
      <w:r w:rsidRPr="00AF6A42">
        <w:rPr>
          <w:b/>
        </w:rPr>
        <w:t>has  cleared</w:t>
      </w:r>
      <w:proofErr w:type="gramEnd"/>
      <w:r w:rsidRPr="00AF6A42">
        <w:rPr>
          <w:b/>
        </w:rPr>
        <w:t xml:space="preserve">  the group discussion round of the selection process and  is looking forward to the interview round. She is wondering how the interview will be conducted? So she has decided to contact </w:t>
      </w:r>
      <w:proofErr w:type="spellStart"/>
      <w:r w:rsidRPr="00AF6A42">
        <w:rPr>
          <w:b/>
        </w:rPr>
        <w:t>Bikram</w:t>
      </w:r>
      <w:proofErr w:type="spellEnd"/>
      <w:r w:rsidRPr="00AF6A42">
        <w:rPr>
          <w:b/>
        </w:rPr>
        <w:t xml:space="preserve">, a friend who has recently appeared for a job interview. Consider yourself as </w:t>
      </w:r>
      <w:proofErr w:type="spellStart"/>
      <w:r w:rsidRPr="00AF6A42">
        <w:rPr>
          <w:b/>
        </w:rPr>
        <w:t>Bikram</w:t>
      </w:r>
      <w:proofErr w:type="spellEnd"/>
      <w:r w:rsidRPr="00AF6A42">
        <w:rPr>
          <w:b/>
        </w:rPr>
        <w:t xml:space="preserve"> and help </w:t>
      </w:r>
      <w:proofErr w:type="spellStart"/>
      <w:r w:rsidRPr="00AF6A42">
        <w:rPr>
          <w:b/>
        </w:rPr>
        <w:t>Sajal</w:t>
      </w:r>
      <w:proofErr w:type="spellEnd"/>
      <w:r w:rsidRPr="00AF6A42">
        <w:rPr>
          <w:b/>
        </w:rPr>
        <w:t xml:space="preserve"> to prepare for a successful interview.  (5 Marks)</w:t>
      </w:r>
    </w:p>
    <w:p w:rsidR="00AF6A42" w:rsidRDefault="00AF6A42" w:rsidP="00AF6A42">
      <w:pPr>
        <w:pStyle w:val="NormalWeb"/>
        <w:spacing w:before="0" w:beforeAutospacing="0" w:after="0" w:afterAutospacing="0" w:line="360" w:lineRule="auto"/>
        <w:jc w:val="both"/>
        <w:rPr>
          <w:b/>
        </w:rPr>
      </w:pPr>
    </w:p>
    <w:p w:rsidR="001B53A7" w:rsidRPr="00AF6A42" w:rsidRDefault="00AF6A42" w:rsidP="00AF6A42">
      <w:pPr>
        <w:pStyle w:val="NormalWeb"/>
        <w:spacing w:before="0" w:beforeAutospacing="0" w:after="0" w:afterAutospacing="0" w:line="360" w:lineRule="auto"/>
        <w:jc w:val="both"/>
        <w:rPr>
          <w:b/>
        </w:rPr>
      </w:pPr>
      <w:proofErr w:type="spellStart"/>
      <w:proofErr w:type="gramStart"/>
      <w:r>
        <w:rPr>
          <w:b/>
        </w:rPr>
        <w:t>Ans</w:t>
      </w:r>
      <w:proofErr w:type="spellEnd"/>
      <w:r>
        <w:rPr>
          <w:b/>
        </w:rPr>
        <w:t xml:space="preserve"> 3(B).</w:t>
      </w:r>
      <w:proofErr w:type="gramEnd"/>
    </w:p>
    <w:p w:rsidR="001B53A7" w:rsidRPr="00AF6A42" w:rsidRDefault="001B53A7" w:rsidP="00AF6A42">
      <w:pPr>
        <w:pStyle w:val="NormalWeb"/>
        <w:spacing w:before="0" w:beforeAutospacing="0" w:after="0" w:afterAutospacing="0" w:line="360" w:lineRule="auto"/>
        <w:jc w:val="both"/>
        <w:rPr>
          <w:b/>
        </w:rPr>
      </w:pPr>
      <w:r w:rsidRPr="00AF6A42">
        <w:rPr>
          <w:b/>
        </w:rPr>
        <w:t>Introduction</w:t>
      </w:r>
    </w:p>
    <w:p w:rsidR="001B53A7" w:rsidRPr="00AF6A42" w:rsidRDefault="001B53A7" w:rsidP="00EA45A5">
      <w:pPr>
        <w:pStyle w:val="NormalWeb"/>
        <w:spacing w:before="0" w:beforeAutospacing="0" w:after="0" w:afterAutospacing="0" w:line="360" w:lineRule="auto"/>
        <w:jc w:val="both"/>
      </w:pPr>
      <w:r w:rsidRPr="00AF6A42">
        <w:t xml:space="preserve">Making ready for an interview is the crucial first step of any activity search. An interview will include questions related to the activity and being given time to give a reaction. To offer the exceptional collecting of the data that might help them make a selection. The process of an </w:t>
      </w:r>
    </w:p>
    <w:p w:rsidR="001B53A7" w:rsidRPr="00AF6A42" w:rsidRDefault="001B53A7" w:rsidP="00AF6A42">
      <w:pPr>
        <w:rPr>
          <w:color w:val="auto"/>
          <w:szCs w:val="24"/>
        </w:rPr>
      </w:pPr>
    </w:p>
    <w:sectPr w:rsidR="001B53A7" w:rsidRPr="00AF6A4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zMjM1NzIzMTAzMjVQ0lEKTi0uzszPAykwqgUAz42gjCwAAAA="/>
  </w:docVars>
  <w:rsids>
    <w:rsidRoot w:val="001B53A7"/>
    <w:rsid w:val="001B53A7"/>
    <w:rsid w:val="001E57C9"/>
    <w:rsid w:val="006748E4"/>
    <w:rsid w:val="00AF6A42"/>
    <w:rsid w:val="00C90B52"/>
    <w:rsid w:val="00D736C4"/>
    <w:rsid w:val="00DA304D"/>
    <w:rsid w:val="00DA6BD2"/>
    <w:rsid w:val="00EA4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A7"/>
    <w:pPr>
      <w:spacing w:after="160" w:line="360" w:lineRule="auto"/>
      <w:jc w:val="both"/>
    </w:pPr>
    <w:rPr>
      <w:rFonts w:ascii="Times New Roman" w:eastAsia="Calibri" w:hAnsi="Times New Roman" w:cs="Times New Roman"/>
      <w:color w:val="000000"/>
      <w:sz w:val="24"/>
      <w:lang w:val="en-IN"/>
    </w:rPr>
  </w:style>
  <w:style w:type="paragraph" w:styleId="Heading1">
    <w:name w:val="heading 1"/>
    <w:basedOn w:val="Normal"/>
    <w:next w:val="Normal"/>
    <w:link w:val="Heading1Char"/>
    <w:uiPriority w:val="9"/>
    <w:qFormat/>
    <w:rsid w:val="001B53A7"/>
    <w:pPr>
      <w:keepNext/>
      <w:keepLines/>
      <w:spacing w:before="240" w:after="0"/>
      <w:outlineLvl w:val="0"/>
    </w:pPr>
    <w:rPr>
      <w:rFonts w:eastAsia="Times New Roman"/>
      <w:b/>
      <w:color w:val="2F5496"/>
      <w:sz w:val="28"/>
      <w:szCs w:val="32"/>
    </w:rPr>
  </w:style>
  <w:style w:type="paragraph" w:styleId="Heading2">
    <w:name w:val="heading 2"/>
    <w:basedOn w:val="Normal"/>
    <w:next w:val="Normal"/>
    <w:link w:val="Heading2Char"/>
    <w:uiPriority w:val="9"/>
    <w:unhideWhenUsed/>
    <w:qFormat/>
    <w:rsid w:val="001B53A7"/>
    <w:pPr>
      <w:keepNext/>
      <w:keepLines/>
      <w:spacing w:before="40" w:after="0"/>
      <w:outlineLvl w:val="1"/>
    </w:pPr>
    <w:rPr>
      <w:rFonts w:eastAsia="Times New Roman"/>
      <w:b/>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3A7"/>
    <w:rPr>
      <w:rFonts w:ascii="Times New Roman" w:eastAsia="Times New Roman" w:hAnsi="Times New Roman" w:cs="Times New Roman"/>
      <w:b/>
      <w:color w:val="2F5496"/>
      <w:sz w:val="28"/>
      <w:szCs w:val="32"/>
      <w:lang w:val="en-IN"/>
    </w:rPr>
  </w:style>
  <w:style w:type="character" w:customStyle="1" w:styleId="Heading2Char">
    <w:name w:val="Heading 2 Char"/>
    <w:basedOn w:val="DefaultParagraphFont"/>
    <w:link w:val="Heading2"/>
    <w:uiPriority w:val="9"/>
    <w:rsid w:val="001B53A7"/>
    <w:rPr>
      <w:rFonts w:ascii="Times New Roman" w:eastAsia="Times New Roman" w:hAnsi="Times New Roman" w:cs="Times New Roman"/>
      <w:b/>
      <w:color w:val="2F5496"/>
      <w:sz w:val="26"/>
      <w:szCs w:val="26"/>
      <w:lang w:val="en-IN"/>
    </w:rPr>
  </w:style>
  <w:style w:type="character" w:styleId="Strong">
    <w:name w:val="Strong"/>
    <w:basedOn w:val="DefaultParagraphFont"/>
    <w:uiPriority w:val="22"/>
    <w:qFormat/>
    <w:rsid w:val="001B53A7"/>
    <w:rPr>
      <w:b/>
      <w:bCs/>
    </w:rPr>
  </w:style>
  <w:style w:type="paragraph" w:styleId="NormalWeb">
    <w:name w:val="Normal (Web)"/>
    <w:basedOn w:val="Normal"/>
    <w:uiPriority w:val="99"/>
    <w:unhideWhenUsed/>
    <w:rsid w:val="001B53A7"/>
    <w:pPr>
      <w:spacing w:before="100" w:beforeAutospacing="1" w:after="100" w:afterAutospacing="1" w:line="240" w:lineRule="auto"/>
      <w:jc w:val="left"/>
    </w:pPr>
    <w:rPr>
      <w:rFonts w:eastAsia="Times New Roman"/>
      <w:color w:val="auto"/>
      <w:szCs w:val="24"/>
      <w:lang w:val="en-US"/>
    </w:rPr>
  </w:style>
  <w:style w:type="character" w:styleId="Hyperlink">
    <w:name w:val="Hyperlink"/>
    <w:basedOn w:val="DefaultParagraphFont"/>
    <w:uiPriority w:val="99"/>
    <w:semiHidden/>
    <w:unhideWhenUsed/>
    <w:rsid w:val="00EA45A5"/>
    <w:rPr>
      <w:color w:val="0000FF"/>
      <w:u w:val="single"/>
    </w:rPr>
  </w:style>
  <w:style w:type="paragraph" w:styleId="BalloonText">
    <w:name w:val="Balloon Text"/>
    <w:basedOn w:val="Normal"/>
    <w:link w:val="BalloonTextChar"/>
    <w:uiPriority w:val="99"/>
    <w:semiHidden/>
    <w:unhideWhenUsed/>
    <w:rsid w:val="00EA45A5"/>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A45A5"/>
    <w:rPr>
      <w:rFonts w:ascii="Arial" w:eastAsia="Calibri" w:hAnsi="Arial" w:cs="Arial"/>
      <w:color w:val="000000"/>
      <w:sz w:val="16"/>
      <w:szCs w:val="16"/>
      <w:lang w:val="en-IN"/>
    </w:rPr>
  </w:style>
</w:styles>
</file>

<file path=word/webSettings.xml><?xml version="1.0" encoding="utf-8"?>
<w:webSettings xmlns:r="http://schemas.openxmlformats.org/officeDocument/2006/relationships" xmlns:w="http://schemas.openxmlformats.org/wordprocessingml/2006/main">
  <w:divs>
    <w:div w:id="9239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2022-04-05T10:02:00Z</dcterms:created>
  <dcterms:modified xsi:type="dcterms:W3CDTF">2022-04-06T14:21:00Z</dcterms:modified>
</cp:coreProperties>
</file>