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7B" w:rsidRPr="00561F57" w:rsidRDefault="006C077B" w:rsidP="00561F57">
      <w:pPr>
        <w:spacing w:line="360" w:lineRule="auto"/>
        <w:jc w:val="center"/>
        <w:rPr>
          <w:rFonts w:ascii="Times New Roman" w:hAnsi="Times New Roman"/>
          <w:b/>
          <w:sz w:val="24"/>
          <w:szCs w:val="24"/>
        </w:rPr>
      </w:pPr>
      <w:r w:rsidRPr="00561F57">
        <w:rPr>
          <w:rFonts w:ascii="Times New Roman" w:hAnsi="Times New Roman"/>
          <w:b/>
          <w:sz w:val="24"/>
          <w:szCs w:val="24"/>
        </w:rPr>
        <w:t>Cost and Management Accounting</w:t>
      </w:r>
    </w:p>
    <w:p w:rsidR="001F5E01" w:rsidRPr="008E7AE9" w:rsidRDefault="001F5E01" w:rsidP="001F5E01">
      <w:pPr>
        <w:pStyle w:val="Title"/>
        <w:spacing w:before="240" w:line="360" w:lineRule="auto"/>
        <w:jc w:val="center"/>
        <w:rPr>
          <w:b/>
        </w:rPr>
      </w:pPr>
      <w:r w:rsidRPr="008E7AE9">
        <w:rPr>
          <w:b/>
          <w:bCs/>
        </w:rPr>
        <w:t>April 2022 Examination</w:t>
      </w:r>
    </w:p>
    <w:p w:rsidR="006C077B" w:rsidRDefault="006C077B" w:rsidP="00561F57">
      <w:pPr>
        <w:spacing w:line="360" w:lineRule="auto"/>
        <w:jc w:val="both"/>
        <w:rPr>
          <w:rFonts w:ascii="Times New Roman" w:hAnsi="Times New Roman"/>
          <w:b/>
          <w:sz w:val="24"/>
          <w:szCs w:val="24"/>
        </w:rPr>
      </w:pPr>
    </w:p>
    <w:p w:rsidR="003E01FD" w:rsidRPr="00561F57" w:rsidRDefault="003E01FD" w:rsidP="00561F57">
      <w:pPr>
        <w:spacing w:line="360" w:lineRule="auto"/>
        <w:jc w:val="both"/>
        <w:rPr>
          <w:rFonts w:ascii="Times New Roman" w:hAnsi="Times New Roman"/>
          <w:b/>
          <w:sz w:val="24"/>
          <w:szCs w:val="24"/>
        </w:rPr>
      </w:pPr>
    </w:p>
    <w:p w:rsidR="006C077B" w:rsidRPr="00561F57" w:rsidRDefault="003E01FD" w:rsidP="00561F57">
      <w:pPr>
        <w:spacing w:line="360" w:lineRule="auto"/>
        <w:jc w:val="both"/>
        <w:rPr>
          <w:rFonts w:ascii="Times New Roman" w:hAnsi="Times New Roman"/>
          <w:b/>
          <w:sz w:val="24"/>
          <w:szCs w:val="24"/>
        </w:rPr>
      </w:pPr>
      <w:r>
        <w:rPr>
          <w:rFonts w:ascii="Times New Roman" w:hAnsi="Times New Roman"/>
          <w:b/>
          <w:sz w:val="24"/>
          <w:szCs w:val="24"/>
        </w:rPr>
        <w:t>Q</w:t>
      </w:r>
      <w:r w:rsidR="006C077B" w:rsidRPr="00561F57">
        <w:rPr>
          <w:rFonts w:ascii="Times New Roman" w:hAnsi="Times New Roman"/>
          <w:b/>
          <w:sz w:val="24"/>
          <w:szCs w:val="24"/>
        </w:rPr>
        <w:t>1. N Limited undertook a contract for Rs. 5</w:t>
      </w:r>
      <w:proofErr w:type="gramStart"/>
      <w:r w:rsidR="006C077B" w:rsidRPr="00561F57">
        <w:rPr>
          <w:rFonts w:ascii="Times New Roman" w:hAnsi="Times New Roman"/>
          <w:b/>
          <w:sz w:val="24"/>
          <w:szCs w:val="24"/>
        </w:rPr>
        <w:t>,00,000</w:t>
      </w:r>
      <w:proofErr w:type="gramEnd"/>
      <w:r w:rsidR="006C077B" w:rsidRPr="00561F57">
        <w:rPr>
          <w:rFonts w:ascii="Times New Roman" w:hAnsi="Times New Roman"/>
          <w:b/>
          <w:sz w:val="24"/>
          <w:szCs w:val="24"/>
        </w:rPr>
        <w:t xml:space="preserve"> on 1st April 2020. On 31st March 2021 when the accounts were closed, the following details about the contract were gathered:</w:t>
      </w:r>
    </w:p>
    <w:p w:rsidR="006C077B" w:rsidRPr="00561F57" w:rsidRDefault="006C077B" w:rsidP="00561F57">
      <w:pPr>
        <w:autoSpaceDE w:val="0"/>
        <w:autoSpaceDN w:val="0"/>
        <w:adjustRightInd w:val="0"/>
        <w:spacing w:after="0" w:line="360" w:lineRule="auto"/>
        <w:jc w:val="both"/>
        <w:rPr>
          <w:rFonts w:ascii="Times New Roman" w:hAnsi="Times New Roman"/>
          <w:b/>
          <w:sz w:val="24"/>
          <w:szCs w:val="24"/>
        </w:rPr>
      </w:pPr>
      <w:r w:rsidRPr="00561F57">
        <w:rPr>
          <w:rFonts w:ascii="Times New Roman" w:hAnsi="Times New Roman"/>
          <w:b/>
          <w:sz w:val="24"/>
          <w:szCs w:val="24"/>
        </w:rPr>
        <w:t>Materials purchased                                  1, 00,000</w:t>
      </w:r>
    </w:p>
    <w:p w:rsidR="006C077B" w:rsidRPr="00561F57" w:rsidRDefault="006C077B" w:rsidP="00561F57">
      <w:pPr>
        <w:autoSpaceDE w:val="0"/>
        <w:autoSpaceDN w:val="0"/>
        <w:adjustRightInd w:val="0"/>
        <w:spacing w:after="0" w:line="360" w:lineRule="auto"/>
        <w:jc w:val="both"/>
        <w:rPr>
          <w:rFonts w:ascii="Times New Roman" w:hAnsi="Times New Roman"/>
          <w:b/>
          <w:sz w:val="24"/>
          <w:szCs w:val="24"/>
        </w:rPr>
      </w:pPr>
      <w:r w:rsidRPr="00561F57">
        <w:rPr>
          <w:rFonts w:ascii="Times New Roman" w:hAnsi="Times New Roman"/>
          <w:b/>
          <w:sz w:val="24"/>
          <w:szCs w:val="24"/>
        </w:rPr>
        <w:t>Wages paid                                                      45,000</w:t>
      </w:r>
    </w:p>
    <w:p w:rsidR="006C077B" w:rsidRPr="00561F57" w:rsidRDefault="006C077B" w:rsidP="00561F57">
      <w:pPr>
        <w:autoSpaceDE w:val="0"/>
        <w:autoSpaceDN w:val="0"/>
        <w:adjustRightInd w:val="0"/>
        <w:spacing w:after="0" w:line="360" w:lineRule="auto"/>
        <w:jc w:val="both"/>
        <w:rPr>
          <w:rFonts w:ascii="Times New Roman" w:hAnsi="Times New Roman"/>
          <w:b/>
          <w:sz w:val="24"/>
          <w:szCs w:val="24"/>
        </w:rPr>
      </w:pPr>
      <w:r w:rsidRPr="00561F57">
        <w:rPr>
          <w:rFonts w:ascii="Times New Roman" w:hAnsi="Times New Roman"/>
          <w:b/>
          <w:sz w:val="24"/>
          <w:szCs w:val="24"/>
        </w:rPr>
        <w:t>General expenses                                          10,000</w:t>
      </w:r>
    </w:p>
    <w:p w:rsidR="006C077B" w:rsidRPr="00561F57" w:rsidRDefault="006C077B" w:rsidP="00561F57">
      <w:pPr>
        <w:autoSpaceDE w:val="0"/>
        <w:autoSpaceDN w:val="0"/>
        <w:adjustRightInd w:val="0"/>
        <w:spacing w:after="0" w:line="360" w:lineRule="auto"/>
        <w:jc w:val="both"/>
        <w:rPr>
          <w:rFonts w:ascii="Times New Roman" w:hAnsi="Times New Roman"/>
          <w:b/>
          <w:sz w:val="24"/>
          <w:szCs w:val="24"/>
        </w:rPr>
      </w:pPr>
      <w:r w:rsidRPr="00561F57">
        <w:rPr>
          <w:rFonts w:ascii="Times New Roman" w:hAnsi="Times New Roman"/>
          <w:b/>
          <w:sz w:val="24"/>
          <w:szCs w:val="24"/>
        </w:rPr>
        <w:t>Plant purchased                                             50,000</w:t>
      </w:r>
    </w:p>
    <w:p w:rsidR="006C077B" w:rsidRPr="00561F57" w:rsidRDefault="006C077B" w:rsidP="00561F57">
      <w:pPr>
        <w:autoSpaceDE w:val="0"/>
        <w:autoSpaceDN w:val="0"/>
        <w:adjustRightInd w:val="0"/>
        <w:spacing w:after="0" w:line="360" w:lineRule="auto"/>
        <w:jc w:val="both"/>
        <w:rPr>
          <w:rFonts w:ascii="Times New Roman" w:hAnsi="Times New Roman"/>
          <w:b/>
          <w:sz w:val="24"/>
          <w:szCs w:val="24"/>
        </w:rPr>
      </w:pPr>
      <w:r w:rsidRPr="00561F57">
        <w:rPr>
          <w:rFonts w:ascii="Times New Roman" w:hAnsi="Times New Roman"/>
          <w:b/>
          <w:sz w:val="24"/>
          <w:szCs w:val="24"/>
        </w:rPr>
        <w:t>Materials in hand 31.3.2021                         25,000</w:t>
      </w:r>
    </w:p>
    <w:p w:rsidR="006C077B" w:rsidRPr="00561F57" w:rsidRDefault="006C077B" w:rsidP="00561F57">
      <w:pPr>
        <w:autoSpaceDE w:val="0"/>
        <w:autoSpaceDN w:val="0"/>
        <w:adjustRightInd w:val="0"/>
        <w:spacing w:after="0" w:line="360" w:lineRule="auto"/>
        <w:jc w:val="both"/>
        <w:rPr>
          <w:rFonts w:ascii="Times New Roman" w:hAnsi="Times New Roman"/>
          <w:b/>
          <w:sz w:val="24"/>
          <w:szCs w:val="24"/>
        </w:rPr>
      </w:pPr>
      <w:r w:rsidRPr="00561F57">
        <w:rPr>
          <w:rFonts w:ascii="Times New Roman" w:hAnsi="Times New Roman"/>
          <w:b/>
          <w:sz w:val="24"/>
          <w:szCs w:val="24"/>
        </w:rPr>
        <w:t>Wages accrued 31.3.2021                                5,000</w:t>
      </w:r>
    </w:p>
    <w:p w:rsidR="006C077B" w:rsidRPr="00561F57" w:rsidRDefault="006C077B" w:rsidP="00561F57">
      <w:pPr>
        <w:autoSpaceDE w:val="0"/>
        <w:autoSpaceDN w:val="0"/>
        <w:adjustRightInd w:val="0"/>
        <w:spacing w:after="0" w:line="360" w:lineRule="auto"/>
        <w:jc w:val="both"/>
        <w:rPr>
          <w:rFonts w:ascii="Times New Roman" w:hAnsi="Times New Roman"/>
          <w:b/>
          <w:sz w:val="24"/>
          <w:szCs w:val="24"/>
        </w:rPr>
      </w:pPr>
      <w:r w:rsidRPr="00561F57">
        <w:rPr>
          <w:rFonts w:ascii="Times New Roman" w:hAnsi="Times New Roman"/>
          <w:b/>
          <w:sz w:val="24"/>
          <w:szCs w:val="24"/>
        </w:rPr>
        <w:t>Work certified                                             2, 00,000</w:t>
      </w:r>
    </w:p>
    <w:p w:rsidR="006C077B" w:rsidRPr="00561F57" w:rsidRDefault="006C077B" w:rsidP="00561F57">
      <w:pPr>
        <w:autoSpaceDE w:val="0"/>
        <w:autoSpaceDN w:val="0"/>
        <w:adjustRightInd w:val="0"/>
        <w:spacing w:after="0" w:line="360" w:lineRule="auto"/>
        <w:jc w:val="both"/>
        <w:rPr>
          <w:rFonts w:ascii="Times New Roman" w:hAnsi="Times New Roman"/>
          <w:b/>
          <w:sz w:val="24"/>
          <w:szCs w:val="24"/>
        </w:rPr>
      </w:pPr>
      <w:r w:rsidRPr="00561F57">
        <w:rPr>
          <w:rFonts w:ascii="Times New Roman" w:hAnsi="Times New Roman"/>
          <w:b/>
          <w:sz w:val="24"/>
          <w:szCs w:val="24"/>
        </w:rPr>
        <w:t>Cash received                                             1, 50,000</w:t>
      </w:r>
    </w:p>
    <w:p w:rsidR="006C077B" w:rsidRPr="00561F57" w:rsidRDefault="006C077B" w:rsidP="00561F57">
      <w:pPr>
        <w:autoSpaceDE w:val="0"/>
        <w:autoSpaceDN w:val="0"/>
        <w:adjustRightInd w:val="0"/>
        <w:spacing w:after="0" w:line="360" w:lineRule="auto"/>
        <w:jc w:val="both"/>
        <w:rPr>
          <w:rFonts w:ascii="Times New Roman" w:hAnsi="Times New Roman"/>
          <w:b/>
          <w:sz w:val="24"/>
          <w:szCs w:val="24"/>
        </w:rPr>
      </w:pPr>
      <w:r w:rsidRPr="00561F57">
        <w:rPr>
          <w:rFonts w:ascii="Times New Roman" w:hAnsi="Times New Roman"/>
          <w:b/>
          <w:sz w:val="24"/>
          <w:szCs w:val="24"/>
        </w:rPr>
        <w:t>Work uncertified                                            15,000</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Depreciation of plant                                       5,000</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The contract contained an escalation clause which read as “In the event of increase(s) of prices of materials and rates of wages by more than 5%, the contract price would be increased accordingly by 25% of the rise of the cost of materials and wages beyond 5% in each case”. It was found that since the date of signing the agreement, the prices of materials and wage rates increased by 25%. The value of the work certified does not consider the effect of the above clause.</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 xml:space="preserve">Prepare the contact account. </w:t>
      </w:r>
    </w:p>
    <w:p w:rsidR="006C077B" w:rsidRPr="00561F57" w:rsidRDefault="003E01FD" w:rsidP="00561F57">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1.</w:t>
      </w:r>
      <w:proofErr w:type="gramEnd"/>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 xml:space="preserve">Introduction: </w:t>
      </w:r>
    </w:p>
    <w:p w:rsidR="006C077B" w:rsidRPr="00561F57" w:rsidRDefault="006C077B" w:rsidP="00561F57">
      <w:pPr>
        <w:spacing w:line="360" w:lineRule="auto"/>
        <w:jc w:val="both"/>
        <w:rPr>
          <w:rFonts w:ascii="Times New Roman" w:hAnsi="Times New Roman"/>
          <w:sz w:val="24"/>
          <w:szCs w:val="24"/>
        </w:rPr>
      </w:pPr>
      <w:r w:rsidRPr="00561F57">
        <w:rPr>
          <w:rFonts w:ascii="Times New Roman" w:hAnsi="Times New Roman"/>
          <w:sz w:val="24"/>
          <w:szCs w:val="24"/>
        </w:rPr>
        <w:lastRenderedPageBreak/>
        <w:t>Contract costing is a methodology used to decide the price of a specific order. This is relatively large and is likely to be continued for more than a year. It is majorly utilized by the contractors in costing contracts related to the construction of buildings, roads, dams, and so on.</w:t>
      </w:r>
    </w:p>
    <w:p w:rsidR="006C077B" w:rsidRPr="00561F57" w:rsidRDefault="001E50DC" w:rsidP="00561F57">
      <w:pPr>
        <w:spacing w:line="360" w:lineRule="auto"/>
        <w:jc w:val="both"/>
        <w:rPr>
          <w:rFonts w:ascii="Times New Roman" w:hAnsi="Times New Roman"/>
          <w:b/>
          <w:sz w:val="24"/>
          <w:szCs w:val="24"/>
        </w:rPr>
      </w:pPr>
      <w:r w:rsidRPr="00561F57">
        <w:rPr>
          <w:rFonts w:ascii="Times New Roman" w:hAnsi="Times New Roman"/>
          <w:b/>
          <w:sz w:val="24"/>
          <w:szCs w:val="24"/>
        </w:rPr>
        <w:t>Concept</w:t>
      </w:r>
      <w:r w:rsidR="006C077B" w:rsidRPr="00561F57">
        <w:rPr>
          <w:rFonts w:ascii="Times New Roman" w:hAnsi="Times New Roman"/>
          <w:b/>
          <w:sz w:val="24"/>
          <w:szCs w:val="24"/>
        </w:rPr>
        <w:t xml:space="preserve"> and application:</w:t>
      </w:r>
    </w:p>
    <w:p w:rsidR="006C077B" w:rsidRPr="00561F57" w:rsidRDefault="001E50DC" w:rsidP="00561F57">
      <w:pPr>
        <w:spacing w:line="360" w:lineRule="auto"/>
        <w:jc w:val="both"/>
        <w:rPr>
          <w:rFonts w:ascii="Times New Roman" w:hAnsi="Times New Roman"/>
          <w:sz w:val="24"/>
          <w:szCs w:val="24"/>
        </w:rPr>
      </w:pPr>
      <w:r w:rsidRPr="00561F57">
        <w:rPr>
          <w:rFonts w:ascii="Times New Roman" w:hAnsi="Times New Roman"/>
          <w:sz w:val="24"/>
          <w:szCs w:val="24"/>
        </w:rPr>
        <w:t>When</w:t>
      </w:r>
      <w:r w:rsidR="006C077B" w:rsidRPr="00561F57">
        <w:rPr>
          <w:rFonts w:ascii="Times New Roman" w:hAnsi="Times New Roman"/>
          <w:sz w:val="24"/>
          <w:szCs w:val="24"/>
        </w:rPr>
        <w:t xml:space="preserve"> determining the value of a particular order, two costing techniques may be used:</w:t>
      </w:r>
    </w:p>
    <w:p w:rsidR="006C077B" w:rsidRPr="00561F57" w:rsidRDefault="006C077B" w:rsidP="00561F57">
      <w:pPr>
        <w:spacing w:line="360" w:lineRule="auto"/>
        <w:jc w:val="both"/>
        <w:rPr>
          <w:rFonts w:ascii="Times New Roman" w:hAnsi="Times New Roman"/>
          <w:sz w:val="24"/>
          <w:szCs w:val="24"/>
        </w:rPr>
      </w:pPr>
      <w:r w:rsidRPr="00561F57">
        <w:rPr>
          <w:rFonts w:ascii="Times New Roman" w:hAnsi="Times New Roman"/>
          <w:sz w:val="24"/>
          <w:szCs w:val="24"/>
        </w:rPr>
        <w:t>1.</w:t>
      </w:r>
      <w:r w:rsidRPr="00561F57">
        <w:rPr>
          <w:rFonts w:ascii="Times New Roman" w:hAnsi="Times New Roman"/>
          <w:sz w:val="24"/>
          <w:szCs w:val="24"/>
        </w:rPr>
        <w:tab/>
      </w:r>
      <w:r w:rsidR="001E50DC" w:rsidRPr="00561F57">
        <w:rPr>
          <w:rFonts w:ascii="Times New Roman" w:hAnsi="Times New Roman"/>
          <w:sz w:val="24"/>
          <w:szCs w:val="24"/>
        </w:rPr>
        <w:t>Job</w:t>
      </w:r>
      <w:r w:rsidRPr="00561F57">
        <w:rPr>
          <w:rFonts w:ascii="Times New Roman" w:hAnsi="Times New Roman"/>
          <w:sz w:val="24"/>
          <w:szCs w:val="24"/>
        </w:rPr>
        <w:t xml:space="preserve"> costing</w:t>
      </w:r>
    </w:p>
    <w:p w:rsidR="0026195D" w:rsidRDefault="0026195D" w:rsidP="0026195D">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26195D" w:rsidRDefault="0026195D" w:rsidP="0026195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26195D" w:rsidRDefault="0026195D" w:rsidP="0026195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26195D" w:rsidRDefault="00416D68" w:rsidP="0026195D">
      <w:pPr>
        <w:shd w:val="clear" w:color="auto" w:fill="FFFFFF"/>
        <w:spacing w:line="240" w:lineRule="auto"/>
        <w:jc w:val="center"/>
        <w:rPr>
          <w:rFonts w:eastAsia="Times New Roman" w:cs="Calibri"/>
          <w:color w:val="222222"/>
        </w:rPr>
      </w:pPr>
      <w:hyperlink r:id="rId5" w:tgtFrame="_blank" w:history="1">
        <w:r w:rsidR="0026195D">
          <w:rPr>
            <w:rStyle w:val="Hyperlink"/>
            <w:rFonts w:ascii="Georgia" w:eastAsia="Times New Roman" w:hAnsi="Georgia" w:cs="Calibri"/>
            <w:sz w:val="33"/>
          </w:rPr>
          <w:t>https://nmimsassignment.com/online-buy-2/</w:t>
        </w:r>
      </w:hyperlink>
    </w:p>
    <w:p w:rsidR="0026195D" w:rsidRDefault="0026195D" w:rsidP="0026195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26195D" w:rsidRDefault="0026195D" w:rsidP="0026195D">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26195D" w:rsidRDefault="0026195D" w:rsidP="0026195D">
      <w:pPr>
        <w:shd w:val="clear" w:color="auto" w:fill="FFFFFF"/>
        <w:spacing w:line="240" w:lineRule="auto"/>
        <w:jc w:val="center"/>
        <w:rPr>
          <w:rFonts w:ascii="Arial" w:eastAsia="Times New Roman" w:hAnsi="Arial" w:cs="Calibri"/>
          <w:color w:val="222222"/>
        </w:rPr>
      </w:pPr>
    </w:p>
    <w:p w:rsidR="0026195D" w:rsidRDefault="0026195D" w:rsidP="0026195D">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26195D" w:rsidRDefault="0026195D" w:rsidP="0026195D">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26195D" w:rsidRDefault="0026195D" w:rsidP="00261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26195D" w:rsidRDefault="0026195D" w:rsidP="0026195D">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sidR="00866D7F">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26195D" w:rsidRDefault="0026195D" w:rsidP="00261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26195D" w:rsidRDefault="0026195D" w:rsidP="00261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26195D" w:rsidRDefault="0026195D" w:rsidP="0026195D">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26195D" w:rsidRDefault="0026195D" w:rsidP="00261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26195D" w:rsidRDefault="0026195D" w:rsidP="00261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1 hour.</w:t>
      </w:r>
    </w:p>
    <w:p w:rsidR="0026195D" w:rsidRDefault="0026195D" w:rsidP="00261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26195D" w:rsidRDefault="0026195D" w:rsidP="0026195D">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26195D" w:rsidRDefault="0026195D" w:rsidP="00261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1E50DC" w:rsidRPr="00561F57" w:rsidRDefault="001E50DC" w:rsidP="00561F57">
      <w:pPr>
        <w:spacing w:line="360" w:lineRule="auto"/>
        <w:jc w:val="both"/>
        <w:rPr>
          <w:rFonts w:ascii="Times New Roman" w:hAnsi="Times New Roman"/>
          <w:sz w:val="24"/>
          <w:szCs w:val="24"/>
        </w:rPr>
      </w:pPr>
    </w:p>
    <w:p w:rsidR="006C077B" w:rsidRPr="00561F57" w:rsidRDefault="006C077B" w:rsidP="00561F57">
      <w:pPr>
        <w:spacing w:line="360" w:lineRule="auto"/>
        <w:jc w:val="both"/>
        <w:rPr>
          <w:rFonts w:ascii="Times New Roman" w:hAnsi="Times New Roman"/>
          <w:sz w:val="24"/>
          <w:szCs w:val="24"/>
        </w:rPr>
      </w:pPr>
    </w:p>
    <w:p w:rsidR="006C077B" w:rsidRPr="00561F57" w:rsidRDefault="003E01FD" w:rsidP="00561F57">
      <w:pPr>
        <w:spacing w:line="360" w:lineRule="auto"/>
        <w:jc w:val="both"/>
        <w:rPr>
          <w:rFonts w:ascii="Times New Roman" w:hAnsi="Times New Roman"/>
          <w:b/>
          <w:sz w:val="24"/>
          <w:szCs w:val="24"/>
        </w:rPr>
      </w:pPr>
      <w:r>
        <w:rPr>
          <w:rFonts w:ascii="Times New Roman" w:hAnsi="Times New Roman"/>
          <w:b/>
          <w:sz w:val="24"/>
          <w:szCs w:val="24"/>
        </w:rPr>
        <w:t>Q</w:t>
      </w:r>
      <w:r w:rsidR="006C077B" w:rsidRPr="00561F57">
        <w:rPr>
          <w:rFonts w:ascii="Times New Roman" w:hAnsi="Times New Roman"/>
          <w:b/>
          <w:sz w:val="24"/>
          <w:szCs w:val="24"/>
        </w:rPr>
        <w:t>2. Prepare the Stock Ledger using “Weighed Average” method of valuing the issues from the following details of stores receipts and issues of material in a manufacturing unit:</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TABLE BELOW</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Nov. 1 Opening Stock 2,000 units @ Rs. 5 each</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Nov. 3 Issued 1,500 units to Production.</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Nov. 4 Received 4,500 units @ Rs. 6.00 each.</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Nov. 8 Issued 1,600 units to Production</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Nov. 9 Returned to stores 100 units by Production Department (from the issues</w:t>
      </w:r>
    </w:p>
    <w:p w:rsidR="006C077B" w:rsidRPr="00561F57" w:rsidRDefault="006C077B" w:rsidP="00561F57">
      <w:pPr>
        <w:spacing w:line="360" w:lineRule="auto"/>
        <w:jc w:val="both"/>
        <w:rPr>
          <w:rFonts w:ascii="Times New Roman" w:hAnsi="Times New Roman"/>
          <w:b/>
          <w:sz w:val="24"/>
          <w:szCs w:val="24"/>
        </w:rPr>
      </w:pPr>
      <w:proofErr w:type="gramStart"/>
      <w:r w:rsidRPr="00561F57">
        <w:rPr>
          <w:rFonts w:ascii="Times New Roman" w:hAnsi="Times New Roman"/>
          <w:b/>
          <w:sz w:val="24"/>
          <w:szCs w:val="24"/>
        </w:rPr>
        <w:t>of</w:t>
      </w:r>
      <w:proofErr w:type="gramEnd"/>
      <w:r w:rsidRPr="00561F57">
        <w:rPr>
          <w:rFonts w:ascii="Times New Roman" w:hAnsi="Times New Roman"/>
          <w:b/>
          <w:sz w:val="24"/>
          <w:szCs w:val="24"/>
        </w:rPr>
        <w:t xml:space="preserve"> November 3)</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Nov. 16 Received 2,400 units @ Rs. 6.50 each.</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Nov. 19 Returned to the supplier 200 unit out of the quantity received on</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November, 4</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Nov. 20 Received 1,000 units @ Rs. 7.00 each.</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Nov. 24 Issued to Production 2,100 units.</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Nov. 27 Received 1,200 units @ Rs. 7.50 each</w:t>
      </w:r>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 xml:space="preserve">Nov. 29 Issued to Production 2,800 units (use rates </w:t>
      </w:r>
      <w:proofErr w:type="spellStart"/>
      <w:r w:rsidRPr="00561F57">
        <w:rPr>
          <w:rFonts w:ascii="Times New Roman" w:hAnsi="Times New Roman"/>
          <w:b/>
          <w:sz w:val="24"/>
          <w:szCs w:val="24"/>
        </w:rPr>
        <w:t>upto</w:t>
      </w:r>
      <w:proofErr w:type="spellEnd"/>
      <w:r w:rsidRPr="00561F57">
        <w:rPr>
          <w:rFonts w:ascii="Times New Roman" w:hAnsi="Times New Roman"/>
          <w:b/>
          <w:sz w:val="24"/>
          <w:szCs w:val="24"/>
        </w:rPr>
        <w:t xml:space="preserve"> two decimal places).</w:t>
      </w:r>
    </w:p>
    <w:p w:rsidR="006C077B" w:rsidRPr="00561F57" w:rsidRDefault="003E01FD" w:rsidP="00561F57">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lastRenderedPageBreak/>
        <w:t>Ans</w:t>
      </w:r>
      <w:proofErr w:type="spellEnd"/>
      <w:r>
        <w:rPr>
          <w:rFonts w:ascii="Times New Roman" w:hAnsi="Times New Roman"/>
          <w:b/>
          <w:sz w:val="24"/>
          <w:szCs w:val="24"/>
        </w:rPr>
        <w:t xml:space="preserve"> 2.</w:t>
      </w:r>
      <w:proofErr w:type="gramEnd"/>
    </w:p>
    <w:p w:rsidR="006C077B" w:rsidRPr="00561F57" w:rsidRDefault="006C077B" w:rsidP="00561F57">
      <w:pPr>
        <w:spacing w:line="360" w:lineRule="auto"/>
        <w:jc w:val="both"/>
        <w:rPr>
          <w:rFonts w:ascii="Times New Roman" w:hAnsi="Times New Roman"/>
          <w:b/>
          <w:sz w:val="24"/>
          <w:szCs w:val="24"/>
        </w:rPr>
      </w:pPr>
      <w:r w:rsidRPr="00561F57">
        <w:rPr>
          <w:rFonts w:ascii="Times New Roman" w:hAnsi="Times New Roman"/>
          <w:b/>
          <w:sz w:val="24"/>
          <w:szCs w:val="24"/>
        </w:rPr>
        <w:t xml:space="preserve">Introduction: </w:t>
      </w:r>
    </w:p>
    <w:p w:rsidR="001E50DC" w:rsidRPr="00561F57" w:rsidRDefault="001E50DC" w:rsidP="00561F57">
      <w:pPr>
        <w:spacing w:line="360" w:lineRule="auto"/>
        <w:jc w:val="both"/>
        <w:rPr>
          <w:rFonts w:ascii="Times New Roman" w:hAnsi="Times New Roman"/>
          <w:sz w:val="24"/>
          <w:szCs w:val="24"/>
        </w:rPr>
      </w:pPr>
      <w:r w:rsidRPr="00561F57">
        <w:rPr>
          <w:rFonts w:ascii="Times New Roman" w:hAnsi="Times New Roman"/>
          <w:sz w:val="24"/>
          <w:szCs w:val="24"/>
        </w:rPr>
        <w:t xml:space="preserve">Direct cloth is an essential component of the production procedure. It influences the final pricing of the product and the relevant net income/losses. For that reason, the proper management of this cost detail is essential to establish the production manner's 3Es (efficiency, economy, and effectiveness). Proper recording and control of fabric may also affect the following: </w:t>
      </w:r>
    </w:p>
    <w:p w:rsidR="001E50DC" w:rsidRPr="00561F57" w:rsidRDefault="001E50DC" w:rsidP="00561F57">
      <w:pPr>
        <w:spacing w:line="360" w:lineRule="auto"/>
        <w:jc w:val="both"/>
        <w:rPr>
          <w:rFonts w:ascii="Times New Roman" w:hAnsi="Times New Roman"/>
          <w:sz w:val="24"/>
          <w:szCs w:val="24"/>
        </w:rPr>
      </w:pPr>
      <w:r w:rsidRPr="00561F57">
        <w:rPr>
          <w:rFonts w:ascii="Times New Roman" w:hAnsi="Times New Roman"/>
          <w:sz w:val="24"/>
          <w:szCs w:val="24"/>
        </w:rPr>
        <w:t xml:space="preserve">a. Quality of finished goods </w:t>
      </w:r>
    </w:p>
    <w:p w:rsidR="001E50DC" w:rsidRDefault="001E50DC" w:rsidP="00561F57">
      <w:pPr>
        <w:spacing w:line="360" w:lineRule="auto"/>
        <w:jc w:val="both"/>
        <w:rPr>
          <w:rFonts w:ascii="Times New Roman" w:hAnsi="Times New Roman"/>
          <w:sz w:val="24"/>
          <w:szCs w:val="24"/>
        </w:rPr>
      </w:pPr>
    </w:p>
    <w:p w:rsidR="0026195D" w:rsidRPr="00561F57" w:rsidRDefault="0026195D" w:rsidP="00561F57">
      <w:pPr>
        <w:spacing w:line="360" w:lineRule="auto"/>
        <w:jc w:val="both"/>
        <w:rPr>
          <w:rFonts w:ascii="Times New Roman" w:hAnsi="Times New Roman"/>
          <w:sz w:val="24"/>
          <w:szCs w:val="24"/>
        </w:rPr>
      </w:pPr>
    </w:p>
    <w:p w:rsidR="001E50DC" w:rsidRPr="00561F57" w:rsidRDefault="001E50DC" w:rsidP="00561F57">
      <w:pPr>
        <w:spacing w:line="360" w:lineRule="auto"/>
        <w:jc w:val="both"/>
        <w:rPr>
          <w:rFonts w:ascii="Times New Roman" w:hAnsi="Times New Roman"/>
          <w:b/>
          <w:sz w:val="24"/>
          <w:szCs w:val="24"/>
        </w:rPr>
      </w:pPr>
      <w:r w:rsidRPr="00561F57">
        <w:rPr>
          <w:rFonts w:ascii="Times New Roman" w:hAnsi="Times New Roman"/>
          <w:b/>
          <w:sz w:val="24"/>
          <w:szCs w:val="24"/>
        </w:rPr>
        <w:t>Q.3 (a) Opening stock of work- in-progress 4,000 units 40% complete.</w:t>
      </w:r>
    </w:p>
    <w:p w:rsidR="001E50DC" w:rsidRPr="00561F57" w:rsidRDefault="001E50DC" w:rsidP="00561F57">
      <w:pPr>
        <w:spacing w:line="360" w:lineRule="auto"/>
        <w:jc w:val="both"/>
        <w:rPr>
          <w:rFonts w:ascii="Times New Roman" w:hAnsi="Times New Roman"/>
          <w:b/>
          <w:sz w:val="24"/>
          <w:szCs w:val="24"/>
        </w:rPr>
      </w:pPr>
      <w:r w:rsidRPr="00561F57">
        <w:rPr>
          <w:rFonts w:ascii="Times New Roman" w:hAnsi="Times New Roman"/>
          <w:b/>
          <w:sz w:val="24"/>
          <w:szCs w:val="24"/>
        </w:rPr>
        <w:t>Units completed: 32,000</w:t>
      </w:r>
    </w:p>
    <w:p w:rsidR="001E50DC" w:rsidRPr="00561F57" w:rsidRDefault="001E50DC" w:rsidP="00561F57">
      <w:pPr>
        <w:spacing w:line="360" w:lineRule="auto"/>
        <w:jc w:val="both"/>
        <w:rPr>
          <w:rFonts w:ascii="Times New Roman" w:hAnsi="Times New Roman"/>
          <w:b/>
          <w:sz w:val="24"/>
          <w:szCs w:val="24"/>
        </w:rPr>
      </w:pPr>
      <w:r w:rsidRPr="00561F57">
        <w:rPr>
          <w:rFonts w:ascii="Times New Roman" w:hAnsi="Times New Roman"/>
          <w:b/>
          <w:sz w:val="24"/>
          <w:szCs w:val="24"/>
        </w:rPr>
        <w:t>Units put into process: 30,000</w:t>
      </w:r>
    </w:p>
    <w:p w:rsidR="001E50DC" w:rsidRPr="00561F57" w:rsidRDefault="001E50DC" w:rsidP="00561F57">
      <w:pPr>
        <w:spacing w:line="360" w:lineRule="auto"/>
        <w:jc w:val="both"/>
        <w:rPr>
          <w:rFonts w:ascii="Times New Roman" w:hAnsi="Times New Roman"/>
          <w:b/>
          <w:sz w:val="24"/>
          <w:szCs w:val="24"/>
        </w:rPr>
      </w:pPr>
      <w:r w:rsidRPr="00561F57">
        <w:rPr>
          <w:rFonts w:ascii="Times New Roman" w:hAnsi="Times New Roman"/>
          <w:b/>
          <w:sz w:val="24"/>
          <w:szCs w:val="24"/>
        </w:rPr>
        <w:t>Closing stock of work- in-progress 2,000 units, 60% complete.</w:t>
      </w:r>
    </w:p>
    <w:p w:rsidR="001E50DC" w:rsidRPr="00561F57" w:rsidRDefault="001E50DC" w:rsidP="00561F57">
      <w:pPr>
        <w:spacing w:line="360" w:lineRule="auto"/>
        <w:jc w:val="both"/>
        <w:rPr>
          <w:rFonts w:ascii="Times New Roman" w:hAnsi="Times New Roman"/>
          <w:b/>
          <w:sz w:val="24"/>
          <w:szCs w:val="24"/>
        </w:rPr>
      </w:pPr>
      <w:r w:rsidRPr="00561F57">
        <w:rPr>
          <w:rFonts w:ascii="Times New Roman" w:hAnsi="Times New Roman"/>
          <w:b/>
          <w:sz w:val="24"/>
          <w:szCs w:val="24"/>
        </w:rPr>
        <w:t xml:space="preserve">Calculate equivalent production. (5 Marks) </w:t>
      </w:r>
    </w:p>
    <w:p w:rsidR="003E01FD" w:rsidRDefault="003E01FD" w:rsidP="00561F57">
      <w:pPr>
        <w:spacing w:line="360" w:lineRule="auto"/>
        <w:jc w:val="both"/>
        <w:rPr>
          <w:rFonts w:ascii="Times New Roman" w:hAnsi="Times New Roman"/>
          <w:b/>
          <w:sz w:val="24"/>
          <w:szCs w:val="24"/>
        </w:rPr>
      </w:pPr>
    </w:p>
    <w:p w:rsidR="003E01FD" w:rsidRDefault="003E01FD" w:rsidP="00561F57">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3a.</w:t>
      </w:r>
      <w:proofErr w:type="gramEnd"/>
    </w:p>
    <w:p w:rsidR="001E50DC" w:rsidRPr="00561F57" w:rsidRDefault="001E50DC" w:rsidP="00561F57">
      <w:pPr>
        <w:spacing w:line="360" w:lineRule="auto"/>
        <w:jc w:val="both"/>
        <w:rPr>
          <w:rFonts w:ascii="Times New Roman" w:hAnsi="Times New Roman"/>
          <w:b/>
          <w:sz w:val="24"/>
          <w:szCs w:val="24"/>
        </w:rPr>
      </w:pPr>
      <w:r w:rsidRPr="00561F57">
        <w:rPr>
          <w:rFonts w:ascii="Times New Roman" w:hAnsi="Times New Roman"/>
          <w:b/>
          <w:sz w:val="24"/>
          <w:szCs w:val="24"/>
        </w:rPr>
        <w:t xml:space="preserve">Introduction: </w:t>
      </w:r>
    </w:p>
    <w:p w:rsidR="001E50DC" w:rsidRDefault="001E50DC" w:rsidP="0026195D">
      <w:pPr>
        <w:spacing w:line="360" w:lineRule="auto"/>
        <w:jc w:val="both"/>
        <w:rPr>
          <w:rFonts w:ascii="Times New Roman" w:hAnsi="Times New Roman"/>
          <w:sz w:val="24"/>
          <w:szCs w:val="24"/>
        </w:rPr>
      </w:pPr>
      <w:r w:rsidRPr="00561F57">
        <w:rPr>
          <w:rFonts w:ascii="Times New Roman" w:hAnsi="Times New Roman"/>
          <w:sz w:val="24"/>
          <w:szCs w:val="24"/>
        </w:rPr>
        <w:t xml:space="preserve">Equivalent production devices convert incomplete production gadgets into completed manufacturing units. In procedure industries, the typical cost according to the unit may be determined by dividing the overall cost of gadgets by the full range of units. But, it could now not be viable in method industries with a non-stop manufacturing procedure. The price incurred in such industries unfolds over the hole WIP, finished devices, and remaining WIP. </w:t>
      </w:r>
      <w:r w:rsidR="001569AB" w:rsidRPr="00561F57">
        <w:rPr>
          <w:rFonts w:ascii="Times New Roman" w:hAnsi="Times New Roman"/>
          <w:sz w:val="24"/>
          <w:szCs w:val="24"/>
        </w:rPr>
        <w:t>For</w:t>
      </w:r>
      <w:r w:rsidRPr="00561F57">
        <w:rPr>
          <w:rFonts w:ascii="Times New Roman" w:hAnsi="Times New Roman"/>
          <w:sz w:val="24"/>
          <w:szCs w:val="24"/>
        </w:rPr>
        <w:t xml:space="preserve"> this </w:t>
      </w:r>
    </w:p>
    <w:p w:rsidR="0026195D" w:rsidRPr="00561F57" w:rsidRDefault="0026195D" w:rsidP="0026195D">
      <w:pPr>
        <w:spacing w:line="360" w:lineRule="auto"/>
        <w:jc w:val="both"/>
        <w:rPr>
          <w:rFonts w:ascii="Times New Roman" w:hAnsi="Times New Roman"/>
          <w:sz w:val="24"/>
          <w:szCs w:val="24"/>
        </w:rPr>
      </w:pPr>
    </w:p>
    <w:p w:rsidR="001E50DC" w:rsidRPr="00561F57" w:rsidRDefault="001E50DC" w:rsidP="00561F57">
      <w:pPr>
        <w:spacing w:line="360" w:lineRule="auto"/>
        <w:jc w:val="both"/>
        <w:rPr>
          <w:rFonts w:ascii="Times New Roman" w:hAnsi="Times New Roman"/>
          <w:sz w:val="24"/>
          <w:szCs w:val="24"/>
        </w:rPr>
      </w:pPr>
    </w:p>
    <w:p w:rsidR="001E50DC" w:rsidRPr="00561F57" w:rsidRDefault="001E50DC" w:rsidP="00561F57">
      <w:pPr>
        <w:spacing w:line="360" w:lineRule="auto"/>
        <w:jc w:val="both"/>
        <w:rPr>
          <w:rFonts w:ascii="Times New Roman" w:hAnsi="Times New Roman"/>
          <w:b/>
          <w:sz w:val="24"/>
          <w:szCs w:val="24"/>
        </w:rPr>
      </w:pPr>
      <w:proofErr w:type="gramStart"/>
      <w:r w:rsidRPr="00561F57">
        <w:rPr>
          <w:rFonts w:ascii="Times New Roman" w:hAnsi="Times New Roman"/>
          <w:b/>
          <w:sz w:val="24"/>
          <w:szCs w:val="24"/>
        </w:rPr>
        <w:t>3.b</w:t>
      </w:r>
      <w:proofErr w:type="gramEnd"/>
      <w:r w:rsidRPr="00561F57">
        <w:rPr>
          <w:rFonts w:ascii="Times New Roman" w:hAnsi="Times New Roman"/>
          <w:b/>
          <w:sz w:val="24"/>
          <w:szCs w:val="24"/>
        </w:rPr>
        <w:t>. JK Ltd. produces four products in a manufacturing process. The Company produced 10,000 units of A, 20,000 units of B, 15,000 units of C and 25,000 units of D. The costs before split off point for the four products were Rs. 1, 40,000. Using the average unit cost method</w:t>
      </w:r>
    </w:p>
    <w:p w:rsidR="001E50DC" w:rsidRPr="00561F57" w:rsidRDefault="001E50DC" w:rsidP="00561F57">
      <w:pPr>
        <w:spacing w:line="360" w:lineRule="auto"/>
        <w:jc w:val="both"/>
        <w:rPr>
          <w:rFonts w:ascii="Times New Roman" w:hAnsi="Times New Roman"/>
          <w:b/>
          <w:sz w:val="24"/>
          <w:szCs w:val="24"/>
        </w:rPr>
      </w:pPr>
      <w:r w:rsidRPr="00561F57">
        <w:rPr>
          <w:rFonts w:ascii="Times New Roman" w:hAnsi="Times New Roman"/>
          <w:b/>
          <w:sz w:val="24"/>
          <w:szCs w:val="24"/>
        </w:rPr>
        <w:t>(a) Calculate the unit cost, and</w:t>
      </w:r>
    </w:p>
    <w:p w:rsidR="003E01FD" w:rsidRDefault="001E50DC" w:rsidP="00561F57">
      <w:pPr>
        <w:spacing w:line="360" w:lineRule="auto"/>
        <w:jc w:val="both"/>
        <w:rPr>
          <w:rFonts w:ascii="Times New Roman" w:hAnsi="Times New Roman"/>
          <w:b/>
          <w:sz w:val="24"/>
          <w:szCs w:val="24"/>
        </w:rPr>
      </w:pPr>
      <w:r w:rsidRPr="00561F57">
        <w:rPr>
          <w:rFonts w:ascii="Times New Roman" w:hAnsi="Times New Roman"/>
          <w:b/>
          <w:sz w:val="24"/>
          <w:szCs w:val="24"/>
        </w:rPr>
        <w:t xml:space="preserve">(b) How, the joint cost would be apportioned amount the products. (5 Marks) </w:t>
      </w:r>
    </w:p>
    <w:p w:rsidR="003E01FD" w:rsidRDefault="003E01FD" w:rsidP="00561F57">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3b.</w:t>
      </w:r>
      <w:proofErr w:type="gramEnd"/>
    </w:p>
    <w:p w:rsidR="001E50DC" w:rsidRPr="00561F57" w:rsidRDefault="001E50DC" w:rsidP="00561F57">
      <w:pPr>
        <w:spacing w:line="360" w:lineRule="auto"/>
        <w:jc w:val="both"/>
        <w:rPr>
          <w:rFonts w:ascii="Times New Roman" w:hAnsi="Times New Roman"/>
          <w:b/>
          <w:sz w:val="24"/>
          <w:szCs w:val="24"/>
        </w:rPr>
      </w:pPr>
      <w:r w:rsidRPr="00561F57">
        <w:rPr>
          <w:rFonts w:ascii="Times New Roman" w:hAnsi="Times New Roman"/>
          <w:b/>
          <w:sz w:val="24"/>
          <w:szCs w:val="24"/>
        </w:rPr>
        <w:t xml:space="preserve">Introduction: </w:t>
      </w:r>
    </w:p>
    <w:p w:rsidR="001E50DC" w:rsidRPr="00561F57" w:rsidRDefault="001E50DC" w:rsidP="0026195D">
      <w:pPr>
        <w:pStyle w:val="NormalWeb"/>
        <w:spacing w:before="0" w:beforeAutospacing="0" w:after="0" w:afterAutospacing="0" w:line="360" w:lineRule="auto"/>
        <w:jc w:val="both"/>
        <w:rPr>
          <w:color w:val="0E101A"/>
        </w:rPr>
      </w:pPr>
      <w:r w:rsidRPr="00561F57">
        <w:rPr>
          <w:rStyle w:val="Strong"/>
          <w:color w:val="0E101A"/>
        </w:rPr>
        <w:t>Joint products:</w:t>
      </w:r>
      <w:r w:rsidRPr="00561F57">
        <w:rPr>
          <w:color w:val="0E101A"/>
        </w:rPr>
        <w:t xml:space="preserve"> Joint products imply two or greater products that are similarly critical and produced because of a single system. These products have the exact enormous cost, and none may be treated as </w:t>
      </w:r>
      <w:proofErr w:type="gramStart"/>
      <w:r w:rsidRPr="00561F57">
        <w:rPr>
          <w:color w:val="0E101A"/>
        </w:rPr>
        <w:t>an</w:t>
      </w:r>
      <w:proofErr w:type="gramEnd"/>
      <w:r w:rsidRPr="00561F57">
        <w:rPr>
          <w:color w:val="0E101A"/>
        </w:rPr>
        <w:t xml:space="preserve"> </w:t>
      </w:r>
      <w:r w:rsidR="001569AB" w:rsidRPr="00561F57">
        <w:rPr>
          <w:color w:val="0E101A"/>
          <w:lang w:val="en-IN" w:eastAsia="en-IN"/>
        </w:rPr>
        <w:t>by-product</w:t>
      </w:r>
      <w:r w:rsidRPr="00561F57">
        <w:rPr>
          <w:color w:val="0E101A"/>
        </w:rPr>
        <w:t xml:space="preserve"> or inferior to any other. For instance, while processing the crude in the oil enterprise, fuel, petroleum, paraffin, tar, etc. They are then produced treated as joint </w:t>
      </w:r>
    </w:p>
    <w:sectPr w:rsidR="001E50DC" w:rsidRPr="00561F5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0212B"/>
    <w:multiLevelType w:val="hybridMultilevel"/>
    <w:tmpl w:val="54386FCC"/>
    <w:lvl w:ilvl="0" w:tplc="08CCEE5E">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A3N7WwMDA1MjM2MzdS0lEKTi0uzszPAykwrgUA72yZciwAAAA="/>
  </w:docVars>
  <w:rsids>
    <w:rsidRoot w:val="006C077B"/>
    <w:rsid w:val="000201B9"/>
    <w:rsid w:val="001569AB"/>
    <w:rsid w:val="001E50DC"/>
    <w:rsid w:val="001F5E01"/>
    <w:rsid w:val="0026195D"/>
    <w:rsid w:val="003E01FD"/>
    <w:rsid w:val="00416D68"/>
    <w:rsid w:val="00561F57"/>
    <w:rsid w:val="006748E4"/>
    <w:rsid w:val="006C077B"/>
    <w:rsid w:val="00866D7F"/>
    <w:rsid w:val="00D4129C"/>
    <w:rsid w:val="00D736C4"/>
    <w:rsid w:val="00DA304D"/>
    <w:rsid w:val="00E422D1"/>
    <w:rsid w:val="00EB41AE"/>
    <w:rsid w:val="00EF6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0D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E50DC"/>
    <w:rPr>
      <w:b/>
      <w:bCs/>
    </w:rPr>
  </w:style>
  <w:style w:type="paragraph" w:styleId="Title">
    <w:name w:val="Title"/>
    <w:basedOn w:val="Normal"/>
    <w:next w:val="Normal"/>
    <w:link w:val="TitleChar"/>
    <w:rsid w:val="001F5E01"/>
    <w:pPr>
      <w:keepNext/>
      <w:keepLines/>
      <w:spacing w:after="0"/>
    </w:pPr>
    <w:rPr>
      <w:rFonts w:ascii="Times New Roman" w:eastAsia="Times New Roman" w:hAnsi="Times New Roman"/>
      <w:sz w:val="24"/>
      <w:szCs w:val="24"/>
    </w:rPr>
  </w:style>
  <w:style w:type="character" w:customStyle="1" w:styleId="TitleChar">
    <w:name w:val="Title Char"/>
    <w:basedOn w:val="DefaultParagraphFont"/>
    <w:link w:val="Title"/>
    <w:rsid w:val="001F5E0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195D"/>
    <w:rPr>
      <w:color w:val="0000FF"/>
      <w:u w:val="single"/>
    </w:rPr>
  </w:style>
  <w:style w:type="paragraph" w:styleId="BalloonText">
    <w:name w:val="Balloon Text"/>
    <w:basedOn w:val="Normal"/>
    <w:link w:val="BalloonTextChar"/>
    <w:uiPriority w:val="99"/>
    <w:semiHidden/>
    <w:unhideWhenUsed/>
    <w:rsid w:val="0026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5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8</cp:revision>
  <dcterms:created xsi:type="dcterms:W3CDTF">2022-02-08T06:38:00Z</dcterms:created>
  <dcterms:modified xsi:type="dcterms:W3CDTF">2022-02-09T05:05:00Z</dcterms:modified>
</cp:coreProperties>
</file>