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8B" w:rsidRDefault="00080C8B" w:rsidP="00DD1A21">
      <w:pPr>
        <w:autoSpaceDE w:val="0"/>
        <w:autoSpaceDN w:val="0"/>
        <w:adjustRightInd w:val="0"/>
        <w:spacing w:line="360" w:lineRule="auto"/>
        <w:jc w:val="center"/>
        <w:rPr>
          <w:b/>
          <w:szCs w:val="24"/>
          <w:lang w:eastAsia="en-IN"/>
        </w:rPr>
      </w:pPr>
      <w:r w:rsidRPr="00DD1A21">
        <w:rPr>
          <w:b/>
          <w:szCs w:val="24"/>
          <w:lang w:eastAsia="en-IN"/>
        </w:rPr>
        <w:t>Business Communication</w:t>
      </w:r>
    </w:p>
    <w:p w:rsidR="008A5F8A" w:rsidRPr="00A42422" w:rsidRDefault="008A5F8A" w:rsidP="008A5F8A">
      <w:pPr>
        <w:spacing w:line="360" w:lineRule="auto"/>
        <w:jc w:val="center"/>
        <w:rPr>
          <w:rFonts w:eastAsia="Times New Roman"/>
          <w:color w:val="000000"/>
          <w:szCs w:val="24"/>
        </w:rPr>
      </w:pPr>
      <w:r w:rsidRPr="00A42422">
        <w:rPr>
          <w:b/>
          <w:szCs w:val="24"/>
        </w:rPr>
        <w:t>Apr</w:t>
      </w:r>
      <w:r w:rsidRPr="00A42422">
        <w:rPr>
          <w:b/>
          <w:spacing w:val="-1"/>
          <w:szCs w:val="24"/>
        </w:rPr>
        <w:t>i</w:t>
      </w:r>
      <w:r w:rsidRPr="00A42422">
        <w:rPr>
          <w:b/>
          <w:szCs w:val="24"/>
        </w:rPr>
        <w:t>l</w:t>
      </w:r>
      <w:r w:rsidRPr="00A42422">
        <w:rPr>
          <w:b/>
          <w:spacing w:val="-1"/>
          <w:szCs w:val="24"/>
        </w:rPr>
        <w:t xml:space="preserve"> </w:t>
      </w:r>
      <w:r w:rsidRPr="00A42422">
        <w:rPr>
          <w:b/>
          <w:spacing w:val="1"/>
          <w:szCs w:val="24"/>
        </w:rPr>
        <w:t>2</w:t>
      </w:r>
      <w:r w:rsidRPr="00A42422">
        <w:rPr>
          <w:b/>
          <w:spacing w:val="-1"/>
          <w:szCs w:val="24"/>
        </w:rPr>
        <w:t>0</w:t>
      </w:r>
      <w:r w:rsidRPr="00A42422">
        <w:rPr>
          <w:b/>
          <w:spacing w:val="1"/>
          <w:szCs w:val="24"/>
        </w:rPr>
        <w:t>2</w:t>
      </w:r>
      <w:r w:rsidRPr="00A42422">
        <w:rPr>
          <w:b/>
          <w:szCs w:val="24"/>
        </w:rPr>
        <w:t>2</w:t>
      </w:r>
      <w:r w:rsidRPr="00A42422">
        <w:rPr>
          <w:b/>
          <w:spacing w:val="-1"/>
          <w:szCs w:val="24"/>
        </w:rPr>
        <w:t xml:space="preserve"> </w:t>
      </w:r>
      <w:r w:rsidRPr="00A42422">
        <w:rPr>
          <w:b/>
          <w:szCs w:val="24"/>
        </w:rPr>
        <w:t>Ex</w:t>
      </w:r>
      <w:r w:rsidRPr="00A42422">
        <w:rPr>
          <w:b/>
          <w:spacing w:val="-1"/>
          <w:szCs w:val="24"/>
        </w:rPr>
        <w:t>a</w:t>
      </w:r>
      <w:r w:rsidRPr="00A42422">
        <w:rPr>
          <w:b/>
          <w:szCs w:val="24"/>
        </w:rPr>
        <w:t>m</w:t>
      </w:r>
      <w:r w:rsidRPr="00A42422">
        <w:rPr>
          <w:b/>
          <w:spacing w:val="-1"/>
          <w:szCs w:val="24"/>
        </w:rPr>
        <w:t>ina</w:t>
      </w:r>
      <w:r w:rsidRPr="00A42422">
        <w:rPr>
          <w:b/>
          <w:szCs w:val="24"/>
        </w:rPr>
        <w:t>t</w:t>
      </w:r>
      <w:r w:rsidRPr="00A42422">
        <w:rPr>
          <w:b/>
          <w:spacing w:val="1"/>
          <w:szCs w:val="24"/>
        </w:rPr>
        <w:t>i</w:t>
      </w:r>
      <w:r w:rsidRPr="00A42422">
        <w:rPr>
          <w:b/>
          <w:spacing w:val="-1"/>
          <w:szCs w:val="24"/>
        </w:rPr>
        <w:t>o</w:t>
      </w:r>
      <w:r w:rsidRPr="00A42422">
        <w:rPr>
          <w:b/>
          <w:szCs w:val="24"/>
        </w:rPr>
        <w:t>n</w:t>
      </w:r>
    </w:p>
    <w:p w:rsidR="00DD1A21" w:rsidRDefault="00DD1A21" w:rsidP="00DD1A21">
      <w:pPr>
        <w:autoSpaceDE w:val="0"/>
        <w:autoSpaceDN w:val="0"/>
        <w:adjustRightInd w:val="0"/>
        <w:spacing w:line="360" w:lineRule="auto"/>
        <w:jc w:val="center"/>
        <w:rPr>
          <w:b/>
          <w:szCs w:val="24"/>
          <w:lang w:eastAsia="en-IN"/>
        </w:rPr>
      </w:pPr>
    </w:p>
    <w:p w:rsidR="00DD1A21" w:rsidRPr="00DD1A21" w:rsidRDefault="00DD1A21" w:rsidP="008A5F8A">
      <w:pPr>
        <w:autoSpaceDE w:val="0"/>
        <w:autoSpaceDN w:val="0"/>
        <w:adjustRightInd w:val="0"/>
        <w:spacing w:after="0" w:line="360" w:lineRule="auto"/>
        <w:rPr>
          <w:b/>
          <w:szCs w:val="24"/>
          <w:lang w:eastAsia="en-IN"/>
        </w:rPr>
      </w:pPr>
    </w:p>
    <w:p w:rsidR="00080C8B" w:rsidRPr="00DD1A21" w:rsidRDefault="00080C8B" w:rsidP="00DD1A21">
      <w:pPr>
        <w:autoSpaceDE w:val="0"/>
        <w:autoSpaceDN w:val="0"/>
        <w:adjustRightInd w:val="0"/>
        <w:spacing w:after="0" w:line="360" w:lineRule="auto"/>
        <w:rPr>
          <w:b/>
          <w:bCs/>
          <w:color w:val="222222"/>
          <w:szCs w:val="24"/>
          <w:lang w:eastAsia="en-IN"/>
        </w:rPr>
      </w:pPr>
    </w:p>
    <w:p w:rsidR="00080C8B" w:rsidRPr="00DD1A21" w:rsidRDefault="00DD1A21" w:rsidP="00DD1A21">
      <w:pPr>
        <w:autoSpaceDE w:val="0"/>
        <w:autoSpaceDN w:val="0"/>
        <w:adjustRightInd w:val="0"/>
        <w:spacing w:after="0" w:line="360" w:lineRule="auto"/>
        <w:rPr>
          <w:b/>
          <w:bCs/>
          <w:color w:val="222222"/>
          <w:szCs w:val="24"/>
          <w:lang w:eastAsia="en-IN"/>
        </w:rPr>
      </w:pPr>
      <w:r>
        <w:rPr>
          <w:b/>
          <w:color w:val="222222"/>
          <w:szCs w:val="24"/>
          <w:lang w:eastAsia="en-IN"/>
        </w:rPr>
        <w:t xml:space="preserve">Q1. </w:t>
      </w:r>
      <w:r w:rsidR="00080C8B" w:rsidRPr="00DD1A21">
        <w:rPr>
          <w:b/>
          <w:color w:val="222222"/>
          <w:szCs w:val="24"/>
          <w:lang w:eastAsia="en-IN"/>
        </w:rPr>
        <w:t>James and James Communications pay utmost importance to good communication skills. They frequently hold communication workshops for their employees. In one such workshop the trainer introduces communication pyramid as an effective tool for communication. Discuss this tool with reference to -Thinking about the ideas and ordering/presenting the ideas. Elucidate your answer with relevant example.</w:t>
      </w:r>
      <w:r w:rsidR="00080C8B" w:rsidRPr="00DD1A21">
        <w:rPr>
          <w:color w:val="222222"/>
          <w:szCs w:val="24"/>
          <w:lang w:eastAsia="en-IN"/>
        </w:rPr>
        <w:t xml:space="preserve"> </w:t>
      </w:r>
      <w:r w:rsidR="00080C8B" w:rsidRPr="00DD1A21">
        <w:rPr>
          <w:b/>
          <w:bCs/>
          <w:color w:val="222222"/>
          <w:szCs w:val="24"/>
          <w:lang w:eastAsia="en-IN"/>
        </w:rPr>
        <w:t xml:space="preserve">(10 Marks) </w:t>
      </w:r>
    </w:p>
    <w:p w:rsidR="00080C8B" w:rsidRPr="00DD1A21" w:rsidRDefault="00080C8B" w:rsidP="00DD1A21">
      <w:pPr>
        <w:autoSpaceDE w:val="0"/>
        <w:autoSpaceDN w:val="0"/>
        <w:adjustRightInd w:val="0"/>
        <w:spacing w:after="0" w:line="360" w:lineRule="auto"/>
        <w:rPr>
          <w:b/>
          <w:bCs/>
          <w:color w:val="222222"/>
          <w:szCs w:val="24"/>
          <w:lang w:eastAsia="en-IN"/>
        </w:rPr>
      </w:pPr>
    </w:p>
    <w:p w:rsidR="00DD1A21" w:rsidRDefault="00DD1A21" w:rsidP="00DD1A21">
      <w:pPr>
        <w:pStyle w:val="NormalWeb"/>
        <w:spacing w:before="0" w:beforeAutospacing="0" w:after="0" w:afterAutospacing="0" w:line="360" w:lineRule="auto"/>
        <w:jc w:val="both"/>
        <w:rPr>
          <w:rStyle w:val="Strong"/>
          <w:color w:val="0E101A"/>
        </w:rPr>
      </w:pPr>
      <w:r>
        <w:rPr>
          <w:rStyle w:val="Strong"/>
          <w:color w:val="0E101A"/>
        </w:rPr>
        <w:t>Ans 1.</w:t>
      </w:r>
    </w:p>
    <w:p w:rsidR="00AF097C" w:rsidRPr="00DD1A21" w:rsidRDefault="00AF097C" w:rsidP="00DD1A21">
      <w:pPr>
        <w:pStyle w:val="NormalWeb"/>
        <w:spacing w:before="0" w:beforeAutospacing="0" w:after="0" w:afterAutospacing="0" w:line="360" w:lineRule="auto"/>
        <w:jc w:val="both"/>
        <w:rPr>
          <w:b/>
          <w:bCs/>
          <w:color w:val="0E101A"/>
        </w:rPr>
      </w:pPr>
      <w:r w:rsidRPr="00DD1A21">
        <w:rPr>
          <w:rStyle w:val="Strong"/>
          <w:color w:val="0E101A"/>
        </w:rPr>
        <w:t>Introduction:</w:t>
      </w:r>
    </w:p>
    <w:p w:rsidR="00F60912" w:rsidRDefault="00080C8B" w:rsidP="00F60912">
      <w:pPr>
        <w:shd w:val="clear" w:color="auto" w:fill="FFFFFF"/>
        <w:spacing w:line="360" w:lineRule="auto"/>
        <w:rPr>
          <w:rFonts w:eastAsia="Times New Roman" w:cs="Calibri"/>
          <w:color w:val="222222"/>
        </w:rPr>
      </w:pPr>
      <w:r w:rsidRPr="00DD1A21">
        <w:rPr>
          <w:szCs w:val="24"/>
        </w:rPr>
        <w:t xml:space="preserve">Communication refers to the discussion and deliberation between fellow employees, the employees, the seniors, and the subordinates. Communication is of extreme significance in any employer. </w:t>
      </w:r>
      <w:r w:rsidR="00AF097C" w:rsidRPr="00DD1A21">
        <w:rPr>
          <w:szCs w:val="24"/>
        </w:rPr>
        <w:t>Its</w:t>
      </w:r>
      <w:r w:rsidRPr="00DD1A21">
        <w:rPr>
          <w:szCs w:val="24"/>
        </w:rPr>
        <w:t xml:space="preserve"> miles due to inter-personal communication between one of kind employees most effective that an organization's efficient and effective running can be done</w:t>
      </w:r>
      <w:r w:rsidR="00F60912">
        <w:rPr>
          <w:szCs w:val="24"/>
        </w:rPr>
        <w:t xml:space="preserve">  </w:t>
      </w:r>
      <w:r w:rsidR="00F60912">
        <w:rPr>
          <w:rFonts w:ascii="Georgia" w:eastAsia="Times New Roman" w:hAnsi="Georgia" w:cs="Calibri"/>
          <w:color w:val="000000"/>
          <w:sz w:val="33"/>
          <w:szCs w:val="33"/>
          <w:shd w:val="clear" w:color="auto" w:fill="FF0000"/>
        </w:rPr>
        <w:t>Its Half solved only</w:t>
      </w:r>
    </w:p>
    <w:p w:rsidR="00F60912" w:rsidRDefault="00F60912" w:rsidP="00F6091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60912" w:rsidRDefault="00F60912" w:rsidP="00F6091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60912" w:rsidRDefault="00F86743" w:rsidP="00F60912">
      <w:pPr>
        <w:shd w:val="clear" w:color="auto" w:fill="FFFFFF"/>
        <w:spacing w:line="240" w:lineRule="auto"/>
        <w:jc w:val="center"/>
        <w:rPr>
          <w:rFonts w:eastAsia="Times New Roman" w:cs="Calibri"/>
          <w:color w:val="222222"/>
        </w:rPr>
      </w:pPr>
      <w:hyperlink r:id="rId5" w:tgtFrame="_blank" w:history="1">
        <w:r w:rsidR="00F60912">
          <w:rPr>
            <w:rStyle w:val="Hyperlink"/>
            <w:rFonts w:ascii="Georgia" w:eastAsia="Times New Roman" w:hAnsi="Georgia" w:cs="Calibri"/>
            <w:sz w:val="33"/>
          </w:rPr>
          <w:t>https://nmimsassignment.com/online-buy-2/</w:t>
        </w:r>
      </w:hyperlink>
    </w:p>
    <w:p w:rsidR="00F60912" w:rsidRDefault="00F60912" w:rsidP="00F6091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60912" w:rsidRDefault="00F60912" w:rsidP="00F60912">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F60912" w:rsidRDefault="00F60912" w:rsidP="00F60912">
      <w:pPr>
        <w:shd w:val="clear" w:color="auto" w:fill="FFFFFF"/>
        <w:spacing w:line="240" w:lineRule="auto"/>
        <w:jc w:val="center"/>
        <w:rPr>
          <w:rFonts w:ascii="Arial" w:eastAsia="Times New Roman" w:hAnsi="Arial" w:cs="Calibri"/>
          <w:color w:val="222222"/>
        </w:rPr>
      </w:pPr>
    </w:p>
    <w:p w:rsidR="00F60912" w:rsidRDefault="00F60912" w:rsidP="00F6091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F60912" w:rsidRDefault="00F60912" w:rsidP="00F60912">
      <w:pPr>
        <w:shd w:val="clear" w:color="auto" w:fill="E8EAED"/>
        <w:spacing w:line="112" w:lineRule="atLeast"/>
        <w:rPr>
          <w:rFonts w:eastAsia="Times New Roman" w:cs="Arial"/>
          <w:color w:val="222222"/>
          <w:szCs w:val="24"/>
        </w:rPr>
      </w:pPr>
      <w:r>
        <w:rPr>
          <w:rFonts w:eastAsia="Times New Roman"/>
          <w:noProof/>
          <w:color w:val="222222"/>
          <w:szCs w:val="24"/>
          <w:lang w:val="en-US"/>
        </w:rPr>
        <w:lastRenderedPageBreak/>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F60912" w:rsidRDefault="00F60912" w:rsidP="00F60912">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B421DE">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F60912" w:rsidRDefault="00F60912" w:rsidP="00F60912">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F60912" w:rsidRDefault="00F60912" w:rsidP="00F6091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80C8B" w:rsidRPr="00DD1A21" w:rsidRDefault="00080C8B" w:rsidP="00DD1A21">
      <w:pPr>
        <w:spacing w:line="360" w:lineRule="auto"/>
        <w:rPr>
          <w:szCs w:val="24"/>
        </w:rPr>
      </w:pPr>
    </w:p>
    <w:p w:rsidR="00080C8B" w:rsidRPr="00DD1A21" w:rsidRDefault="00080C8B" w:rsidP="00DD1A21">
      <w:pPr>
        <w:spacing w:line="360" w:lineRule="auto"/>
        <w:rPr>
          <w:szCs w:val="24"/>
        </w:rPr>
      </w:pPr>
    </w:p>
    <w:p w:rsidR="00080C8B" w:rsidRPr="00DD1A21" w:rsidRDefault="00DD1A21" w:rsidP="00DD1A21">
      <w:pPr>
        <w:autoSpaceDE w:val="0"/>
        <w:autoSpaceDN w:val="0"/>
        <w:adjustRightInd w:val="0"/>
        <w:spacing w:after="0" w:line="360" w:lineRule="auto"/>
        <w:rPr>
          <w:b/>
          <w:bCs/>
          <w:color w:val="222222"/>
          <w:szCs w:val="24"/>
          <w:lang w:eastAsia="en-IN"/>
        </w:rPr>
      </w:pPr>
      <w:r>
        <w:rPr>
          <w:b/>
          <w:bCs/>
          <w:color w:val="222222"/>
          <w:szCs w:val="24"/>
          <w:lang w:eastAsia="en-IN"/>
        </w:rPr>
        <w:t>Q</w:t>
      </w:r>
      <w:r w:rsidR="00080C8B" w:rsidRPr="00DD1A21">
        <w:rPr>
          <w:b/>
          <w:bCs/>
          <w:color w:val="222222"/>
          <w:szCs w:val="24"/>
          <w:lang w:eastAsia="en-IN"/>
        </w:rPr>
        <w:t xml:space="preserve">2. </w:t>
      </w:r>
      <w:r w:rsidR="00080C8B" w:rsidRPr="00DD1A21">
        <w:rPr>
          <w:b/>
          <w:color w:val="222222"/>
          <w:szCs w:val="24"/>
          <w:lang w:eastAsia="en-IN"/>
        </w:rPr>
        <w:t>With the global expansion of Brooklyn 57 the organization has the workforce comprised of people from different nationalities. In order to garner a harmonious work environment in the organization, a workshop titled “Respect all cultures” is conducted by the organization. The trainer starts with explaining Hofstede’s dimensions of Cultural diversity. As an employee at Brooklyn 57 explain your understanding of Hofstede’s Dimensions giving relevant examples.</w:t>
      </w:r>
      <w:r w:rsidR="00080C8B" w:rsidRPr="00DD1A21">
        <w:rPr>
          <w:color w:val="222222"/>
          <w:szCs w:val="24"/>
          <w:lang w:eastAsia="en-IN"/>
        </w:rPr>
        <w:t xml:space="preserve"> </w:t>
      </w:r>
      <w:r w:rsidR="00080C8B" w:rsidRPr="00DD1A21">
        <w:rPr>
          <w:b/>
          <w:bCs/>
          <w:color w:val="222222"/>
          <w:szCs w:val="24"/>
          <w:lang w:eastAsia="en-IN"/>
        </w:rPr>
        <w:t xml:space="preserve">(10 Marks) – </w:t>
      </w:r>
    </w:p>
    <w:p w:rsidR="00080C8B" w:rsidRPr="00DD1A21" w:rsidRDefault="00080C8B" w:rsidP="00DD1A21">
      <w:pPr>
        <w:autoSpaceDE w:val="0"/>
        <w:autoSpaceDN w:val="0"/>
        <w:adjustRightInd w:val="0"/>
        <w:spacing w:after="0" w:line="360" w:lineRule="auto"/>
        <w:rPr>
          <w:b/>
          <w:bCs/>
          <w:color w:val="222222"/>
          <w:szCs w:val="24"/>
          <w:lang w:eastAsia="en-IN"/>
        </w:rPr>
      </w:pPr>
    </w:p>
    <w:p w:rsidR="00DD1A21" w:rsidRDefault="00DD1A21" w:rsidP="00DD1A21">
      <w:pPr>
        <w:pStyle w:val="NormalWeb"/>
        <w:spacing w:before="0" w:beforeAutospacing="0" w:after="0" w:afterAutospacing="0" w:line="360" w:lineRule="auto"/>
        <w:jc w:val="both"/>
        <w:rPr>
          <w:rStyle w:val="Strong"/>
          <w:color w:val="0E101A"/>
        </w:rPr>
      </w:pPr>
      <w:r>
        <w:rPr>
          <w:rStyle w:val="Strong"/>
          <w:color w:val="0E101A"/>
        </w:rPr>
        <w:t>Ans 2.</w:t>
      </w:r>
    </w:p>
    <w:p w:rsidR="00AF097C" w:rsidRPr="00DD1A21" w:rsidRDefault="00AF097C" w:rsidP="00DD1A21">
      <w:pPr>
        <w:pStyle w:val="NormalWeb"/>
        <w:spacing w:before="0" w:beforeAutospacing="0" w:after="0" w:afterAutospacing="0" w:line="360" w:lineRule="auto"/>
        <w:jc w:val="both"/>
        <w:rPr>
          <w:b/>
          <w:bCs/>
          <w:color w:val="0E101A"/>
        </w:rPr>
      </w:pPr>
      <w:r w:rsidRPr="00DD1A21">
        <w:rPr>
          <w:rStyle w:val="Strong"/>
          <w:color w:val="0E101A"/>
        </w:rPr>
        <w:t>Introduction:</w:t>
      </w:r>
    </w:p>
    <w:p w:rsidR="00080C8B" w:rsidRDefault="00080C8B" w:rsidP="008A5F8A">
      <w:pPr>
        <w:spacing w:line="360" w:lineRule="auto"/>
        <w:rPr>
          <w:szCs w:val="24"/>
        </w:rPr>
      </w:pPr>
      <w:r w:rsidRPr="00DD1A21">
        <w:rPr>
          <w:szCs w:val="24"/>
        </w:rPr>
        <w:t xml:space="preserve">Understanding an exclusive and diverse cultural environment becomes essential in obtaining an overseas marketplace base. It is required for any company to be nicely aware of the cross-cultural dimensions of the clients' preference to have effective manipulation over the marketplace </w:t>
      </w:r>
      <w:r w:rsidRPr="00DD1A21">
        <w:rPr>
          <w:szCs w:val="24"/>
        </w:rPr>
        <w:lastRenderedPageBreak/>
        <w:t xml:space="preserve">share. Now, this idea of cultural dimensions turns entirely subjective at some point. Hofstede advanced some dimensions wherein this move-cultural interaction or importance may be </w:t>
      </w:r>
    </w:p>
    <w:p w:rsidR="008A5F8A" w:rsidRPr="00DD1A21" w:rsidRDefault="008A5F8A" w:rsidP="008A5F8A">
      <w:pPr>
        <w:spacing w:line="360" w:lineRule="auto"/>
        <w:rPr>
          <w:szCs w:val="24"/>
        </w:rPr>
      </w:pPr>
    </w:p>
    <w:p w:rsidR="00080C8B" w:rsidRPr="00DD1A21" w:rsidRDefault="00080C8B" w:rsidP="00DD1A21">
      <w:pPr>
        <w:spacing w:line="360" w:lineRule="auto"/>
        <w:rPr>
          <w:szCs w:val="24"/>
        </w:rPr>
      </w:pPr>
    </w:p>
    <w:p w:rsidR="00080C8B" w:rsidRPr="00DD1A21" w:rsidRDefault="00DD1A21" w:rsidP="00DD1A21">
      <w:pPr>
        <w:autoSpaceDE w:val="0"/>
        <w:autoSpaceDN w:val="0"/>
        <w:adjustRightInd w:val="0"/>
        <w:spacing w:after="0" w:line="360" w:lineRule="auto"/>
        <w:rPr>
          <w:b/>
          <w:color w:val="222222"/>
          <w:szCs w:val="24"/>
          <w:lang w:eastAsia="en-IN"/>
        </w:rPr>
      </w:pPr>
      <w:r>
        <w:rPr>
          <w:b/>
          <w:bCs/>
          <w:color w:val="222222"/>
          <w:szCs w:val="24"/>
          <w:lang w:eastAsia="en-IN"/>
        </w:rPr>
        <w:t>Q</w:t>
      </w:r>
      <w:r w:rsidR="00080C8B" w:rsidRPr="00DD1A21">
        <w:rPr>
          <w:b/>
          <w:bCs/>
          <w:color w:val="222222"/>
          <w:szCs w:val="24"/>
          <w:lang w:eastAsia="en-IN"/>
        </w:rPr>
        <w:t xml:space="preserve">3. </w:t>
      </w:r>
      <w:r w:rsidR="00080C8B" w:rsidRPr="00DD1A21">
        <w:rPr>
          <w:b/>
          <w:color w:val="222222"/>
          <w:szCs w:val="24"/>
          <w:lang w:eastAsia="en-IN"/>
        </w:rPr>
        <w:t>Ragini has been working as a sales head in Data Doc Communications for the last 8 years. He has an overall industry experience of 18 years. Recently she came across a lucrative opening for Regional Head in Seagull communications – a leading name in telecommunications industry. The job is based in Mumbai which has an added advantage for Ragini of being in her hometown with her family. To apply for the post, she has compiled a convincing resume which she shows to her good friend and colleague Satish. Satish is an HR head in another organization. Satish advises Ragini to attach a convincing and impressive cover letter with the resume.</w:t>
      </w:r>
    </w:p>
    <w:p w:rsidR="00080C8B" w:rsidRPr="00DD1A21" w:rsidRDefault="00080C8B" w:rsidP="00DD1A21">
      <w:pPr>
        <w:autoSpaceDE w:val="0"/>
        <w:autoSpaceDN w:val="0"/>
        <w:adjustRightInd w:val="0"/>
        <w:spacing w:after="0" w:line="360" w:lineRule="auto"/>
        <w:rPr>
          <w:color w:val="222222"/>
          <w:szCs w:val="24"/>
          <w:lang w:eastAsia="en-IN"/>
        </w:rPr>
      </w:pPr>
    </w:p>
    <w:p w:rsidR="00080C8B" w:rsidRPr="00DD1A21" w:rsidRDefault="00080C8B" w:rsidP="00DD1A21">
      <w:pPr>
        <w:autoSpaceDE w:val="0"/>
        <w:autoSpaceDN w:val="0"/>
        <w:adjustRightInd w:val="0"/>
        <w:spacing w:after="0" w:line="360" w:lineRule="auto"/>
        <w:rPr>
          <w:b/>
          <w:bCs/>
          <w:color w:val="222222"/>
          <w:szCs w:val="24"/>
          <w:lang w:eastAsia="en-IN"/>
        </w:rPr>
      </w:pPr>
      <w:r w:rsidRPr="00DD1A21">
        <w:rPr>
          <w:b/>
          <w:bCs/>
          <w:color w:val="222222"/>
          <w:szCs w:val="24"/>
          <w:lang w:eastAsia="en-IN"/>
        </w:rPr>
        <w:t xml:space="preserve">a. </w:t>
      </w:r>
      <w:r w:rsidRPr="00DD1A21">
        <w:rPr>
          <w:b/>
          <w:color w:val="222222"/>
          <w:szCs w:val="24"/>
          <w:lang w:eastAsia="en-IN"/>
        </w:rPr>
        <w:t>How would Ragini’s cover letter be different from her resume?</w:t>
      </w:r>
      <w:r w:rsidRPr="00DD1A21">
        <w:rPr>
          <w:color w:val="222222"/>
          <w:szCs w:val="24"/>
          <w:lang w:eastAsia="en-IN"/>
        </w:rPr>
        <w:t xml:space="preserve"> </w:t>
      </w:r>
      <w:r w:rsidRPr="00DD1A21">
        <w:rPr>
          <w:b/>
          <w:bCs/>
          <w:color w:val="222222"/>
          <w:szCs w:val="24"/>
          <w:lang w:eastAsia="en-IN"/>
        </w:rPr>
        <w:t>(5 Marks) – 400 Words</w:t>
      </w:r>
    </w:p>
    <w:p w:rsidR="00330D58" w:rsidRPr="00DD1A21" w:rsidRDefault="00330D58" w:rsidP="00DD1A21">
      <w:pPr>
        <w:autoSpaceDE w:val="0"/>
        <w:autoSpaceDN w:val="0"/>
        <w:adjustRightInd w:val="0"/>
        <w:spacing w:after="0" w:line="360" w:lineRule="auto"/>
        <w:rPr>
          <w:b/>
          <w:bCs/>
          <w:color w:val="222222"/>
          <w:szCs w:val="24"/>
          <w:lang w:eastAsia="en-IN"/>
        </w:rPr>
      </w:pPr>
    </w:p>
    <w:p w:rsidR="00DD1A21" w:rsidRDefault="00DD1A21" w:rsidP="00DD1A21">
      <w:pPr>
        <w:spacing w:after="0" w:line="360" w:lineRule="auto"/>
        <w:rPr>
          <w:rFonts w:eastAsia="Times New Roman"/>
          <w:b/>
          <w:bCs/>
          <w:color w:val="0E101A"/>
          <w:szCs w:val="24"/>
          <w:lang w:val="en-US"/>
        </w:rPr>
      </w:pPr>
      <w:r>
        <w:rPr>
          <w:rFonts w:eastAsia="Times New Roman"/>
          <w:b/>
          <w:bCs/>
          <w:color w:val="0E101A"/>
          <w:szCs w:val="24"/>
          <w:lang w:val="en-US"/>
        </w:rPr>
        <w:t>Ans 3a.</w:t>
      </w:r>
    </w:p>
    <w:p w:rsidR="00330D58" w:rsidRPr="00DD1A21" w:rsidRDefault="00330D58" w:rsidP="00DD1A21">
      <w:pPr>
        <w:spacing w:after="0" w:line="360" w:lineRule="auto"/>
        <w:rPr>
          <w:rFonts w:eastAsia="Times New Roman"/>
          <w:b/>
          <w:bCs/>
          <w:color w:val="0E101A"/>
          <w:szCs w:val="24"/>
          <w:lang w:val="en-US"/>
        </w:rPr>
      </w:pPr>
      <w:r w:rsidRPr="00DD1A21">
        <w:rPr>
          <w:rFonts w:eastAsia="Times New Roman"/>
          <w:b/>
          <w:bCs/>
          <w:color w:val="0E101A"/>
          <w:szCs w:val="24"/>
          <w:lang w:val="en-US"/>
        </w:rPr>
        <w:t>Introduction:</w:t>
      </w:r>
    </w:p>
    <w:p w:rsidR="00080C8B" w:rsidRPr="00DD1A21" w:rsidRDefault="00080C8B" w:rsidP="00DD1A21">
      <w:pPr>
        <w:spacing w:line="360" w:lineRule="auto"/>
        <w:rPr>
          <w:szCs w:val="24"/>
        </w:rPr>
      </w:pPr>
      <w:r w:rsidRPr="00DD1A21">
        <w:rPr>
          <w:szCs w:val="24"/>
        </w:rPr>
        <w:t>A resume is a brief report summarizing one applicant as a candidate for the process vacancy. Cowl's letter, then again, is a detailed report that suggests hiring managers the applicant’s preference for a particular task.</w:t>
      </w:r>
    </w:p>
    <w:p w:rsidR="00080C8B" w:rsidRPr="00DD1A21" w:rsidRDefault="00080C8B" w:rsidP="00DD1A21">
      <w:pPr>
        <w:spacing w:line="360" w:lineRule="auto"/>
        <w:rPr>
          <w:szCs w:val="24"/>
        </w:rPr>
      </w:pPr>
    </w:p>
    <w:p w:rsidR="00080C8B" w:rsidRPr="00DD1A21" w:rsidRDefault="00080C8B" w:rsidP="00DD1A21">
      <w:pPr>
        <w:autoSpaceDE w:val="0"/>
        <w:autoSpaceDN w:val="0"/>
        <w:adjustRightInd w:val="0"/>
        <w:spacing w:after="0" w:line="360" w:lineRule="auto"/>
        <w:rPr>
          <w:b/>
          <w:bCs/>
          <w:color w:val="222222"/>
          <w:szCs w:val="24"/>
          <w:lang w:eastAsia="en-IN"/>
        </w:rPr>
      </w:pPr>
      <w:r w:rsidRPr="00DD1A21">
        <w:rPr>
          <w:b/>
          <w:bCs/>
          <w:color w:val="222222"/>
          <w:szCs w:val="24"/>
          <w:lang w:eastAsia="en-IN"/>
        </w:rPr>
        <w:t xml:space="preserve">b. </w:t>
      </w:r>
      <w:r w:rsidRPr="00DD1A21">
        <w:rPr>
          <w:b/>
          <w:color w:val="222222"/>
          <w:szCs w:val="24"/>
          <w:lang w:eastAsia="en-IN"/>
        </w:rPr>
        <w:t>As Ragini write a cover letter addressed to Ms. Nandini Biswas, the HR Manager of Seagull Communications</w:t>
      </w:r>
      <w:r w:rsidRPr="00DD1A21">
        <w:rPr>
          <w:color w:val="222222"/>
          <w:szCs w:val="24"/>
          <w:lang w:eastAsia="en-IN"/>
        </w:rPr>
        <w:t xml:space="preserve"> </w:t>
      </w:r>
      <w:r w:rsidRPr="00DD1A21">
        <w:rPr>
          <w:b/>
          <w:bCs/>
          <w:color w:val="222222"/>
          <w:szCs w:val="24"/>
          <w:lang w:eastAsia="en-IN"/>
        </w:rPr>
        <w:t>(5 Marks) – 400 Words</w:t>
      </w:r>
    </w:p>
    <w:p w:rsidR="00DD1A21" w:rsidRDefault="00DD1A21" w:rsidP="00DD1A21">
      <w:pPr>
        <w:spacing w:after="0" w:line="360" w:lineRule="auto"/>
        <w:rPr>
          <w:rFonts w:eastAsia="Times New Roman"/>
          <w:b/>
          <w:bCs/>
          <w:color w:val="0E101A"/>
          <w:szCs w:val="24"/>
          <w:lang w:val="en-US"/>
        </w:rPr>
      </w:pPr>
    </w:p>
    <w:p w:rsidR="00DD1A21" w:rsidRDefault="00DD1A21" w:rsidP="00DD1A21">
      <w:pPr>
        <w:spacing w:after="0" w:line="360" w:lineRule="auto"/>
        <w:rPr>
          <w:rFonts w:eastAsia="Times New Roman"/>
          <w:b/>
          <w:bCs/>
          <w:color w:val="0E101A"/>
          <w:szCs w:val="24"/>
          <w:lang w:val="en-US"/>
        </w:rPr>
      </w:pPr>
      <w:r>
        <w:rPr>
          <w:rFonts w:eastAsia="Times New Roman"/>
          <w:b/>
          <w:bCs/>
          <w:color w:val="0E101A"/>
          <w:szCs w:val="24"/>
          <w:lang w:val="en-US"/>
        </w:rPr>
        <w:t>Ans 3b.</w:t>
      </w:r>
    </w:p>
    <w:p w:rsidR="00080C8B" w:rsidRPr="00DD1A21" w:rsidRDefault="00080C8B" w:rsidP="00DD1A21">
      <w:pPr>
        <w:spacing w:after="0" w:line="360" w:lineRule="auto"/>
        <w:rPr>
          <w:rFonts w:eastAsia="Times New Roman"/>
          <w:color w:val="0E101A"/>
          <w:szCs w:val="24"/>
          <w:lang w:val="en-US"/>
        </w:rPr>
      </w:pPr>
      <w:r w:rsidRPr="00DD1A21">
        <w:rPr>
          <w:rFonts w:eastAsia="Times New Roman"/>
          <w:b/>
          <w:bCs/>
          <w:color w:val="0E101A"/>
          <w:szCs w:val="24"/>
          <w:lang w:val="en-US"/>
        </w:rPr>
        <w:t>INTRODUCTION:</w:t>
      </w:r>
    </w:p>
    <w:p w:rsidR="00A9561B" w:rsidRPr="00DD1A21" w:rsidRDefault="00A9561B" w:rsidP="00DD1A21">
      <w:pPr>
        <w:spacing w:line="360" w:lineRule="auto"/>
        <w:rPr>
          <w:szCs w:val="24"/>
        </w:rPr>
      </w:pPr>
      <w:r w:rsidRPr="00DD1A21">
        <w:rPr>
          <w:szCs w:val="24"/>
        </w:rPr>
        <w:t>On the other hand, a cover letter is a detailed record that indicates hiring managers the applicant’s desire for a selected task. A cover letter consists of the following elements:</w:t>
      </w:r>
    </w:p>
    <w:p w:rsidR="00A9561B" w:rsidRPr="00DD1A21" w:rsidRDefault="00A9561B" w:rsidP="00DD1A21">
      <w:pPr>
        <w:spacing w:line="360" w:lineRule="auto"/>
        <w:rPr>
          <w:szCs w:val="24"/>
        </w:rPr>
      </w:pPr>
      <w:r w:rsidRPr="00DD1A21">
        <w:rPr>
          <w:szCs w:val="24"/>
        </w:rPr>
        <w:lastRenderedPageBreak/>
        <w:t>1.</w:t>
      </w:r>
      <w:r w:rsidRPr="00DD1A21">
        <w:rPr>
          <w:szCs w:val="24"/>
        </w:rPr>
        <w:tab/>
        <w:t>Heading</w:t>
      </w:r>
    </w:p>
    <w:p w:rsidR="00A9561B" w:rsidRPr="00DD1A21" w:rsidRDefault="00A9561B" w:rsidP="00DD1A21">
      <w:pPr>
        <w:spacing w:line="360" w:lineRule="auto"/>
        <w:rPr>
          <w:szCs w:val="24"/>
        </w:rPr>
      </w:pPr>
      <w:r w:rsidRPr="00DD1A21">
        <w:rPr>
          <w:szCs w:val="24"/>
        </w:rPr>
        <w:t>2.</w:t>
      </w:r>
      <w:r w:rsidRPr="00DD1A21">
        <w:rPr>
          <w:szCs w:val="24"/>
        </w:rPr>
        <w:tab/>
        <w:t>Greeting</w:t>
      </w:r>
    </w:p>
    <w:p w:rsidR="00A9561B" w:rsidRPr="00DD1A21" w:rsidRDefault="00A9561B" w:rsidP="00DD1A21">
      <w:pPr>
        <w:spacing w:line="360" w:lineRule="auto"/>
        <w:rPr>
          <w:szCs w:val="24"/>
        </w:rPr>
      </w:pPr>
      <w:r w:rsidRPr="00DD1A21">
        <w:rPr>
          <w:szCs w:val="24"/>
        </w:rPr>
        <w:t>3.</w:t>
      </w:r>
      <w:r w:rsidRPr="00DD1A21">
        <w:rPr>
          <w:szCs w:val="24"/>
        </w:rPr>
        <w:tab/>
        <w:t xml:space="preserve">How did you observe the </w:t>
      </w:r>
      <w:r w:rsidR="00330D58" w:rsidRPr="00DD1A21">
        <w:rPr>
          <w:szCs w:val="24"/>
        </w:rPr>
        <w:t>process?</w:t>
      </w:r>
    </w:p>
    <w:p w:rsidR="00A9561B" w:rsidRPr="00DD1A21" w:rsidRDefault="00A9561B" w:rsidP="00DD1A21">
      <w:pPr>
        <w:spacing w:line="360" w:lineRule="auto"/>
        <w:rPr>
          <w:szCs w:val="24"/>
        </w:rPr>
      </w:pPr>
    </w:p>
    <w:sectPr w:rsidR="00A9561B" w:rsidRPr="00DD1A2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B98"/>
    <w:multiLevelType w:val="hybridMultilevel"/>
    <w:tmpl w:val="FD7894BC"/>
    <w:lvl w:ilvl="0" w:tplc="D0C6E47C">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LA0NTeyBFLGpqYm5ko6SsGpxcWZ+XkgBSa1AF7HIEQsAAAA"/>
  </w:docVars>
  <w:rsids>
    <w:rsidRoot w:val="00080C8B"/>
    <w:rsid w:val="0004045D"/>
    <w:rsid w:val="00080C8B"/>
    <w:rsid w:val="00330D58"/>
    <w:rsid w:val="006748E4"/>
    <w:rsid w:val="006E7277"/>
    <w:rsid w:val="007C7382"/>
    <w:rsid w:val="008A5F8A"/>
    <w:rsid w:val="009B57CB"/>
    <w:rsid w:val="00A25BDE"/>
    <w:rsid w:val="00A9561B"/>
    <w:rsid w:val="00AF097C"/>
    <w:rsid w:val="00B35A65"/>
    <w:rsid w:val="00B421DE"/>
    <w:rsid w:val="00D736C4"/>
    <w:rsid w:val="00DA304D"/>
    <w:rsid w:val="00DD1A21"/>
    <w:rsid w:val="00F60912"/>
    <w:rsid w:val="00F86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8B"/>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C8B"/>
    <w:rPr>
      <w:b/>
      <w:bCs/>
    </w:rPr>
  </w:style>
  <w:style w:type="paragraph" w:styleId="NormalWeb">
    <w:name w:val="Normal (Web)"/>
    <w:basedOn w:val="Normal"/>
    <w:uiPriority w:val="99"/>
    <w:semiHidden/>
    <w:unhideWhenUsed/>
    <w:rsid w:val="00080C8B"/>
    <w:pPr>
      <w:spacing w:before="100" w:beforeAutospacing="1" w:after="100" w:afterAutospacing="1" w:line="240" w:lineRule="auto"/>
      <w:jc w:val="left"/>
    </w:pPr>
    <w:rPr>
      <w:rFonts w:eastAsia="Times New Roman"/>
      <w:szCs w:val="24"/>
      <w:lang w:val="en-US"/>
    </w:rPr>
  </w:style>
  <w:style w:type="paragraph" w:styleId="ListParagraph">
    <w:name w:val="List Paragraph"/>
    <w:basedOn w:val="Normal"/>
    <w:uiPriority w:val="34"/>
    <w:qFormat/>
    <w:rsid w:val="00330D58"/>
    <w:pPr>
      <w:ind w:left="720"/>
      <w:contextualSpacing/>
    </w:pPr>
  </w:style>
  <w:style w:type="character" w:styleId="Hyperlink">
    <w:name w:val="Hyperlink"/>
    <w:basedOn w:val="DefaultParagraphFont"/>
    <w:uiPriority w:val="99"/>
    <w:semiHidden/>
    <w:unhideWhenUsed/>
    <w:rsid w:val="00F60912"/>
    <w:rPr>
      <w:color w:val="0000FF"/>
      <w:u w:val="single"/>
    </w:rPr>
  </w:style>
  <w:style w:type="paragraph" w:styleId="BalloonText">
    <w:name w:val="Balloon Text"/>
    <w:basedOn w:val="Normal"/>
    <w:link w:val="BalloonTextChar"/>
    <w:uiPriority w:val="99"/>
    <w:semiHidden/>
    <w:unhideWhenUsed/>
    <w:rsid w:val="00F6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12"/>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9</cp:revision>
  <dcterms:created xsi:type="dcterms:W3CDTF">2022-02-10T09:01:00Z</dcterms:created>
  <dcterms:modified xsi:type="dcterms:W3CDTF">2022-02-12T11:59:00Z</dcterms:modified>
</cp:coreProperties>
</file>