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72" w:rsidRDefault="00981C72" w:rsidP="00E6525F">
      <w:pPr>
        <w:jc w:val="center"/>
        <w:rPr>
          <w:b/>
          <w:bCs/>
          <w:szCs w:val="24"/>
        </w:rPr>
      </w:pPr>
      <w:r w:rsidRPr="00E6525F">
        <w:rPr>
          <w:b/>
          <w:bCs/>
          <w:szCs w:val="24"/>
        </w:rPr>
        <w:t>Marketing Strategy</w:t>
      </w:r>
    </w:p>
    <w:p w:rsidR="00184525" w:rsidRPr="00E6525F" w:rsidRDefault="00184525" w:rsidP="00E6525F">
      <w:pPr>
        <w:jc w:val="center"/>
        <w:rPr>
          <w:b/>
          <w:bCs/>
          <w:szCs w:val="24"/>
        </w:rPr>
      </w:pPr>
      <w:r w:rsidRPr="00184525">
        <w:rPr>
          <w:b/>
          <w:bCs/>
          <w:szCs w:val="24"/>
        </w:rPr>
        <w:t>April 2022 Examination</w:t>
      </w:r>
    </w:p>
    <w:p w:rsidR="00E6525F" w:rsidRDefault="00E6525F" w:rsidP="00E6525F">
      <w:pPr>
        <w:pStyle w:val="Heading1"/>
        <w:rPr>
          <w:sz w:val="24"/>
          <w:szCs w:val="24"/>
        </w:rPr>
      </w:pPr>
      <w:bookmarkStart w:id="0" w:name="_Toc93414080"/>
    </w:p>
    <w:p w:rsidR="00184525" w:rsidRDefault="00981C72" w:rsidP="00184525">
      <w:pPr>
        <w:pStyle w:val="Heading1"/>
        <w:rPr>
          <w:sz w:val="24"/>
          <w:szCs w:val="24"/>
        </w:rPr>
      </w:pPr>
      <w:r w:rsidRPr="00E6525F">
        <w:rPr>
          <w:sz w:val="24"/>
          <w:szCs w:val="24"/>
        </w:rPr>
        <w:t xml:space="preserve">Question </w:t>
      </w:r>
      <w:bookmarkEnd w:id="0"/>
      <w:r w:rsidR="00184525" w:rsidRPr="00184525">
        <w:rPr>
          <w:sz w:val="24"/>
          <w:szCs w:val="24"/>
        </w:rPr>
        <w:t>1. What is Value Chain Analysis? Explain process of valu</w:t>
      </w:r>
      <w:r w:rsidR="00184525">
        <w:rPr>
          <w:sz w:val="24"/>
          <w:szCs w:val="24"/>
        </w:rPr>
        <w:t xml:space="preserve">e chain with help of an example   </w:t>
      </w:r>
      <w:r w:rsidR="00184525" w:rsidRPr="00184525">
        <w:rPr>
          <w:sz w:val="24"/>
          <w:szCs w:val="24"/>
        </w:rPr>
        <w:t>(10 Marks)</w:t>
      </w:r>
    </w:p>
    <w:p w:rsidR="00184525" w:rsidRPr="00184525" w:rsidRDefault="00184525" w:rsidP="00184525"/>
    <w:p w:rsidR="00184525" w:rsidRPr="00184525" w:rsidRDefault="00184525" w:rsidP="00184525">
      <w:pPr>
        <w:rPr>
          <w:b/>
        </w:rPr>
      </w:pPr>
      <w:r w:rsidRPr="00184525">
        <w:rPr>
          <w:b/>
        </w:rPr>
        <w:t>Ans 1.</w:t>
      </w:r>
    </w:p>
    <w:p w:rsidR="00981C72" w:rsidRPr="00184525" w:rsidRDefault="00981C72" w:rsidP="00E6525F">
      <w:pPr>
        <w:pStyle w:val="Heading2"/>
        <w:rPr>
          <w:szCs w:val="24"/>
        </w:rPr>
      </w:pPr>
      <w:bookmarkStart w:id="1" w:name="_Toc93414081"/>
      <w:r w:rsidRPr="00184525">
        <w:rPr>
          <w:szCs w:val="24"/>
        </w:rPr>
        <w:t>Introduction</w:t>
      </w:r>
      <w:bookmarkEnd w:id="1"/>
    </w:p>
    <w:p w:rsidR="006A6536" w:rsidRDefault="00981C72" w:rsidP="006A6536">
      <w:pPr>
        <w:shd w:val="clear" w:color="auto" w:fill="FFFFFF"/>
        <w:rPr>
          <w:rFonts w:eastAsia="Times New Roman" w:cs="Calibri"/>
          <w:color w:val="222222"/>
        </w:rPr>
      </w:pPr>
      <w:r w:rsidRPr="00E6525F">
        <w:rPr>
          <w:szCs w:val="24"/>
        </w:rPr>
        <w:t xml:space="preserve">For a business to achieve success, it wishes to create value with every transaction that it makes. It turns into crucial to cater to the pleasure of themselves and their clients. The perspectives of the shareholders must also be considered. The organizations and the companies that create a more outstanding value with every sale they make generally tend to place themselves better regarding the profits earned. For an enterprise to decide the price that it creates, it's far of considerable significance to realize its price chain. Cost chain refers to the business sports and </w:t>
      </w:r>
      <w:r w:rsidR="006A6536">
        <w:rPr>
          <w:rFonts w:ascii="Georgia" w:eastAsia="Times New Roman" w:hAnsi="Georgia" w:cs="Calibri"/>
          <w:color w:val="000000"/>
          <w:sz w:val="33"/>
          <w:szCs w:val="33"/>
          <w:shd w:val="clear" w:color="auto" w:fill="FF0000"/>
        </w:rPr>
        <w:t>Its Half solved only</w:t>
      </w:r>
    </w:p>
    <w:p w:rsidR="006A6536" w:rsidRDefault="006A6536" w:rsidP="006A653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6A6536" w:rsidRDefault="006A6536" w:rsidP="006A653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A6536" w:rsidRDefault="006A6536" w:rsidP="006A6536">
      <w:pPr>
        <w:shd w:val="clear" w:color="auto" w:fill="FFFFFF"/>
        <w:spacing w:line="240" w:lineRule="auto"/>
        <w:jc w:val="center"/>
        <w:rPr>
          <w:rFonts w:eastAsia="Times New Roman" w:cs="Calibri"/>
          <w:color w:val="222222"/>
        </w:rPr>
      </w:pPr>
      <w:hyperlink r:id="rId7" w:tgtFrame="_blank" w:history="1">
        <w:r>
          <w:rPr>
            <w:rStyle w:val="Hyperlink"/>
            <w:rFonts w:ascii="Georgia" w:eastAsia="Times New Roman" w:hAnsi="Georgia" w:cs="Calibri"/>
            <w:sz w:val="33"/>
          </w:rPr>
          <w:t>https://nmimsassignment.com/online-buy-2/</w:t>
        </w:r>
      </w:hyperlink>
    </w:p>
    <w:p w:rsidR="006A6536" w:rsidRDefault="006A6536" w:rsidP="006A653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6A6536" w:rsidRDefault="006A6536" w:rsidP="006A6536">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6A6536" w:rsidRDefault="006A6536" w:rsidP="006A6536">
      <w:pPr>
        <w:shd w:val="clear" w:color="auto" w:fill="FFFFFF"/>
        <w:spacing w:line="240" w:lineRule="auto"/>
        <w:jc w:val="center"/>
        <w:rPr>
          <w:rFonts w:ascii="Arial" w:eastAsia="Times New Roman" w:hAnsi="Arial" w:cs="Calibri"/>
          <w:color w:val="222222"/>
        </w:rPr>
      </w:pPr>
    </w:p>
    <w:p w:rsidR="006A6536" w:rsidRDefault="006A6536" w:rsidP="006A653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6A6536" w:rsidRDefault="006A6536" w:rsidP="006A6536">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6A6536" w:rsidRDefault="006A6536" w:rsidP="006A6536">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9" w:tgtFrame="_blank" w:history="1">
        <w:r>
          <w:rPr>
            <w:rStyle w:val="Hyperlink"/>
            <w:rFonts w:ascii="Georgia" w:eastAsia="Times New Roman" w:hAnsi="Georgia" w:cs="Calibri"/>
            <w:sz w:val="33"/>
          </w:rPr>
          <w:t>aapkieducation@gmail.com</w:t>
        </w:r>
      </w:hyperlink>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6A6536" w:rsidRDefault="006A6536" w:rsidP="006A6536">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10" w:tgtFrame="_blank" w:history="1">
        <w:r>
          <w:rPr>
            <w:rStyle w:val="Hyperlink"/>
            <w:rFonts w:ascii="Georgia" w:eastAsia="Times New Roman" w:hAnsi="Georgia" w:cs="Calibri"/>
            <w:color w:val="1155CC"/>
            <w:sz w:val="33"/>
            <w:shd w:val="clear" w:color="auto" w:fill="00FF00"/>
          </w:rPr>
          <w:t>www.aapkieducation.com</w:t>
        </w:r>
      </w:hyperlink>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6A6536" w:rsidRDefault="006A6536" w:rsidP="006A653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981C72" w:rsidRPr="00E6525F" w:rsidRDefault="00981C72" w:rsidP="005B2934">
      <w:pPr>
        <w:rPr>
          <w:szCs w:val="24"/>
        </w:rPr>
      </w:pPr>
    </w:p>
    <w:p w:rsidR="00184525" w:rsidRDefault="00184525" w:rsidP="00E6525F">
      <w:pPr>
        <w:pStyle w:val="Heading1"/>
        <w:rPr>
          <w:sz w:val="24"/>
          <w:szCs w:val="24"/>
        </w:rPr>
      </w:pPr>
      <w:bookmarkStart w:id="2" w:name="_Toc93414084"/>
    </w:p>
    <w:p w:rsidR="00981C72" w:rsidRDefault="00981C72" w:rsidP="00E6525F">
      <w:pPr>
        <w:pStyle w:val="Heading1"/>
        <w:rPr>
          <w:sz w:val="24"/>
          <w:szCs w:val="24"/>
        </w:rPr>
      </w:pPr>
      <w:r w:rsidRPr="00E6525F">
        <w:rPr>
          <w:sz w:val="24"/>
          <w:szCs w:val="24"/>
        </w:rPr>
        <w:t>Question</w:t>
      </w:r>
      <w:bookmarkEnd w:id="2"/>
      <w:r w:rsidR="00184525">
        <w:rPr>
          <w:sz w:val="24"/>
          <w:szCs w:val="24"/>
        </w:rPr>
        <w:t xml:space="preserve"> </w:t>
      </w:r>
      <w:r w:rsidR="00184525" w:rsidRPr="00184525">
        <w:rPr>
          <w:sz w:val="24"/>
          <w:szCs w:val="24"/>
        </w:rPr>
        <w:t>2. Explain following defending market share strategy – Position defense, flank defense, pre- emptive defense and mobile defense strategy  (10 Marks)</w:t>
      </w:r>
    </w:p>
    <w:p w:rsidR="00184525" w:rsidRDefault="00184525" w:rsidP="00184525">
      <w:pPr>
        <w:rPr>
          <w:b/>
        </w:rPr>
      </w:pPr>
    </w:p>
    <w:p w:rsidR="00184525" w:rsidRPr="00184525" w:rsidRDefault="00184525" w:rsidP="00184525">
      <w:pPr>
        <w:rPr>
          <w:b/>
        </w:rPr>
      </w:pPr>
      <w:r w:rsidRPr="00184525">
        <w:rPr>
          <w:b/>
        </w:rPr>
        <w:t>Ans 2.</w:t>
      </w:r>
    </w:p>
    <w:p w:rsidR="001A72FC" w:rsidRPr="00184525" w:rsidRDefault="00981C72" w:rsidP="00184525">
      <w:pPr>
        <w:pStyle w:val="Heading2"/>
        <w:rPr>
          <w:szCs w:val="24"/>
        </w:rPr>
      </w:pPr>
      <w:bookmarkStart w:id="3" w:name="_Toc93414085"/>
      <w:r w:rsidRPr="00184525">
        <w:rPr>
          <w:szCs w:val="24"/>
        </w:rPr>
        <w:t>Introduction</w:t>
      </w:r>
      <w:bookmarkEnd w:id="3"/>
    </w:p>
    <w:p w:rsidR="00981C72" w:rsidRPr="00E6525F" w:rsidRDefault="00981C72" w:rsidP="005B2934">
      <w:pPr>
        <w:rPr>
          <w:szCs w:val="24"/>
        </w:rPr>
      </w:pPr>
      <w:r w:rsidRPr="00E6525F">
        <w:rPr>
          <w:szCs w:val="24"/>
        </w:rPr>
        <w:t xml:space="preserve">Regardless of the industry, there has to be a leader and some followers. The leaders come up with the most considerable base of clients. Sales and sales generated with the aid of such companies are also at the better aspect. It can be stated that leaders can make enormous money while making marketing efforts. But their position within the market can continuously be </w:t>
      </w:r>
      <w:r w:rsidRPr="00E6525F">
        <w:rPr>
          <w:szCs w:val="24"/>
        </w:rPr>
        <w:lastRenderedPageBreak/>
        <w:t xml:space="preserve">subjected to some threats. That is in which shielding advertising strategies come into impact. Protecting advertising is a beneficial marketing tactic because it facilitates maintaining </w:t>
      </w:r>
    </w:p>
    <w:p w:rsidR="00184525" w:rsidRDefault="00184525" w:rsidP="00E6525F">
      <w:pPr>
        <w:pStyle w:val="Heading1"/>
        <w:rPr>
          <w:sz w:val="24"/>
          <w:szCs w:val="24"/>
        </w:rPr>
      </w:pPr>
      <w:bookmarkStart w:id="4" w:name="_Toc93414088"/>
    </w:p>
    <w:p w:rsidR="00184525" w:rsidRPr="00184525" w:rsidRDefault="00184525" w:rsidP="00184525">
      <w:pPr>
        <w:pStyle w:val="Heading1"/>
        <w:rPr>
          <w:sz w:val="24"/>
          <w:szCs w:val="24"/>
        </w:rPr>
      </w:pPr>
      <w:r>
        <w:rPr>
          <w:sz w:val="24"/>
          <w:szCs w:val="24"/>
        </w:rPr>
        <w:t>Q</w:t>
      </w:r>
      <w:r w:rsidRPr="00184525">
        <w:rPr>
          <w:sz w:val="24"/>
          <w:szCs w:val="24"/>
        </w:rPr>
        <w:t>3.a. Explain any one Market Follower strategy with an example.   (5 Marks)</w:t>
      </w:r>
    </w:p>
    <w:p w:rsidR="00184525" w:rsidRDefault="00184525" w:rsidP="00184525">
      <w:pPr>
        <w:pStyle w:val="Heading1"/>
        <w:rPr>
          <w:sz w:val="24"/>
          <w:szCs w:val="24"/>
        </w:rPr>
      </w:pPr>
      <w:r w:rsidRPr="00184525">
        <w:rPr>
          <w:sz w:val="24"/>
          <w:szCs w:val="24"/>
        </w:rPr>
        <w:t>3.b. Explain McKinsey’s 7S Model     (5 Marks)</w:t>
      </w:r>
    </w:p>
    <w:p w:rsidR="00981C72" w:rsidRPr="00E6525F" w:rsidRDefault="00184525" w:rsidP="00E6525F">
      <w:pPr>
        <w:pStyle w:val="Heading1"/>
        <w:rPr>
          <w:sz w:val="24"/>
          <w:szCs w:val="24"/>
        </w:rPr>
      </w:pPr>
      <w:r>
        <w:rPr>
          <w:sz w:val="24"/>
          <w:szCs w:val="24"/>
        </w:rPr>
        <w:t xml:space="preserve">Ans </w:t>
      </w:r>
      <w:r w:rsidR="00981C72" w:rsidRPr="00E6525F">
        <w:rPr>
          <w:sz w:val="24"/>
          <w:szCs w:val="24"/>
        </w:rPr>
        <w:t>3a</w:t>
      </w:r>
      <w:bookmarkEnd w:id="4"/>
      <w:r>
        <w:rPr>
          <w:sz w:val="24"/>
          <w:szCs w:val="24"/>
        </w:rPr>
        <w:t>.</w:t>
      </w:r>
    </w:p>
    <w:p w:rsidR="001A72FC" w:rsidRPr="00E6525F" w:rsidRDefault="00981C72" w:rsidP="00184525">
      <w:pPr>
        <w:pStyle w:val="Heading2"/>
        <w:rPr>
          <w:szCs w:val="24"/>
        </w:rPr>
      </w:pPr>
      <w:bookmarkStart w:id="5" w:name="_Toc93414089"/>
      <w:r w:rsidRPr="00E6525F">
        <w:rPr>
          <w:szCs w:val="24"/>
        </w:rPr>
        <w:t>Introduction</w:t>
      </w:r>
      <w:bookmarkEnd w:id="5"/>
    </w:p>
    <w:p w:rsidR="00981C72" w:rsidRPr="00E6525F" w:rsidRDefault="00981C72" w:rsidP="005B2934">
      <w:pPr>
        <w:rPr>
          <w:szCs w:val="24"/>
        </w:rPr>
      </w:pPr>
      <w:r w:rsidRPr="00E6525F">
        <w:rPr>
          <w:szCs w:val="24"/>
        </w:rPr>
        <w:t xml:space="preserve">With the technological improvements inside the modern era, the lives of human beings have turned out to be lots extra truthful. but the identical can not be said with regards to the business markets. Such competition tends to provide a market chief and a marketplace follower. It has </w:t>
      </w:r>
    </w:p>
    <w:p w:rsidR="001A72FC" w:rsidRPr="00E6525F" w:rsidRDefault="001A72FC" w:rsidP="00E6525F">
      <w:pPr>
        <w:rPr>
          <w:szCs w:val="24"/>
        </w:rPr>
      </w:pPr>
    </w:p>
    <w:p w:rsidR="00981C72" w:rsidRPr="00E6525F" w:rsidRDefault="00184525" w:rsidP="00E6525F">
      <w:pPr>
        <w:rPr>
          <w:b/>
          <w:szCs w:val="24"/>
        </w:rPr>
      </w:pPr>
      <w:r>
        <w:rPr>
          <w:b/>
          <w:szCs w:val="24"/>
        </w:rPr>
        <w:t xml:space="preserve">Ans </w:t>
      </w:r>
      <w:r w:rsidR="00981C72" w:rsidRPr="00E6525F">
        <w:rPr>
          <w:b/>
          <w:szCs w:val="24"/>
        </w:rPr>
        <w:t>3b</w:t>
      </w:r>
      <w:r>
        <w:rPr>
          <w:b/>
          <w:szCs w:val="24"/>
        </w:rPr>
        <w:t>.</w:t>
      </w:r>
    </w:p>
    <w:p w:rsidR="00981C72" w:rsidRPr="00E6525F" w:rsidRDefault="001A72FC" w:rsidP="00E6525F">
      <w:pPr>
        <w:rPr>
          <w:b/>
          <w:szCs w:val="24"/>
        </w:rPr>
      </w:pPr>
      <w:r w:rsidRPr="00E6525F">
        <w:rPr>
          <w:b/>
          <w:szCs w:val="24"/>
        </w:rPr>
        <w:t>Introduction</w:t>
      </w:r>
    </w:p>
    <w:p w:rsidR="00981C72" w:rsidRPr="00E6525F" w:rsidRDefault="00981C72" w:rsidP="005B2934">
      <w:pPr>
        <w:rPr>
          <w:szCs w:val="24"/>
        </w:rPr>
      </w:pPr>
      <w:r w:rsidRPr="00E6525F">
        <w:rPr>
          <w:szCs w:val="24"/>
        </w:rPr>
        <w:t xml:space="preserve">The 7S model proposed with the aid of McKinsey can be used as an organizational tool that enables the assessment of the well-being and future of an organization. The version considers seven internal factors that may offer a structural guide for a firm to succeed. The seven elements </w:t>
      </w:r>
    </w:p>
    <w:sectPr w:rsidR="00981C72" w:rsidRPr="00E6525F"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A6" w:rsidRDefault="003D1FA6" w:rsidP="006A42CC">
      <w:pPr>
        <w:spacing w:after="0" w:line="240" w:lineRule="auto"/>
      </w:pPr>
      <w:r>
        <w:separator/>
      </w:r>
    </w:p>
  </w:endnote>
  <w:endnote w:type="continuationSeparator" w:id="1">
    <w:p w:rsidR="003D1FA6" w:rsidRDefault="003D1FA6" w:rsidP="006A4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A6" w:rsidRDefault="003D1FA6" w:rsidP="006A42CC">
      <w:pPr>
        <w:spacing w:after="0" w:line="240" w:lineRule="auto"/>
      </w:pPr>
      <w:r>
        <w:separator/>
      </w:r>
    </w:p>
  </w:footnote>
  <w:footnote w:type="continuationSeparator" w:id="1">
    <w:p w:rsidR="003D1FA6" w:rsidRDefault="003D1FA6" w:rsidP="006A4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76465"/>
    <w:multiLevelType w:val="hybridMultilevel"/>
    <w:tmpl w:val="A258A5B0"/>
    <w:lvl w:ilvl="0" w:tplc="9BCC7E12">
      <w:start w:val="1"/>
      <w:numFmt w:val="bullet"/>
      <w:lvlText w:val=""/>
      <w:lvlJc w:val="left"/>
      <w:pPr>
        <w:ind w:left="720" w:hanging="360"/>
      </w:pPr>
      <w:rPr>
        <w:rFonts w:ascii="Symbol" w:hAnsi="Symbol" w:hint="default"/>
      </w:rPr>
    </w:lvl>
    <w:lvl w:ilvl="1" w:tplc="13FA9DCE" w:tentative="1">
      <w:start w:val="1"/>
      <w:numFmt w:val="bullet"/>
      <w:lvlText w:val="o"/>
      <w:lvlJc w:val="left"/>
      <w:pPr>
        <w:ind w:left="1440" w:hanging="360"/>
      </w:pPr>
      <w:rPr>
        <w:rFonts w:ascii="Courier New" w:hAnsi="Courier New" w:cs="Courier New" w:hint="default"/>
      </w:rPr>
    </w:lvl>
    <w:lvl w:ilvl="2" w:tplc="87D2FA5A" w:tentative="1">
      <w:start w:val="1"/>
      <w:numFmt w:val="bullet"/>
      <w:lvlText w:val=""/>
      <w:lvlJc w:val="left"/>
      <w:pPr>
        <w:ind w:left="2160" w:hanging="360"/>
      </w:pPr>
      <w:rPr>
        <w:rFonts w:ascii="Wingdings" w:hAnsi="Wingdings" w:hint="default"/>
      </w:rPr>
    </w:lvl>
    <w:lvl w:ilvl="3" w:tplc="ED4634FA" w:tentative="1">
      <w:start w:val="1"/>
      <w:numFmt w:val="bullet"/>
      <w:lvlText w:val=""/>
      <w:lvlJc w:val="left"/>
      <w:pPr>
        <w:ind w:left="2880" w:hanging="360"/>
      </w:pPr>
      <w:rPr>
        <w:rFonts w:ascii="Symbol" w:hAnsi="Symbol" w:hint="default"/>
      </w:rPr>
    </w:lvl>
    <w:lvl w:ilvl="4" w:tplc="D62E5D0C" w:tentative="1">
      <w:start w:val="1"/>
      <w:numFmt w:val="bullet"/>
      <w:lvlText w:val="o"/>
      <w:lvlJc w:val="left"/>
      <w:pPr>
        <w:ind w:left="3600" w:hanging="360"/>
      </w:pPr>
      <w:rPr>
        <w:rFonts w:ascii="Courier New" w:hAnsi="Courier New" w:cs="Courier New" w:hint="default"/>
      </w:rPr>
    </w:lvl>
    <w:lvl w:ilvl="5" w:tplc="005E8D92" w:tentative="1">
      <w:start w:val="1"/>
      <w:numFmt w:val="bullet"/>
      <w:lvlText w:val=""/>
      <w:lvlJc w:val="left"/>
      <w:pPr>
        <w:ind w:left="4320" w:hanging="360"/>
      </w:pPr>
      <w:rPr>
        <w:rFonts w:ascii="Wingdings" w:hAnsi="Wingdings" w:hint="default"/>
      </w:rPr>
    </w:lvl>
    <w:lvl w:ilvl="6" w:tplc="AC6EA9F2" w:tentative="1">
      <w:start w:val="1"/>
      <w:numFmt w:val="bullet"/>
      <w:lvlText w:val=""/>
      <w:lvlJc w:val="left"/>
      <w:pPr>
        <w:ind w:left="5040" w:hanging="360"/>
      </w:pPr>
      <w:rPr>
        <w:rFonts w:ascii="Symbol" w:hAnsi="Symbol" w:hint="default"/>
      </w:rPr>
    </w:lvl>
    <w:lvl w:ilvl="7" w:tplc="27DC91E6" w:tentative="1">
      <w:start w:val="1"/>
      <w:numFmt w:val="bullet"/>
      <w:lvlText w:val="o"/>
      <w:lvlJc w:val="left"/>
      <w:pPr>
        <w:ind w:left="5760" w:hanging="360"/>
      </w:pPr>
      <w:rPr>
        <w:rFonts w:ascii="Courier New" w:hAnsi="Courier New" w:cs="Courier New" w:hint="default"/>
      </w:rPr>
    </w:lvl>
    <w:lvl w:ilvl="8" w:tplc="B31CBC26" w:tentative="1">
      <w:start w:val="1"/>
      <w:numFmt w:val="bullet"/>
      <w:lvlText w:val=""/>
      <w:lvlJc w:val="left"/>
      <w:pPr>
        <w:ind w:left="6480" w:hanging="360"/>
      </w:pPr>
      <w:rPr>
        <w:rFonts w:ascii="Wingdings" w:hAnsi="Wingdings" w:hint="default"/>
      </w:rPr>
    </w:lvl>
  </w:abstractNum>
  <w:abstractNum w:abstractNumId="1">
    <w:nsid w:val="77C479C7"/>
    <w:multiLevelType w:val="hybridMultilevel"/>
    <w:tmpl w:val="927C3C20"/>
    <w:lvl w:ilvl="0" w:tplc="7264C45E">
      <w:start w:val="1"/>
      <w:numFmt w:val="bullet"/>
      <w:lvlText w:val=""/>
      <w:lvlJc w:val="left"/>
      <w:pPr>
        <w:ind w:left="720" w:hanging="360"/>
      </w:pPr>
      <w:rPr>
        <w:rFonts w:ascii="Symbol" w:hAnsi="Symbol" w:hint="default"/>
      </w:rPr>
    </w:lvl>
    <w:lvl w:ilvl="1" w:tplc="0130E514" w:tentative="1">
      <w:start w:val="1"/>
      <w:numFmt w:val="bullet"/>
      <w:lvlText w:val="o"/>
      <w:lvlJc w:val="left"/>
      <w:pPr>
        <w:ind w:left="1440" w:hanging="360"/>
      </w:pPr>
      <w:rPr>
        <w:rFonts w:ascii="Courier New" w:hAnsi="Courier New" w:cs="Courier New" w:hint="default"/>
      </w:rPr>
    </w:lvl>
    <w:lvl w:ilvl="2" w:tplc="E72C3B1A" w:tentative="1">
      <w:start w:val="1"/>
      <w:numFmt w:val="bullet"/>
      <w:lvlText w:val=""/>
      <w:lvlJc w:val="left"/>
      <w:pPr>
        <w:ind w:left="2160" w:hanging="360"/>
      </w:pPr>
      <w:rPr>
        <w:rFonts w:ascii="Wingdings" w:hAnsi="Wingdings" w:hint="default"/>
      </w:rPr>
    </w:lvl>
    <w:lvl w:ilvl="3" w:tplc="BA5E1994" w:tentative="1">
      <w:start w:val="1"/>
      <w:numFmt w:val="bullet"/>
      <w:lvlText w:val=""/>
      <w:lvlJc w:val="left"/>
      <w:pPr>
        <w:ind w:left="2880" w:hanging="360"/>
      </w:pPr>
      <w:rPr>
        <w:rFonts w:ascii="Symbol" w:hAnsi="Symbol" w:hint="default"/>
      </w:rPr>
    </w:lvl>
    <w:lvl w:ilvl="4" w:tplc="890AE752" w:tentative="1">
      <w:start w:val="1"/>
      <w:numFmt w:val="bullet"/>
      <w:lvlText w:val="o"/>
      <w:lvlJc w:val="left"/>
      <w:pPr>
        <w:ind w:left="3600" w:hanging="360"/>
      </w:pPr>
      <w:rPr>
        <w:rFonts w:ascii="Courier New" w:hAnsi="Courier New" w:cs="Courier New" w:hint="default"/>
      </w:rPr>
    </w:lvl>
    <w:lvl w:ilvl="5" w:tplc="F98E85F2" w:tentative="1">
      <w:start w:val="1"/>
      <w:numFmt w:val="bullet"/>
      <w:lvlText w:val=""/>
      <w:lvlJc w:val="left"/>
      <w:pPr>
        <w:ind w:left="4320" w:hanging="360"/>
      </w:pPr>
      <w:rPr>
        <w:rFonts w:ascii="Wingdings" w:hAnsi="Wingdings" w:hint="default"/>
      </w:rPr>
    </w:lvl>
    <w:lvl w:ilvl="6" w:tplc="233C3EBC" w:tentative="1">
      <w:start w:val="1"/>
      <w:numFmt w:val="bullet"/>
      <w:lvlText w:val=""/>
      <w:lvlJc w:val="left"/>
      <w:pPr>
        <w:ind w:left="5040" w:hanging="360"/>
      </w:pPr>
      <w:rPr>
        <w:rFonts w:ascii="Symbol" w:hAnsi="Symbol" w:hint="default"/>
      </w:rPr>
    </w:lvl>
    <w:lvl w:ilvl="7" w:tplc="38022AB4" w:tentative="1">
      <w:start w:val="1"/>
      <w:numFmt w:val="bullet"/>
      <w:lvlText w:val="o"/>
      <w:lvlJc w:val="left"/>
      <w:pPr>
        <w:ind w:left="5760" w:hanging="360"/>
      </w:pPr>
      <w:rPr>
        <w:rFonts w:ascii="Courier New" w:hAnsi="Courier New" w:cs="Courier New" w:hint="default"/>
      </w:rPr>
    </w:lvl>
    <w:lvl w:ilvl="8" w:tplc="B85ADC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exNDE1MDa2NDY1NTFT0lEKTi0uzszPAykwrQUAf1Kc2CwAAAA="/>
  </w:docVars>
  <w:rsids>
    <w:rsidRoot w:val="00981C72"/>
    <w:rsid w:val="00184525"/>
    <w:rsid w:val="001A72FC"/>
    <w:rsid w:val="003D1FA6"/>
    <w:rsid w:val="004D678A"/>
    <w:rsid w:val="005B2934"/>
    <w:rsid w:val="006748E4"/>
    <w:rsid w:val="006A42CC"/>
    <w:rsid w:val="006A6536"/>
    <w:rsid w:val="008B21FF"/>
    <w:rsid w:val="00981C72"/>
    <w:rsid w:val="00CC3B55"/>
    <w:rsid w:val="00CD0BC1"/>
    <w:rsid w:val="00D36320"/>
    <w:rsid w:val="00D736C4"/>
    <w:rsid w:val="00DA304D"/>
    <w:rsid w:val="00E6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72"/>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81C72"/>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81C72"/>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7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81C72"/>
    <w:rPr>
      <w:rFonts w:ascii="Times New Roman" w:eastAsia="Times New Roman" w:hAnsi="Times New Roman" w:cs="Times New Roman"/>
      <w:b/>
      <w:bCs/>
      <w:sz w:val="24"/>
      <w:szCs w:val="26"/>
    </w:rPr>
  </w:style>
  <w:style w:type="paragraph" w:styleId="ListParagraph">
    <w:name w:val="List Paragraph"/>
    <w:basedOn w:val="Normal"/>
    <w:uiPriority w:val="34"/>
    <w:qFormat/>
    <w:rsid w:val="001A72FC"/>
    <w:pPr>
      <w:ind w:left="720"/>
      <w:contextualSpacing/>
    </w:pPr>
  </w:style>
  <w:style w:type="character" w:styleId="Hyperlink">
    <w:name w:val="Hyperlink"/>
    <w:basedOn w:val="DefaultParagraphFont"/>
    <w:uiPriority w:val="99"/>
    <w:semiHidden/>
    <w:unhideWhenUsed/>
    <w:rsid w:val="006A6536"/>
    <w:rPr>
      <w:color w:val="0000FF"/>
      <w:u w:val="single"/>
    </w:rPr>
  </w:style>
  <w:style w:type="paragraph" w:styleId="BalloonText">
    <w:name w:val="Balloon Text"/>
    <w:basedOn w:val="Normal"/>
    <w:link w:val="BalloonTextChar"/>
    <w:uiPriority w:val="99"/>
    <w:semiHidden/>
    <w:unhideWhenUsed/>
    <w:rsid w:val="006A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6</cp:revision>
  <dcterms:created xsi:type="dcterms:W3CDTF">2022-01-24T10:41:00Z</dcterms:created>
  <dcterms:modified xsi:type="dcterms:W3CDTF">2022-01-24T18:00:00Z</dcterms:modified>
</cp:coreProperties>
</file>