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B7" w:rsidRPr="00F05A08" w:rsidRDefault="00314DB7" w:rsidP="00F05A08">
      <w:pPr>
        <w:jc w:val="center"/>
        <w:rPr>
          <w:b/>
          <w:szCs w:val="24"/>
        </w:rPr>
      </w:pPr>
      <w:r w:rsidRPr="00F05A08">
        <w:rPr>
          <w:b/>
          <w:szCs w:val="24"/>
        </w:rPr>
        <w:t>Supply Chain Management</w:t>
      </w:r>
    </w:p>
    <w:p w:rsidR="00997BF0" w:rsidRDefault="00997BF0" w:rsidP="00997BF0">
      <w:pPr>
        <w:jc w:val="center"/>
        <w:rPr>
          <w:b/>
          <w:szCs w:val="24"/>
        </w:rPr>
      </w:pPr>
      <w:r>
        <w:rPr>
          <w:b/>
          <w:szCs w:val="24"/>
        </w:rPr>
        <w:t>September 2021 Examination</w:t>
      </w:r>
    </w:p>
    <w:p w:rsidR="00314DB7" w:rsidRPr="00F05A08" w:rsidRDefault="00314DB7" w:rsidP="00F05A08">
      <w:pPr>
        <w:rPr>
          <w:szCs w:val="24"/>
        </w:rPr>
      </w:pPr>
    </w:p>
    <w:p w:rsidR="003D5C97" w:rsidRDefault="00314DB7" w:rsidP="003D5C97">
      <w:pPr>
        <w:pStyle w:val="Heading1"/>
        <w:rPr>
          <w:szCs w:val="24"/>
        </w:rPr>
      </w:pPr>
      <w:bookmarkStart w:id="0" w:name="_Toc79223594"/>
      <w:proofErr w:type="gramStart"/>
      <w:r w:rsidRPr="00F05A08">
        <w:rPr>
          <w:szCs w:val="24"/>
        </w:rPr>
        <w:t>Question 1</w:t>
      </w:r>
      <w:bookmarkEnd w:id="0"/>
      <w:r w:rsidR="003D5C97">
        <w:rPr>
          <w:szCs w:val="24"/>
        </w:rPr>
        <w:t>.</w:t>
      </w:r>
      <w:proofErr w:type="gramEnd"/>
      <w:r w:rsidR="003D5C97">
        <w:rPr>
          <w:szCs w:val="24"/>
        </w:rPr>
        <w:t xml:space="preserve"> </w:t>
      </w:r>
      <w:r w:rsidR="003D5C97" w:rsidRPr="00F05A08">
        <w:rPr>
          <w:szCs w:val="24"/>
        </w:rPr>
        <w:t> </w:t>
      </w:r>
      <w:r w:rsidR="003D5C97" w:rsidRPr="00041E0D">
        <w:rPr>
          <w:szCs w:val="24"/>
        </w:rPr>
        <w:t>Logistics executives at an FMCG company faced a problem of extreme demand variations for one of its best-selling brands of diapers. They examined the order rates for diapers across the supply chain and found that although the purchase rate remained more or less steady at the consumer end, the variation of orders increased from the retailer level to the distributor level up the supply chain.      (10 Marks)</w:t>
      </w:r>
    </w:p>
    <w:p w:rsidR="003D5C97" w:rsidRPr="00041E0D" w:rsidRDefault="003D5C97" w:rsidP="003D5C97">
      <w:pPr>
        <w:rPr>
          <w:b/>
        </w:rPr>
      </w:pPr>
      <w:r w:rsidRPr="00041E0D">
        <w:rPr>
          <w:b/>
        </w:rPr>
        <w:t>a.   What is the explanation for this phenomenon observed by the company executives?</w:t>
      </w:r>
    </w:p>
    <w:p w:rsidR="00314DB7" w:rsidRPr="003D5C97" w:rsidRDefault="003D5C97" w:rsidP="003D5C97">
      <w:pPr>
        <w:rPr>
          <w:b/>
        </w:rPr>
      </w:pPr>
      <w:r w:rsidRPr="00041E0D">
        <w:rPr>
          <w:b/>
        </w:rPr>
        <w:t>b.   Describe what causes this phenomenon and what can be done to reduce its effects.</w:t>
      </w:r>
    </w:p>
    <w:p w:rsidR="00314DB7" w:rsidRDefault="00314DB7" w:rsidP="00F05A08">
      <w:pPr>
        <w:spacing w:after="0"/>
        <w:rPr>
          <w:rFonts w:eastAsia="Times New Roman"/>
          <w:szCs w:val="24"/>
        </w:rPr>
      </w:pPr>
    </w:p>
    <w:p w:rsidR="00F05A08" w:rsidRPr="00F05A08" w:rsidRDefault="00F05A08" w:rsidP="00F05A08">
      <w:pPr>
        <w:spacing w:after="0"/>
        <w:rPr>
          <w:rFonts w:eastAsia="Times New Roman"/>
          <w:b/>
          <w:bCs/>
          <w:szCs w:val="24"/>
        </w:rPr>
      </w:pPr>
      <w:proofErr w:type="spellStart"/>
      <w:r w:rsidRPr="00F05A08">
        <w:rPr>
          <w:rFonts w:eastAsia="Times New Roman"/>
          <w:b/>
          <w:bCs/>
          <w:szCs w:val="24"/>
        </w:rPr>
        <w:t>Ans</w:t>
      </w:r>
      <w:proofErr w:type="spellEnd"/>
      <w:r w:rsidRPr="00F05A08">
        <w:rPr>
          <w:rFonts w:eastAsia="Times New Roman"/>
          <w:b/>
          <w:bCs/>
          <w:szCs w:val="24"/>
        </w:rPr>
        <w:t xml:space="preserve"> 1.</w:t>
      </w:r>
    </w:p>
    <w:p w:rsidR="00205095" w:rsidRPr="00F05A08" w:rsidRDefault="00314DB7" w:rsidP="00F05A08">
      <w:pPr>
        <w:pStyle w:val="Heading2"/>
        <w:rPr>
          <w:szCs w:val="24"/>
        </w:rPr>
      </w:pPr>
      <w:bookmarkStart w:id="1" w:name="_Toc79223595"/>
      <w:r w:rsidRPr="00F05A08">
        <w:rPr>
          <w:szCs w:val="24"/>
        </w:rPr>
        <w:t>Introduction</w:t>
      </w:r>
      <w:bookmarkEnd w:id="1"/>
    </w:p>
    <w:p w:rsidR="00DA304D" w:rsidRDefault="00E41CAE" w:rsidP="003F23B4">
      <w:pPr>
        <w:rPr>
          <w:szCs w:val="24"/>
        </w:rPr>
      </w:pPr>
      <w:r w:rsidRPr="00F05A08">
        <w:rPr>
          <w:szCs w:val="24"/>
        </w:rPr>
        <w:t xml:space="preserve">One of the most significant diaper products sold by a consumer goods company was subjected to massive market fluctuations, which forced the company's transportation management to adapt. They looked into demand patterns for diapers throughout the entire distribution network. They discovered that, while the commercial effect remained relatively constant at the production end, order variance increased as one moved from the corporate level to the distribution level higher </w:t>
      </w:r>
    </w:p>
    <w:p w:rsidR="003F23B4" w:rsidRDefault="003F23B4" w:rsidP="003F23B4">
      <w:pPr>
        <w:shd w:val="clear" w:color="auto" w:fill="FFFFFF"/>
        <w:spacing w:after="0"/>
        <w:rPr>
          <w:rFonts w:ascii="Arial" w:eastAsia="Times New Roman" w:hAnsi="Arial" w:cs="Calibri"/>
          <w:color w:val="222222"/>
          <w:sz w:val="22"/>
        </w:rPr>
      </w:pPr>
      <w:r>
        <w:rPr>
          <w:rFonts w:ascii="Georgia" w:eastAsia="Times New Roman" w:hAnsi="Georgia" w:cs="Calibri"/>
          <w:color w:val="000000"/>
          <w:sz w:val="33"/>
          <w:szCs w:val="33"/>
          <w:shd w:val="clear" w:color="auto" w:fill="FF0000"/>
        </w:rPr>
        <w:t>Its Half solved only</w:t>
      </w:r>
    </w:p>
    <w:p w:rsidR="003F23B4" w:rsidRDefault="003F23B4" w:rsidP="003F23B4">
      <w:pPr>
        <w:shd w:val="clear" w:color="auto" w:fill="FFFFFF"/>
        <w:spacing w:after="0"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3F23B4" w:rsidRDefault="003F23B4" w:rsidP="003F23B4">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F23B4" w:rsidRDefault="00B115D7" w:rsidP="003F23B4">
      <w:pPr>
        <w:shd w:val="clear" w:color="auto" w:fill="FFFFFF"/>
        <w:spacing w:after="0" w:line="240" w:lineRule="auto"/>
        <w:jc w:val="center"/>
        <w:rPr>
          <w:rFonts w:eastAsia="Times New Roman" w:cs="Calibri"/>
          <w:color w:val="222222"/>
        </w:rPr>
      </w:pPr>
      <w:hyperlink r:id="rId5" w:tgtFrame="_blank" w:history="1">
        <w:r w:rsidR="003F23B4">
          <w:rPr>
            <w:rStyle w:val="Hyperlink"/>
            <w:rFonts w:ascii="Georgia" w:hAnsi="Georgia" w:cs="Calibri"/>
            <w:sz w:val="33"/>
          </w:rPr>
          <w:t>https://nmimsassignment.com/online-buy-2/</w:t>
        </w:r>
      </w:hyperlink>
    </w:p>
    <w:p w:rsidR="003F23B4" w:rsidRDefault="003F23B4" w:rsidP="003F23B4">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F23B4" w:rsidRDefault="003F23B4" w:rsidP="003F23B4">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3F23B4" w:rsidRDefault="003F23B4" w:rsidP="003F23B4">
      <w:pPr>
        <w:shd w:val="clear" w:color="auto" w:fill="FFFFFF"/>
        <w:spacing w:after="0" w:line="240" w:lineRule="auto"/>
        <w:jc w:val="center"/>
        <w:rPr>
          <w:rFonts w:ascii="Arial" w:eastAsia="Times New Roman" w:hAnsi="Arial" w:cs="Calibri"/>
          <w:color w:val="222222"/>
          <w:sz w:val="22"/>
        </w:rPr>
      </w:pPr>
    </w:p>
    <w:p w:rsidR="003F23B4" w:rsidRDefault="003F23B4" w:rsidP="003F23B4">
      <w:pPr>
        <w:shd w:val="clear" w:color="auto" w:fill="FFFFFF"/>
        <w:spacing w:after="0" w:line="240" w:lineRule="auto"/>
        <w:jc w:val="center"/>
        <w:rPr>
          <w:rFonts w:ascii="Calibri" w:eastAsia="Times New Roman" w:hAnsi="Calibri"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3F23B4" w:rsidRDefault="003F23B4" w:rsidP="003F23B4">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3F23B4" w:rsidRDefault="003F23B4" w:rsidP="003F23B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F23B4" w:rsidRDefault="003F23B4" w:rsidP="003F23B4">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F23B4" w:rsidRDefault="003F23B4" w:rsidP="003F23B4">
      <w:pPr>
        <w:shd w:val="clear" w:color="auto" w:fill="FFFFFF"/>
        <w:spacing w:after="0"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3F23B4" w:rsidRDefault="003F23B4" w:rsidP="003F23B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3F23B4" w:rsidRDefault="003F23B4" w:rsidP="003F23B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3F23B4" w:rsidRDefault="003F23B4" w:rsidP="003F23B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3F23B4" w:rsidRDefault="003F23B4" w:rsidP="003F23B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3F23B4" w:rsidRDefault="003F23B4" w:rsidP="003F23B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3F23B4" w:rsidRDefault="003F23B4" w:rsidP="003F23B4">
      <w:pPr>
        <w:shd w:val="clear" w:color="auto" w:fill="FFFFFF"/>
        <w:spacing w:after="0"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rsidR="003F23B4" w:rsidRDefault="003F23B4" w:rsidP="003F23B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3F23B4" w:rsidRPr="00F05A08" w:rsidRDefault="003F23B4" w:rsidP="003F23B4">
      <w:pPr>
        <w:rPr>
          <w:szCs w:val="24"/>
        </w:rPr>
      </w:pPr>
    </w:p>
    <w:p w:rsidR="00E41CAE" w:rsidRPr="00F05A08" w:rsidRDefault="00E41CAE" w:rsidP="00F05A08">
      <w:pPr>
        <w:rPr>
          <w:szCs w:val="24"/>
        </w:rPr>
      </w:pPr>
    </w:p>
    <w:p w:rsidR="003D5C97" w:rsidRPr="00041E0D" w:rsidRDefault="003D5C97" w:rsidP="003D5C97">
      <w:pPr>
        <w:pStyle w:val="Heading1"/>
        <w:rPr>
          <w:szCs w:val="24"/>
        </w:rPr>
      </w:pPr>
      <w:proofErr w:type="gramStart"/>
      <w:r w:rsidRPr="00F05A08">
        <w:rPr>
          <w:szCs w:val="24"/>
        </w:rPr>
        <w:t>Question 2</w:t>
      </w:r>
      <w:r>
        <w:rPr>
          <w:szCs w:val="24"/>
        </w:rPr>
        <w:t>.</w:t>
      </w:r>
      <w:proofErr w:type="gramEnd"/>
      <w:r>
        <w:rPr>
          <w:szCs w:val="24"/>
        </w:rPr>
        <w:t xml:space="preserve"> </w:t>
      </w:r>
      <w:r w:rsidRPr="00041E0D">
        <w:rPr>
          <w:szCs w:val="24"/>
        </w:rPr>
        <w:t xml:space="preserve">One of the widespread conclusions in supply chain management research is that huge benefits can be achieved if suppliers are involved in the OEM’s product development process as early as possible, since suppliers often possess vital product and process technology leading to significant improvements in product design and new product development process. The issue is a need for a model of supplier selection to support the contribution of suppliers in product development processes; whilst supplier attributes or performance metrics for traditional supplier selection do not seem to include specifications that are usually required in close relationships. What practitioners need in practice, is a simple-to-use methodology with producing logically precise results. - </w:t>
      </w:r>
      <w:proofErr w:type="spellStart"/>
      <w:r w:rsidRPr="00041E0D">
        <w:rPr>
          <w:szCs w:val="24"/>
        </w:rPr>
        <w:t>Siamak</w:t>
      </w:r>
      <w:proofErr w:type="spellEnd"/>
      <w:r w:rsidRPr="00041E0D">
        <w:rPr>
          <w:szCs w:val="24"/>
        </w:rPr>
        <w:t xml:space="preserve"> </w:t>
      </w:r>
      <w:proofErr w:type="spellStart"/>
      <w:r w:rsidRPr="00041E0D">
        <w:rPr>
          <w:szCs w:val="24"/>
        </w:rPr>
        <w:t>Zarrin</w:t>
      </w:r>
      <w:proofErr w:type="spellEnd"/>
      <w:r w:rsidRPr="00041E0D">
        <w:rPr>
          <w:szCs w:val="24"/>
        </w:rPr>
        <w:t xml:space="preserve"> </w:t>
      </w:r>
      <w:proofErr w:type="spellStart"/>
      <w:r w:rsidRPr="00041E0D">
        <w:rPr>
          <w:szCs w:val="24"/>
        </w:rPr>
        <w:t>Ghalami</w:t>
      </w:r>
      <w:proofErr w:type="spellEnd"/>
      <w:r w:rsidRPr="00041E0D">
        <w:rPr>
          <w:szCs w:val="24"/>
        </w:rPr>
        <w:t xml:space="preserve">- in his master thesis submitted to School of Management, </w:t>
      </w:r>
      <w:proofErr w:type="spellStart"/>
      <w:r w:rsidRPr="00041E0D">
        <w:rPr>
          <w:szCs w:val="24"/>
        </w:rPr>
        <w:t>Blekinge</w:t>
      </w:r>
      <w:proofErr w:type="spellEnd"/>
      <w:r w:rsidRPr="00041E0D">
        <w:rPr>
          <w:szCs w:val="24"/>
        </w:rPr>
        <w:t xml:space="preserve"> Institute of Technology. - </w:t>
      </w:r>
      <w:hyperlink r:id="rId9">
        <w:r w:rsidRPr="00041E0D">
          <w:rPr>
            <w:rStyle w:val="Hyperlink"/>
            <w:color w:val="0066FF"/>
            <w:szCs w:val="24"/>
          </w:rPr>
          <w:t>http://www.diva-portal.org/smash/get/diva2:832841/FULLTEXT01.pdf</w:t>
        </w:r>
      </w:hyperlink>
    </w:p>
    <w:p w:rsidR="003D5C97" w:rsidRPr="00041E0D" w:rsidRDefault="003D5C97" w:rsidP="003D5C97">
      <w:pPr>
        <w:pStyle w:val="Heading1"/>
        <w:rPr>
          <w:szCs w:val="24"/>
        </w:rPr>
      </w:pPr>
      <w:r w:rsidRPr="00041E0D">
        <w:rPr>
          <w:szCs w:val="24"/>
        </w:rPr>
        <w:t>Review the above document and answer the following questions:        (10 Marks)</w:t>
      </w:r>
    </w:p>
    <w:p w:rsidR="003D5C97" w:rsidRPr="00041E0D" w:rsidRDefault="003D5C97" w:rsidP="003D5C97">
      <w:pPr>
        <w:pStyle w:val="Heading1"/>
        <w:rPr>
          <w:szCs w:val="24"/>
        </w:rPr>
      </w:pPr>
      <w:r w:rsidRPr="00041E0D">
        <w:rPr>
          <w:szCs w:val="24"/>
        </w:rPr>
        <w:t>a.   What are the essential attributes of strategic supplier alliance and how has it helped Volvo improve their performance?</w:t>
      </w:r>
    </w:p>
    <w:p w:rsidR="003D5C97" w:rsidRPr="00041E0D" w:rsidRDefault="003D5C97" w:rsidP="003D5C97">
      <w:pPr>
        <w:pStyle w:val="Heading1"/>
        <w:rPr>
          <w:szCs w:val="24"/>
        </w:rPr>
      </w:pPr>
      <w:r w:rsidRPr="00041E0D">
        <w:rPr>
          <w:szCs w:val="24"/>
        </w:rPr>
        <w:t>b.   What methodology has the author introduced in his thesis?</w:t>
      </w:r>
    </w:p>
    <w:p w:rsidR="00E41CAE" w:rsidRPr="00F05A08" w:rsidRDefault="00E41CAE" w:rsidP="00F05A08">
      <w:pPr>
        <w:spacing w:after="0"/>
        <w:rPr>
          <w:rFonts w:eastAsia="Times New Roman"/>
          <w:szCs w:val="24"/>
        </w:rPr>
      </w:pPr>
    </w:p>
    <w:p w:rsidR="00E41CAE" w:rsidRPr="00F05A08" w:rsidRDefault="00E41CAE" w:rsidP="00F05A08">
      <w:pPr>
        <w:pStyle w:val="Heading2"/>
        <w:rPr>
          <w:szCs w:val="24"/>
        </w:rPr>
      </w:pPr>
      <w:bookmarkStart w:id="2" w:name="_Toc79223599"/>
      <w:r w:rsidRPr="00F05A08">
        <w:rPr>
          <w:szCs w:val="24"/>
        </w:rPr>
        <w:lastRenderedPageBreak/>
        <w:t>Introduction</w:t>
      </w:r>
      <w:bookmarkEnd w:id="2"/>
      <w:r w:rsidRPr="00F05A08">
        <w:rPr>
          <w:szCs w:val="24"/>
        </w:rPr>
        <w:t> </w:t>
      </w:r>
    </w:p>
    <w:p w:rsidR="0030490E" w:rsidRPr="00F05A08" w:rsidRDefault="0030490E" w:rsidP="00F05A08">
      <w:pPr>
        <w:rPr>
          <w:szCs w:val="24"/>
        </w:rPr>
      </w:pPr>
    </w:p>
    <w:p w:rsidR="00E41CAE" w:rsidRDefault="00E41CAE" w:rsidP="003F23B4">
      <w:pPr>
        <w:rPr>
          <w:szCs w:val="24"/>
        </w:rPr>
      </w:pPr>
      <w:r w:rsidRPr="00F05A08">
        <w:rPr>
          <w:szCs w:val="24"/>
        </w:rPr>
        <w:t xml:space="preserve">Conceptual inventory management, analytical inventory management, and practical inventory management are the three components of inventory management. Because a company intends to sell its finished goods within a short period, typically one year, the stock is regarded as a liquid liability in corporate strategy. A particular company means higher strategic supplier choices that affect entire industries. For merchandise to be recorded on financial statements, it is necessary to </w:t>
      </w:r>
    </w:p>
    <w:p w:rsidR="003F23B4" w:rsidRDefault="003F23B4" w:rsidP="003F23B4">
      <w:pPr>
        <w:rPr>
          <w:szCs w:val="24"/>
        </w:rPr>
      </w:pPr>
    </w:p>
    <w:p w:rsidR="003F23B4" w:rsidRPr="00F05A08" w:rsidRDefault="003F23B4" w:rsidP="003F23B4">
      <w:pPr>
        <w:rPr>
          <w:szCs w:val="24"/>
        </w:rPr>
      </w:pPr>
    </w:p>
    <w:p w:rsidR="00E41CAE" w:rsidRPr="00F05A08" w:rsidRDefault="00E41CAE" w:rsidP="00F05A08">
      <w:pPr>
        <w:rPr>
          <w:szCs w:val="24"/>
        </w:rPr>
      </w:pPr>
    </w:p>
    <w:p w:rsidR="003D5C97" w:rsidRDefault="003D5C97" w:rsidP="003D5C97">
      <w:pPr>
        <w:pStyle w:val="Heading1"/>
        <w:rPr>
          <w:szCs w:val="24"/>
        </w:rPr>
      </w:pPr>
      <w:bookmarkStart w:id="3" w:name="_Toc79223602"/>
      <w:proofErr w:type="gramStart"/>
      <w:r w:rsidRPr="00F05A08">
        <w:rPr>
          <w:szCs w:val="24"/>
        </w:rPr>
        <w:t>Question 3</w:t>
      </w:r>
      <w:bookmarkEnd w:id="3"/>
      <w:r>
        <w:rPr>
          <w:szCs w:val="24"/>
        </w:rPr>
        <w:t>.</w:t>
      </w:r>
      <w:proofErr w:type="gramEnd"/>
      <w:r>
        <w:rPr>
          <w:szCs w:val="24"/>
        </w:rPr>
        <w:t xml:space="preserve">  A </w:t>
      </w:r>
      <w:r>
        <w:rPr>
          <w:spacing w:val="-1"/>
          <w:szCs w:val="24"/>
        </w:rPr>
        <w:t>re</w:t>
      </w:r>
      <w:r>
        <w:rPr>
          <w:spacing w:val="1"/>
          <w:szCs w:val="24"/>
        </w:rPr>
        <w:t>t</w:t>
      </w:r>
      <w:r>
        <w:rPr>
          <w:spacing w:val="-1"/>
          <w:szCs w:val="24"/>
        </w:rPr>
        <w:t>a</w:t>
      </w:r>
      <w:r>
        <w:rPr>
          <w:spacing w:val="1"/>
          <w:szCs w:val="24"/>
        </w:rPr>
        <w:t>il</w:t>
      </w:r>
      <w:r>
        <w:rPr>
          <w:spacing w:val="-1"/>
          <w:szCs w:val="24"/>
        </w:rPr>
        <w:t>e</w:t>
      </w:r>
      <w:r>
        <w:rPr>
          <w:szCs w:val="24"/>
        </w:rPr>
        <w:t>r</w:t>
      </w:r>
      <w:r>
        <w:rPr>
          <w:spacing w:val="2"/>
          <w:szCs w:val="24"/>
        </w:rPr>
        <w:t xml:space="preserve"> </w:t>
      </w:r>
      <w:r>
        <w:rPr>
          <w:szCs w:val="24"/>
        </w:rPr>
        <w:t>h</w:t>
      </w:r>
      <w:r>
        <w:rPr>
          <w:spacing w:val="-1"/>
          <w:szCs w:val="24"/>
        </w:rPr>
        <w:t>a</w:t>
      </w:r>
      <w:r>
        <w:rPr>
          <w:szCs w:val="24"/>
        </w:rPr>
        <w:t xml:space="preserve">s </w:t>
      </w:r>
      <w:r>
        <w:rPr>
          <w:spacing w:val="-1"/>
          <w:szCs w:val="24"/>
        </w:rPr>
        <w:t>e</w:t>
      </w:r>
      <w:r>
        <w:rPr>
          <w:szCs w:val="24"/>
        </w:rPr>
        <w:t>nd</w:t>
      </w:r>
      <w:r>
        <w:rPr>
          <w:spacing w:val="1"/>
          <w:szCs w:val="24"/>
        </w:rPr>
        <w:t>i</w:t>
      </w:r>
      <w:r>
        <w:rPr>
          <w:szCs w:val="24"/>
        </w:rPr>
        <w:t xml:space="preserve">ng </w:t>
      </w:r>
      <w:r>
        <w:rPr>
          <w:spacing w:val="1"/>
          <w:szCs w:val="24"/>
        </w:rPr>
        <w:t>i</w:t>
      </w:r>
      <w:r>
        <w:rPr>
          <w:szCs w:val="24"/>
        </w:rPr>
        <w:t>nv</w:t>
      </w:r>
      <w:r>
        <w:rPr>
          <w:spacing w:val="-1"/>
          <w:szCs w:val="24"/>
        </w:rPr>
        <w:t>e</w:t>
      </w:r>
      <w:r>
        <w:rPr>
          <w:szCs w:val="24"/>
        </w:rPr>
        <w:t>n</w:t>
      </w:r>
      <w:r>
        <w:rPr>
          <w:spacing w:val="1"/>
          <w:szCs w:val="24"/>
        </w:rPr>
        <w:t>t</w:t>
      </w:r>
      <w:r>
        <w:rPr>
          <w:szCs w:val="24"/>
        </w:rPr>
        <w:t>o</w:t>
      </w:r>
      <w:r>
        <w:rPr>
          <w:spacing w:val="-1"/>
          <w:szCs w:val="24"/>
        </w:rPr>
        <w:t>r</w:t>
      </w:r>
      <w:r>
        <w:rPr>
          <w:spacing w:val="1"/>
          <w:szCs w:val="24"/>
        </w:rPr>
        <w:t>i</w:t>
      </w:r>
      <w:r>
        <w:rPr>
          <w:spacing w:val="-1"/>
          <w:szCs w:val="24"/>
        </w:rPr>
        <w:t>e</w:t>
      </w:r>
      <w:r>
        <w:rPr>
          <w:szCs w:val="24"/>
        </w:rPr>
        <w:t>s</w:t>
      </w:r>
      <w:r>
        <w:rPr>
          <w:spacing w:val="3"/>
          <w:szCs w:val="24"/>
        </w:rPr>
        <w:t xml:space="preserve"> </w:t>
      </w:r>
      <w:r>
        <w:rPr>
          <w:szCs w:val="24"/>
        </w:rPr>
        <w:t>of</w:t>
      </w:r>
      <w:r>
        <w:rPr>
          <w:spacing w:val="-1"/>
          <w:szCs w:val="24"/>
        </w:rPr>
        <w:t xml:space="preserve"> </w:t>
      </w:r>
      <w:r>
        <w:rPr>
          <w:spacing w:val="1"/>
          <w:szCs w:val="24"/>
        </w:rPr>
        <w:t>R</w:t>
      </w:r>
      <w:r>
        <w:rPr>
          <w:szCs w:val="24"/>
        </w:rPr>
        <w:t xml:space="preserve">s. 520,000 </w:t>
      </w:r>
      <w:r>
        <w:rPr>
          <w:spacing w:val="-1"/>
          <w:szCs w:val="24"/>
        </w:rPr>
        <w:t>a</w:t>
      </w:r>
      <w:r>
        <w:rPr>
          <w:szCs w:val="24"/>
        </w:rPr>
        <w:t xml:space="preserve">s </w:t>
      </w:r>
      <w:r>
        <w:rPr>
          <w:spacing w:val="-1"/>
          <w:szCs w:val="24"/>
        </w:rPr>
        <w:t>a</w:t>
      </w:r>
      <w:r>
        <w:rPr>
          <w:szCs w:val="24"/>
        </w:rPr>
        <w:t>t</w:t>
      </w:r>
      <w:r>
        <w:rPr>
          <w:spacing w:val="1"/>
          <w:szCs w:val="24"/>
        </w:rPr>
        <w:t xml:space="preserve"> </w:t>
      </w:r>
      <w:r>
        <w:rPr>
          <w:szCs w:val="24"/>
        </w:rPr>
        <w:t>D</w:t>
      </w:r>
      <w:r>
        <w:rPr>
          <w:spacing w:val="-1"/>
          <w:szCs w:val="24"/>
        </w:rPr>
        <w:t>ec</w:t>
      </w:r>
      <w:r>
        <w:rPr>
          <w:spacing w:val="2"/>
          <w:szCs w:val="24"/>
        </w:rPr>
        <w:t>e</w:t>
      </w:r>
      <w:r>
        <w:rPr>
          <w:spacing w:val="1"/>
          <w:szCs w:val="24"/>
        </w:rPr>
        <w:t>m</w:t>
      </w:r>
      <w:r>
        <w:rPr>
          <w:szCs w:val="24"/>
        </w:rPr>
        <w:t>b</w:t>
      </w:r>
      <w:r>
        <w:rPr>
          <w:spacing w:val="-1"/>
          <w:szCs w:val="24"/>
        </w:rPr>
        <w:t>e</w:t>
      </w:r>
      <w:r>
        <w:rPr>
          <w:szCs w:val="24"/>
        </w:rPr>
        <w:t>r</w:t>
      </w:r>
      <w:r>
        <w:rPr>
          <w:spacing w:val="2"/>
          <w:szCs w:val="24"/>
        </w:rPr>
        <w:t xml:space="preserve"> </w:t>
      </w:r>
      <w:r>
        <w:rPr>
          <w:szCs w:val="24"/>
        </w:rPr>
        <w:t xml:space="preserve">31, 2019 </w:t>
      </w:r>
      <w:r>
        <w:rPr>
          <w:spacing w:val="-1"/>
          <w:szCs w:val="24"/>
        </w:rPr>
        <w:t>a</w:t>
      </w:r>
      <w:r>
        <w:rPr>
          <w:szCs w:val="24"/>
        </w:rPr>
        <w:t>nd</w:t>
      </w:r>
      <w:r>
        <w:rPr>
          <w:spacing w:val="2"/>
          <w:szCs w:val="24"/>
        </w:rPr>
        <w:t xml:space="preserve"> </w:t>
      </w:r>
      <w:r>
        <w:rPr>
          <w:spacing w:val="1"/>
          <w:szCs w:val="24"/>
        </w:rPr>
        <w:t>t</w:t>
      </w:r>
      <w:r>
        <w:rPr>
          <w:szCs w:val="24"/>
        </w:rPr>
        <w:t xml:space="preserve">he </w:t>
      </w:r>
      <w:r>
        <w:rPr>
          <w:spacing w:val="-1"/>
          <w:szCs w:val="24"/>
        </w:rPr>
        <w:t>f</w:t>
      </w:r>
      <w:r>
        <w:rPr>
          <w:szCs w:val="24"/>
        </w:rPr>
        <w:t>o</w:t>
      </w:r>
      <w:r>
        <w:rPr>
          <w:spacing w:val="1"/>
          <w:szCs w:val="24"/>
        </w:rPr>
        <w:t>ll</w:t>
      </w:r>
      <w:r>
        <w:rPr>
          <w:szCs w:val="24"/>
        </w:rPr>
        <w:t>ow</w:t>
      </w:r>
      <w:r>
        <w:rPr>
          <w:spacing w:val="1"/>
          <w:szCs w:val="24"/>
        </w:rPr>
        <w:t>i</w:t>
      </w:r>
      <w:r>
        <w:rPr>
          <w:szCs w:val="24"/>
        </w:rPr>
        <w:t xml:space="preserve">ng </w:t>
      </w:r>
      <w:r>
        <w:rPr>
          <w:spacing w:val="-1"/>
          <w:szCs w:val="24"/>
        </w:rPr>
        <w:t>acc</w:t>
      </w:r>
      <w:r>
        <w:rPr>
          <w:szCs w:val="24"/>
        </w:rPr>
        <w:t>oun</w:t>
      </w:r>
      <w:r>
        <w:rPr>
          <w:spacing w:val="1"/>
          <w:szCs w:val="24"/>
        </w:rPr>
        <w:t>ti</w:t>
      </w:r>
      <w:r>
        <w:rPr>
          <w:szCs w:val="24"/>
        </w:rPr>
        <w:t xml:space="preserve">ng </w:t>
      </w:r>
      <w:r>
        <w:rPr>
          <w:spacing w:val="1"/>
          <w:szCs w:val="24"/>
        </w:rPr>
        <w:t>i</w:t>
      </w:r>
      <w:r>
        <w:rPr>
          <w:szCs w:val="24"/>
        </w:rPr>
        <w:t>n</w:t>
      </w:r>
      <w:r>
        <w:rPr>
          <w:spacing w:val="-1"/>
          <w:szCs w:val="24"/>
        </w:rPr>
        <w:t>f</w:t>
      </w:r>
      <w:r>
        <w:rPr>
          <w:szCs w:val="24"/>
        </w:rPr>
        <w:t>o</w:t>
      </w:r>
      <w:r>
        <w:rPr>
          <w:spacing w:val="-1"/>
          <w:szCs w:val="24"/>
        </w:rPr>
        <w:t>r</w:t>
      </w:r>
      <w:r>
        <w:rPr>
          <w:spacing w:val="1"/>
          <w:szCs w:val="24"/>
        </w:rPr>
        <w:t>m</w:t>
      </w:r>
      <w:r>
        <w:rPr>
          <w:spacing w:val="-1"/>
          <w:szCs w:val="24"/>
        </w:rPr>
        <w:t>a</w:t>
      </w:r>
      <w:r>
        <w:rPr>
          <w:spacing w:val="1"/>
          <w:szCs w:val="24"/>
        </w:rPr>
        <w:t>ti</w:t>
      </w:r>
      <w:r>
        <w:rPr>
          <w:szCs w:val="24"/>
        </w:rPr>
        <w:t>on</w:t>
      </w:r>
      <w:r>
        <w:rPr>
          <w:spacing w:val="2"/>
          <w:szCs w:val="24"/>
        </w:rPr>
        <w:t xml:space="preserve"> </w:t>
      </w:r>
      <w:r>
        <w:rPr>
          <w:spacing w:val="-1"/>
          <w:szCs w:val="24"/>
        </w:rPr>
        <w:t>re</w:t>
      </w:r>
      <w:r>
        <w:rPr>
          <w:szCs w:val="24"/>
        </w:rPr>
        <w:t>g</w:t>
      </w:r>
      <w:r>
        <w:rPr>
          <w:spacing w:val="-1"/>
          <w:szCs w:val="24"/>
        </w:rPr>
        <w:t>ar</w:t>
      </w:r>
      <w:r>
        <w:rPr>
          <w:szCs w:val="24"/>
        </w:rPr>
        <w:t>d</w:t>
      </w:r>
      <w:r>
        <w:rPr>
          <w:spacing w:val="1"/>
          <w:szCs w:val="24"/>
        </w:rPr>
        <w:t>i</w:t>
      </w:r>
      <w:r>
        <w:rPr>
          <w:szCs w:val="24"/>
        </w:rPr>
        <w:t xml:space="preserve">ng </w:t>
      </w:r>
      <w:r>
        <w:rPr>
          <w:spacing w:val="1"/>
          <w:szCs w:val="24"/>
        </w:rPr>
        <w:t>t</w:t>
      </w:r>
      <w:r>
        <w:rPr>
          <w:szCs w:val="24"/>
        </w:rPr>
        <w:t>he</w:t>
      </w:r>
      <w:r>
        <w:rPr>
          <w:spacing w:val="2"/>
          <w:szCs w:val="24"/>
        </w:rPr>
        <w:t xml:space="preserve"> </w:t>
      </w:r>
      <w:r>
        <w:rPr>
          <w:spacing w:val="-5"/>
          <w:szCs w:val="24"/>
        </w:rPr>
        <w:t>y</w:t>
      </w:r>
      <w:r>
        <w:rPr>
          <w:spacing w:val="2"/>
          <w:szCs w:val="24"/>
        </w:rPr>
        <w:t>ea</w:t>
      </w:r>
      <w:r>
        <w:rPr>
          <w:szCs w:val="24"/>
        </w:rPr>
        <w:t>r</w:t>
      </w:r>
      <w:r>
        <w:rPr>
          <w:spacing w:val="2"/>
          <w:szCs w:val="24"/>
        </w:rPr>
        <w:t xml:space="preserve"> </w:t>
      </w:r>
      <w:r>
        <w:rPr>
          <w:szCs w:val="24"/>
        </w:rPr>
        <w:t>2020.</w:t>
      </w:r>
    </w:p>
    <w:tbl>
      <w:tblPr>
        <w:tblW w:w="0" w:type="auto"/>
        <w:tblInd w:w="1308" w:type="dxa"/>
        <w:tblLayout w:type="fixed"/>
        <w:tblCellMar>
          <w:left w:w="0" w:type="dxa"/>
          <w:right w:w="0" w:type="dxa"/>
        </w:tblCellMar>
        <w:tblLook w:val="01E0"/>
      </w:tblPr>
      <w:tblGrid>
        <w:gridCol w:w="1368"/>
        <w:gridCol w:w="2354"/>
        <w:gridCol w:w="2700"/>
      </w:tblGrid>
      <w:tr w:rsidR="003D5C97" w:rsidRPr="00041E0D" w:rsidTr="007467EF">
        <w:trPr>
          <w:trHeight w:hRule="exact" w:val="640"/>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6" w:line="160" w:lineRule="exact"/>
              <w:rPr>
                <w:b/>
                <w:sz w:val="17"/>
                <w:szCs w:val="17"/>
              </w:rPr>
            </w:pPr>
          </w:p>
          <w:p w:rsidR="003D5C97" w:rsidRPr="00041E0D" w:rsidRDefault="003D5C97" w:rsidP="007467EF">
            <w:pPr>
              <w:ind w:left="110"/>
              <w:rPr>
                <w:b/>
                <w:szCs w:val="24"/>
              </w:rPr>
            </w:pPr>
            <w:r w:rsidRPr="00041E0D">
              <w:rPr>
                <w:rFonts w:eastAsia="Times New Roman"/>
                <w:b/>
                <w:szCs w:val="24"/>
              </w:rPr>
              <w:t>Mon</w:t>
            </w:r>
            <w:r w:rsidRPr="00041E0D">
              <w:rPr>
                <w:rFonts w:eastAsia="Times New Roman"/>
                <w:b/>
                <w:spacing w:val="1"/>
                <w:szCs w:val="24"/>
              </w:rPr>
              <w:t>t</w:t>
            </w:r>
            <w:r w:rsidRPr="00041E0D">
              <w:rPr>
                <w:rFonts w:eastAsia="Times New Roman"/>
                <w:b/>
                <w:szCs w:val="24"/>
              </w:rPr>
              <w:t>h</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9"/>
              <w:ind w:right="108"/>
              <w:jc w:val="right"/>
              <w:rPr>
                <w:b/>
                <w:szCs w:val="24"/>
              </w:rPr>
            </w:pPr>
            <w:r w:rsidRPr="00041E0D">
              <w:rPr>
                <w:rFonts w:eastAsia="Times New Roman"/>
                <w:b/>
                <w:szCs w:val="24"/>
              </w:rPr>
              <w:t>End</w:t>
            </w:r>
            <w:r w:rsidRPr="00041E0D">
              <w:rPr>
                <w:rFonts w:eastAsia="Times New Roman"/>
                <w:b/>
                <w:spacing w:val="1"/>
                <w:szCs w:val="24"/>
              </w:rPr>
              <w:t>i</w:t>
            </w:r>
            <w:r w:rsidRPr="00041E0D">
              <w:rPr>
                <w:rFonts w:eastAsia="Times New Roman"/>
                <w:b/>
                <w:szCs w:val="24"/>
              </w:rPr>
              <w:t xml:space="preserve">ng </w:t>
            </w:r>
            <w:r w:rsidRPr="00041E0D">
              <w:rPr>
                <w:rFonts w:eastAsia="Times New Roman"/>
                <w:b/>
                <w:spacing w:val="-3"/>
                <w:szCs w:val="24"/>
              </w:rPr>
              <w:t>I</w:t>
            </w:r>
            <w:r w:rsidRPr="00041E0D">
              <w:rPr>
                <w:rFonts w:eastAsia="Times New Roman"/>
                <w:b/>
                <w:spacing w:val="2"/>
                <w:szCs w:val="24"/>
              </w:rPr>
              <w:t>n</w:t>
            </w:r>
            <w:r w:rsidRPr="00041E0D">
              <w:rPr>
                <w:rFonts w:eastAsia="Times New Roman"/>
                <w:b/>
                <w:szCs w:val="24"/>
              </w:rPr>
              <w:t>v</w:t>
            </w:r>
            <w:r w:rsidRPr="00041E0D">
              <w:rPr>
                <w:rFonts w:eastAsia="Times New Roman"/>
                <w:b/>
                <w:spacing w:val="-1"/>
                <w:szCs w:val="24"/>
              </w:rPr>
              <w:t>e</w:t>
            </w:r>
            <w:r w:rsidRPr="00041E0D">
              <w:rPr>
                <w:rFonts w:eastAsia="Times New Roman"/>
                <w:b/>
                <w:szCs w:val="24"/>
              </w:rPr>
              <w:t>n</w:t>
            </w:r>
            <w:r w:rsidRPr="00041E0D">
              <w:rPr>
                <w:rFonts w:eastAsia="Times New Roman"/>
                <w:b/>
                <w:spacing w:val="1"/>
                <w:szCs w:val="24"/>
              </w:rPr>
              <w:t>t</w:t>
            </w:r>
            <w:r w:rsidRPr="00041E0D">
              <w:rPr>
                <w:rFonts w:eastAsia="Times New Roman"/>
                <w:b/>
                <w:szCs w:val="24"/>
              </w:rPr>
              <w:t>o</w:t>
            </w:r>
            <w:r w:rsidRPr="00041E0D">
              <w:rPr>
                <w:rFonts w:eastAsia="Times New Roman"/>
                <w:b/>
                <w:spacing w:val="-1"/>
                <w:szCs w:val="24"/>
              </w:rPr>
              <w:t>r</w:t>
            </w:r>
            <w:r w:rsidRPr="00041E0D">
              <w:rPr>
                <w:rFonts w:eastAsia="Times New Roman"/>
                <w:b/>
                <w:szCs w:val="24"/>
              </w:rPr>
              <w:t>y</w:t>
            </w:r>
          </w:p>
          <w:p w:rsidR="003D5C97" w:rsidRPr="00041E0D" w:rsidRDefault="003D5C97" w:rsidP="007467EF">
            <w:pPr>
              <w:spacing w:line="260" w:lineRule="exact"/>
              <w:ind w:right="107"/>
              <w:jc w:val="right"/>
              <w:rPr>
                <w:b/>
                <w:szCs w:val="24"/>
              </w:rPr>
            </w:pPr>
            <w:proofErr w:type="gramStart"/>
            <w:r w:rsidRPr="00041E0D">
              <w:rPr>
                <w:rFonts w:eastAsia="Times New Roman"/>
                <w:b/>
                <w:szCs w:val="24"/>
              </w:rPr>
              <w:t>(</w:t>
            </w:r>
            <w:r w:rsidRPr="00041E0D">
              <w:rPr>
                <w:rFonts w:eastAsia="Times New Roman"/>
                <w:b/>
                <w:spacing w:val="-1"/>
                <w:szCs w:val="24"/>
              </w:rPr>
              <w:t xml:space="preserve"> </w:t>
            </w:r>
            <w:r w:rsidRPr="00041E0D">
              <w:rPr>
                <w:rFonts w:eastAsia="Times New Roman"/>
                <w:b/>
                <w:spacing w:val="1"/>
                <w:szCs w:val="24"/>
              </w:rPr>
              <w:t>R</w:t>
            </w:r>
            <w:r w:rsidRPr="00041E0D">
              <w:rPr>
                <w:rFonts w:eastAsia="Times New Roman"/>
                <w:b/>
                <w:szCs w:val="24"/>
              </w:rPr>
              <w:t>s</w:t>
            </w:r>
            <w:proofErr w:type="gramEnd"/>
            <w:r w:rsidRPr="00041E0D">
              <w:rPr>
                <w:rFonts w:eastAsia="Times New Roman"/>
                <w:b/>
                <w:szCs w:val="24"/>
              </w:rPr>
              <w:t>.)</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6" w:line="160" w:lineRule="exact"/>
              <w:rPr>
                <w:b/>
                <w:sz w:val="17"/>
                <w:szCs w:val="17"/>
              </w:rPr>
            </w:pPr>
          </w:p>
          <w:p w:rsidR="003D5C97" w:rsidRPr="00041E0D" w:rsidRDefault="003D5C97" w:rsidP="007467EF">
            <w:pPr>
              <w:ind w:left="166"/>
              <w:rPr>
                <w:b/>
                <w:szCs w:val="24"/>
              </w:rPr>
            </w:pPr>
            <w:r w:rsidRPr="00041E0D">
              <w:rPr>
                <w:rFonts w:eastAsia="Times New Roman"/>
                <w:b/>
                <w:spacing w:val="1"/>
                <w:szCs w:val="24"/>
              </w:rPr>
              <w:t>C</w:t>
            </w:r>
            <w:r w:rsidRPr="00041E0D">
              <w:rPr>
                <w:rFonts w:eastAsia="Times New Roman"/>
                <w:b/>
                <w:szCs w:val="24"/>
              </w:rPr>
              <w:t>ost</w:t>
            </w:r>
            <w:r w:rsidRPr="00041E0D">
              <w:rPr>
                <w:rFonts w:eastAsia="Times New Roman"/>
                <w:b/>
                <w:spacing w:val="1"/>
                <w:szCs w:val="24"/>
              </w:rPr>
              <w:t xml:space="preserve"> </w:t>
            </w:r>
            <w:r w:rsidRPr="00041E0D">
              <w:rPr>
                <w:rFonts w:eastAsia="Times New Roman"/>
                <w:b/>
                <w:szCs w:val="24"/>
              </w:rPr>
              <w:t>of</w:t>
            </w:r>
            <w:r w:rsidRPr="00041E0D">
              <w:rPr>
                <w:rFonts w:eastAsia="Times New Roman"/>
                <w:b/>
                <w:spacing w:val="-1"/>
                <w:szCs w:val="24"/>
              </w:rPr>
              <w:t xml:space="preserve"> </w:t>
            </w:r>
            <w:r w:rsidRPr="00041E0D">
              <w:rPr>
                <w:rFonts w:eastAsia="Times New Roman"/>
                <w:b/>
                <w:szCs w:val="24"/>
              </w:rPr>
              <w:t xml:space="preserve">Goods </w:t>
            </w:r>
            <w:r w:rsidRPr="00041E0D">
              <w:rPr>
                <w:rFonts w:eastAsia="Times New Roman"/>
                <w:b/>
                <w:spacing w:val="1"/>
                <w:szCs w:val="24"/>
              </w:rPr>
              <w:t>S</w:t>
            </w:r>
            <w:r w:rsidRPr="00041E0D">
              <w:rPr>
                <w:rFonts w:eastAsia="Times New Roman"/>
                <w:b/>
                <w:szCs w:val="24"/>
              </w:rPr>
              <w:t>o</w:t>
            </w:r>
            <w:r w:rsidRPr="00041E0D">
              <w:rPr>
                <w:rFonts w:eastAsia="Times New Roman"/>
                <w:b/>
                <w:spacing w:val="1"/>
                <w:szCs w:val="24"/>
              </w:rPr>
              <w:t>l</w:t>
            </w:r>
            <w:r w:rsidRPr="00041E0D">
              <w:rPr>
                <w:rFonts w:eastAsia="Times New Roman"/>
                <w:b/>
                <w:szCs w:val="24"/>
              </w:rPr>
              <w:t>d</w:t>
            </w:r>
            <w:r w:rsidRPr="00041E0D">
              <w:rPr>
                <w:rFonts w:eastAsia="Times New Roman"/>
                <w:b/>
                <w:spacing w:val="-2"/>
                <w:szCs w:val="24"/>
              </w:rPr>
              <w:t xml:space="preserve"> </w:t>
            </w:r>
            <w:r w:rsidRPr="00041E0D">
              <w:rPr>
                <w:rFonts w:eastAsia="Times New Roman"/>
                <w:b/>
                <w:spacing w:val="-1"/>
                <w:szCs w:val="24"/>
              </w:rPr>
              <w:t>(</w:t>
            </w:r>
            <w:r w:rsidRPr="00041E0D">
              <w:rPr>
                <w:rFonts w:eastAsia="Times New Roman"/>
                <w:b/>
                <w:spacing w:val="1"/>
                <w:szCs w:val="24"/>
              </w:rPr>
              <w:t>R</w:t>
            </w:r>
            <w:r w:rsidRPr="00041E0D">
              <w:rPr>
                <w:rFonts w:eastAsia="Times New Roman"/>
                <w:b/>
                <w:szCs w:val="24"/>
              </w:rPr>
              <w:t>s.)</w:t>
            </w:r>
          </w:p>
        </w:tc>
      </w:tr>
      <w:tr w:rsidR="003D5C97" w:rsidRPr="00041E0D" w:rsidTr="007467EF">
        <w:trPr>
          <w:trHeight w:hRule="exact" w:val="35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9"/>
              <w:ind w:left="110"/>
              <w:rPr>
                <w:b/>
                <w:szCs w:val="24"/>
              </w:rPr>
            </w:pPr>
            <w:r w:rsidRPr="00041E0D">
              <w:rPr>
                <w:rFonts w:eastAsia="Times New Roman"/>
                <w:b/>
                <w:szCs w:val="24"/>
              </w:rPr>
              <w:t>J</w:t>
            </w:r>
            <w:r w:rsidRPr="00041E0D">
              <w:rPr>
                <w:rFonts w:eastAsia="Times New Roman"/>
                <w:b/>
                <w:spacing w:val="-1"/>
                <w:szCs w:val="24"/>
              </w:rPr>
              <w:t>a</w:t>
            </w:r>
            <w:r w:rsidRPr="00041E0D">
              <w:rPr>
                <w:rFonts w:eastAsia="Times New Roman"/>
                <w:b/>
                <w:szCs w:val="24"/>
              </w:rPr>
              <w:t>nu</w:t>
            </w:r>
            <w:r w:rsidRPr="00041E0D">
              <w:rPr>
                <w:rFonts w:eastAsia="Times New Roman"/>
                <w:b/>
                <w:spacing w:val="-1"/>
                <w:szCs w:val="24"/>
              </w:rPr>
              <w:t>ar</w:t>
            </w:r>
            <w:r w:rsidRPr="00041E0D">
              <w:rPr>
                <w:rFonts w:eastAsia="Times New Roman"/>
                <w:b/>
                <w:szCs w:val="24"/>
              </w:rPr>
              <w:t>y</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9"/>
              <w:ind w:left="1454"/>
              <w:rPr>
                <w:b/>
                <w:szCs w:val="24"/>
              </w:rPr>
            </w:pPr>
            <w:r w:rsidRPr="00041E0D">
              <w:rPr>
                <w:rFonts w:eastAsia="Times New Roman"/>
                <w:b/>
                <w:szCs w:val="24"/>
              </w:rPr>
              <w:t>750,000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9"/>
              <w:ind w:left="1620"/>
              <w:rPr>
                <w:b/>
                <w:szCs w:val="24"/>
              </w:rPr>
            </w:pPr>
            <w:r w:rsidRPr="00041E0D">
              <w:rPr>
                <w:rFonts w:eastAsia="Times New Roman"/>
                <w:b/>
                <w:szCs w:val="24"/>
              </w:rPr>
              <w:t>2,250,000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10"/>
              <w:rPr>
                <w:b/>
                <w:szCs w:val="24"/>
              </w:rPr>
            </w:pPr>
            <w:r w:rsidRPr="00041E0D">
              <w:rPr>
                <w:rFonts w:eastAsia="Times New Roman"/>
                <w:b/>
                <w:spacing w:val="-1"/>
                <w:szCs w:val="24"/>
              </w:rPr>
              <w:t>F</w:t>
            </w:r>
            <w:r w:rsidRPr="00041E0D">
              <w:rPr>
                <w:rFonts w:eastAsia="Times New Roman"/>
                <w:b/>
                <w:spacing w:val="2"/>
                <w:szCs w:val="24"/>
              </w:rPr>
              <w:t>e</w:t>
            </w:r>
            <w:r w:rsidRPr="00041E0D">
              <w:rPr>
                <w:rFonts w:eastAsia="Times New Roman"/>
                <w:b/>
                <w:szCs w:val="24"/>
              </w:rPr>
              <w:t>b</w:t>
            </w:r>
            <w:r w:rsidRPr="00041E0D">
              <w:rPr>
                <w:rFonts w:eastAsia="Times New Roman"/>
                <w:b/>
                <w:spacing w:val="-1"/>
                <w:szCs w:val="24"/>
              </w:rPr>
              <w:t>r</w:t>
            </w:r>
            <w:r w:rsidRPr="00041E0D">
              <w:rPr>
                <w:rFonts w:eastAsia="Times New Roman"/>
                <w:b/>
                <w:szCs w:val="24"/>
              </w:rPr>
              <w:t>u</w:t>
            </w:r>
            <w:r w:rsidRPr="00041E0D">
              <w:rPr>
                <w:rFonts w:eastAsia="Times New Roman"/>
                <w:b/>
                <w:spacing w:val="-1"/>
                <w:szCs w:val="24"/>
              </w:rPr>
              <w:t>ar</w:t>
            </w:r>
            <w:r w:rsidRPr="00041E0D">
              <w:rPr>
                <w:rFonts w:eastAsia="Times New Roman"/>
                <w:b/>
                <w:szCs w:val="24"/>
              </w:rPr>
              <w:t>y</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454"/>
              <w:rPr>
                <w:b/>
                <w:szCs w:val="24"/>
              </w:rPr>
            </w:pPr>
            <w:r w:rsidRPr="00041E0D">
              <w:rPr>
                <w:rFonts w:eastAsia="Times New Roman"/>
                <w:b/>
                <w:szCs w:val="24"/>
              </w:rPr>
              <w:t>560,000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620"/>
              <w:rPr>
                <w:b/>
                <w:szCs w:val="24"/>
              </w:rPr>
            </w:pPr>
            <w:r w:rsidRPr="00041E0D">
              <w:rPr>
                <w:rFonts w:eastAsia="Times New Roman"/>
                <w:b/>
                <w:szCs w:val="24"/>
              </w:rPr>
              <w:t>3,250,000</w:t>
            </w:r>
          </w:p>
        </w:tc>
      </w:tr>
      <w:tr w:rsidR="003D5C97" w:rsidRPr="00041E0D" w:rsidTr="007467EF">
        <w:trPr>
          <w:trHeight w:hRule="exact" w:val="343"/>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7"/>
              <w:ind w:left="110"/>
              <w:rPr>
                <w:b/>
                <w:szCs w:val="24"/>
              </w:rPr>
            </w:pPr>
            <w:r w:rsidRPr="00041E0D">
              <w:rPr>
                <w:rFonts w:eastAsia="Times New Roman"/>
                <w:b/>
                <w:szCs w:val="24"/>
              </w:rPr>
              <w:t>M</w:t>
            </w:r>
            <w:r w:rsidRPr="00041E0D">
              <w:rPr>
                <w:rFonts w:eastAsia="Times New Roman"/>
                <w:b/>
                <w:spacing w:val="-1"/>
                <w:szCs w:val="24"/>
              </w:rPr>
              <w:t>arc</w:t>
            </w:r>
            <w:r w:rsidRPr="00041E0D">
              <w:rPr>
                <w:rFonts w:eastAsia="Times New Roman"/>
                <w:b/>
                <w:szCs w:val="24"/>
              </w:rPr>
              <w:t>h</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7"/>
              <w:ind w:left="1454"/>
              <w:rPr>
                <w:b/>
                <w:szCs w:val="24"/>
              </w:rPr>
            </w:pPr>
            <w:r w:rsidRPr="00041E0D">
              <w:rPr>
                <w:rFonts w:eastAsia="Times New Roman"/>
                <w:b/>
                <w:szCs w:val="24"/>
              </w:rPr>
              <w:t>250,000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7"/>
              <w:ind w:left="1620"/>
              <w:rPr>
                <w:b/>
                <w:szCs w:val="24"/>
              </w:rPr>
            </w:pPr>
            <w:r w:rsidRPr="00041E0D">
              <w:rPr>
                <w:rFonts w:eastAsia="Times New Roman"/>
                <w:b/>
                <w:szCs w:val="24"/>
              </w:rPr>
              <w:t>2,400,000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10"/>
              <w:rPr>
                <w:b/>
                <w:szCs w:val="24"/>
              </w:rPr>
            </w:pPr>
            <w:r w:rsidRPr="00041E0D">
              <w:rPr>
                <w:rFonts w:eastAsia="Times New Roman"/>
                <w:b/>
                <w:szCs w:val="24"/>
              </w:rPr>
              <w:t>Ap</w:t>
            </w:r>
            <w:r w:rsidRPr="00041E0D">
              <w:rPr>
                <w:rFonts w:eastAsia="Times New Roman"/>
                <w:b/>
                <w:spacing w:val="-1"/>
                <w:szCs w:val="24"/>
              </w:rPr>
              <w:t>r</w:t>
            </w:r>
            <w:r w:rsidRPr="00041E0D">
              <w:rPr>
                <w:rFonts w:eastAsia="Times New Roman"/>
                <w:b/>
                <w:spacing w:val="1"/>
                <w:szCs w:val="24"/>
              </w:rPr>
              <w:t>i</w:t>
            </w:r>
            <w:r w:rsidRPr="00041E0D">
              <w:rPr>
                <w:rFonts w:eastAsia="Times New Roman"/>
                <w:b/>
                <w:szCs w:val="24"/>
              </w:rPr>
              <w:t>l</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454"/>
              <w:rPr>
                <w:b/>
                <w:szCs w:val="24"/>
              </w:rPr>
            </w:pPr>
            <w:r w:rsidRPr="00041E0D">
              <w:rPr>
                <w:rFonts w:eastAsia="Times New Roman"/>
                <w:b/>
                <w:szCs w:val="24"/>
              </w:rPr>
              <w:t>850,000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620"/>
              <w:rPr>
                <w:b/>
                <w:szCs w:val="24"/>
              </w:rPr>
            </w:pPr>
            <w:r w:rsidRPr="00041E0D">
              <w:rPr>
                <w:rFonts w:eastAsia="Times New Roman"/>
                <w:b/>
                <w:szCs w:val="24"/>
              </w:rPr>
              <w:t>3,250,000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10"/>
              <w:rPr>
                <w:b/>
                <w:szCs w:val="24"/>
              </w:rPr>
            </w:pPr>
            <w:r w:rsidRPr="00041E0D">
              <w:rPr>
                <w:rFonts w:eastAsia="Times New Roman"/>
                <w:b/>
                <w:szCs w:val="24"/>
              </w:rPr>
              <w:t>M</w:t>
            </w:r>
            <w:r w:rsidRPr="00041E0D">
              <w:rPr>
                <w:rFonts w:eastAsia="Times New Roman"/>
                <w:b/>
                <w:spacing w:val="-1"/>
                <w:szCs w:val="24"/>
              </w:rPr>
              <w:t>a</w:t>
            </w:r>
            <w:r w:rsidRPr="00041E0D">
              <w:rPr>
                <w:rFonts w:eastAsia="Times New Roman"/>
                <w:b/>
                <w:szCs w:val="24"/>
              </w:rPr>
              <w:t>y</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274"/>
              <w:rPr>
                <w:b/>
                <w:szCs w:val="24"/>
              </w:rPr>
            </w:pPr>
            <w:r w:rsidRPr="00041E0D">
              <w:rPr>
                <w:rFonts w:eastAsia="Times New Roman"/>
                <w:b/>
                <w:szCs w:val="24"/>
              </w:rPr>
              <w:t>1,250,000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620"/>
              <w:rPr>
                <w:b/>
                <w:szCs w:val="24"/>
              </w:rPr>
            </w:pPr>
            <w:r w:rsidRPr="00041E0D">
              <w:rPr>
                <w:rFonts w:eastAsia="Times New Roman"/>
                <w:b/>
                <w:szCs w:val="24"/>
              </w:rPr>
              <w:t>4,600,000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10"/>
              <w:rPr>
                <w:b/>
                <w:szCs w:val="24"/>
              </w:rPr>
            </w:pPr>
            <w:r w:rsidRPr="00041E0D">
              <w:rPr>
                <w:rFonts w:eastAsia="Times New Roman"/>
                <w:b/>
                <w:szCs w:val="24"/>
              </w:rPr>
              <w:t>June</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454"/>
              <w:rPr>
                <w:b/>
                <w:szCs w:val="24"/>
              </w:rPr>
            </w:pPr>
            <w:r w:rsidRPr="00041E0D">
              <w:rPr>
                <w:rFonts w:eastAsia="Times New Roman"/>
                <w:b/>
                <w:szCs w:val="24"/>
              </w:rPr>
              <w:t>950,000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620"/>
              <w:rPr>
                <w:b/>
                <w:szCs w:val="24"/>
              </w:rPr>
            </w:pPr>
            <w:r w:rsidRPr="00041E0D">
              <w:rPr>
                <w:rFonts w:eastAsia="Times New Roman"/>
                <w:b/>
                <w:szCs w:val="24"/>
              </w:rPr>
              <w:t>2,200,000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10"/>
              <w:rPr>
                <w:b/>
                <w:szCs w:val="24"/>
              </w:rPr>
            </w:pPr>
            <w:r w:rsidRPr="00041E0D">
              <w:rPr>
                <w:rFonts w:eastAsia="Times New Roman"/>
                <w:b/>
                <w:szCs w:val="24"/>
              </w:rPr>
              <w:t>Ju</w:t>
            </w:r>
            <w:r w:rsidRPr="00041E0D">
              <w:rPr>
                <w:rFonts w:eastAsia="Times New Roman"/>
                <w:b/>
                <w:spacing w:val="1"/>
                <w:szCs w:val="24"/>
              </w:rPr>
              <w:t>l</w:t>
            </w:r>
            <w:r w:rsidRPr="00041E0D">
              <w:rPr>
                <w:rFonts w:eastAsia="Times New Roman"/>
                <w:b/>
                <w:szCs w:val="24"/>
              </w:rPr>
              <w:t>y</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454"/>
              <w:rPr>
                <w:b/>
                <w:szCs w:val="24"/>
              </w:rPr>
            </w:pPr>
            <w:r w:rsidRPr="00041E0D">
              <w:rPr>
                <w:rFonts w:eastAsia="Times New Roman"/>
                <w:b/>
                <w:szCs w:val="24"/>
              </w:rPr>
              <w:t>720,000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right="110"/>
              <w:jc w:val="right"/>
              <w:rPr>
                <w:b/>
                <w:szCs w:val="24"/>
              </w:rPr>
            </w:pPr>
            <w:r w:rsidRPr="00041E0D">
              <w:rPr>
                <w:rFonts w:eastAsia="Times New Roman"/>
                <w:b/>
                <w:szCs w:val="24"/>
              </w:rPr>
              <w:t>850,000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10"/>
              <w:rPr>
                <w:b/>
                <w:szCs w:val="24"/>
              </w:rPr>
            </w:pPr>
            <w:r w:rsidRPr="00041E0D">
              <w:rPr>
                <w:rFonts w:eastAsia="Times New Roman"/>
                <w:b/>
                <w:szCs w:val="24"/>
              </w:rPr>
              <w:t>August</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454"/>
              <w:rPr>
                <w:b/>
                <w:szCs w:val="24"/>
              </w:rPr>
            </w:pPr>
            <w:r w:rsidRPr="00041E0D">
              <w:rPr>
                <w:rFonts w:eastAsia="Times New Roman"/>
                <w:b/>
                <w:szCs w:val="24"/>
              </w:rPr>
              <w:t>450,000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620"/>
              <w:rPr>
                <w:b/>
                <w:szCs w:val="24"/>
              </w:rPr>
            </w:pPr>
            <w:r w:rsidRPr="00041E0D">
              <w:rPr>
                <w:rFonts w:eastAsia="Times New Roman"/>
                <w:b/>
                <w:szCs w:val="24"/>
              </w:rPr>
              <w:t>1,560,000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10"/>
              <w:rPr>
                <w:b/>
                <w:szCs w:val="24"/>
              </w:rPr>
            </w:pPr>
            <w:r w:rsidRPr="00041E0D">
              <w:rPr>
                <w:rFonts w:eastAsia="Times New Roman"/>
                <w:b/>
                <w:spacing w:val="1"/>
                <w:szCs w:val="24"/>
              </w:rPr>
              <w:t>S</w:t>
            </w:r>
            <w:r w:rsidRPr="00041E0D">
              <w:rPr>
                <w:rFonts w:eastAsia="Times New Roman"/>
                <w:b/>
                <w:spacing w:val="-1"/>
                <w:szCs w:val="24"/>
              </w:rPr>
              <w:t>e</w:t>
            </w:r>
            <w:r w:rsidRPr="00041E0D">
              <w:rPr>
                <w:rFonts w:eastAsia="Times New Roman"/>
                <w:b/>
                <w:szCs w:val="24"/>
              </w:rPr>
              <w:t>p</w:t>
            </w:r>
            <w:r w:rsidRPr="00041E0D">
              <w:rPr>
                <w:rFonts w:eastAsia="Times New Roman"/>
                <w:b/>
                <w:spacing w:val="1"/>
                <w:szCs w:val="24"/>
              </w:rPr>
              <w:t>t</w:t>
            </w:r>
            <w:r w:rsidRPr="00041E0D">
              <w:rPr>
                <w:rFonts w:eastAsia="Times New Roman"/>
                <w:b/>
                <w:spacing w:val="-1"/>
                <w:szCs w:val="24"/>
              </w:rPr>
              <w:t>e</w:t>
            </w:r>
            <w:r w:rsidRPr="00041E0D">
              <w:rPr>
                <w:rFonts w:eastAsia="Times New Roman"/>
                <w:b/>
                <w:spacing w:val="1"/>
                <w:szCs w:val="24"/>
              </w:rPr>
              <w:t>m</w:t>
            </w:r>
            <w:r w:rsidRPr="00041E0D">
              <w:rPr>
                <w:rFonts w:eastAsia="Times New Roman"/>
                <w:b/>
                <w:szCs w:val="24"/>
              </w:rPr>
              <w:t>b</w:t>
            </w:r>
            <w:r w:rsidRPr="00041E0D">
              <w:rPr>
                <w:rFonts w:eastAsia="Times New Roman"/>
                <w:b/>
                <w:spacing w:val="-1"/>
                <w:szCs w:val="24"/>
              </w:rPr>
              <w:t>e</w:t>
            </w:r>
            <w:r w:rsidRPr="00041E0D">
              <w:rPr>
                <w:rFonts w:eastAsia="Times New Roman"/>
                <w:b/>
                <w:szCs w:val="24"/>
              </w:rPr>
              <w:t>r</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454"/>
              <w:rPr>
                <w:b/>
                <w:szCs w:val="24"/>
              </w:rPr>
            </w:pPr>
            <w:r w:rsidRPr="00041E0D">
              <w:rPr>
                <w:rFonts w:eastAsia="Times New Roman"/>
                <w:b/>
                <w:szCs w:val="24"/>
              </w:rPr>
              <w:t>520,500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620"/>
              <w:rPr>
                <w:b/>
                <w:szCs w:val="24"/>
              </w:rPr>
            </w:pPr>
            <w:r w:rsidRPr="00041E0D">
              <w:rPr>
                <w:rFonts w:eastAsia="Times New Roman"/>
                <w:b/>
                <w:szCs w:val="24"/>
              </w:rPr>
              <w:t>2,200,000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10"/>
              <w:rPr>
                <w:b/>
                <w:szCs w:val="24"/>
              </w:rPr>
            </w:pPr>
            <w:r w:rsidRPr="00041E0D">
              <w:rPr>
                <w:rFonts w:eastAsia="Times New Roman"/>
                <w:b/>
                <w:szCs w:val="24"/>
              </w:rPr>
              <w:t>O</w:t>
            </w:r>
            <w:r w:rsidRPr="00041E0D">
              <w:rPr>
                <w:rFonts w:eastAsia="Times New Roman"/>
                <w:b/>
                <w:spacing w:val="-1"/>
                <w:szCs w:val="24"/>
              </w:rPr>
              <w:t>c</w:t>
            </w:r>
            <w:r w:rsidRPr="00041E0D">
              <w:rPr>
                <w:rFonts w:eastAsia="Times New Roman"/>
                <w:b/>
                <w:spacing w:val="1"/>
                <w:szCs w:val="24"/>
              </w:rPr>
              <w:t>t</w:t>
            </w:r>
            <w:r w:rsidRPr="00041E0D">
              <w:rPr>
                <w:rFonts w:eastAsia="Times New Roman"/>
                <w:b/>
                <w:szCs w:val="24"/>
              </w:rPr>
              <w:t>ob</w:t>
            </w:r>
            <w:r w:rsidRPr="00041E0D">
              <w:rPr>
                <w:rFonts w:eastAsia="Times New Roman"/>
                <w:b/>
                <w:spacing w:val="-1"/>
                <w:szCs w:val="24"/>
              </w:rPr>
              <w:t>e</w:t>
            </w:r>
            <w:r w:rsidRPr="00041E0D">
              <w:rPr>
                <w:rFonts w:eastAsia="Times New Roman"/>
                <w:b/>
                <w:szCs w:val="24"/>
              </w:rPr>
              <w:t>r</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274"/>
              <w:rPr>
                <w:b/>
                <w:szCs w:val="24"/>
              </w:rPr>
            </w:pPr>
            <w:r w:rsidRPr="00041E0D">
              <w:rPr>
                <w:rFonts w:eastAsia="Times New Roman"/>
                <w:b/>
                <w:szCs w:val="24"/>
              </w:rPr>
              <w:t>1,200,000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30"/>
              <w:ind w:left="1620"/>
              <w:rPr>
                <w:b/>
                <w:szCs w:val="24"/>
              </w:rPr>
            </w:pPr>
            <w:r w:rsidRPr="00041E0D">
              <w:rPr>
                <w:rFonts w:eastAsia="Times New Roman"/>
                <w:b/>
                <w:szCs w:val="24"/>
              </w:rPr>
              <w:t>2,650,000</w:t>
            </w:r>
          </w:p>
        </w:tc>
      </w:tr>
      <w:tr w:rsidR="003D5C97" w:rsidRPr="00041E0D" w:rsidTr="007467EF">
        <w:trPr>
          <w:trHeight w:hRule="exact" w:val="34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10"/>
              <w:rPr>
                <w:b/>
                <w:szCs w:val="24"/>
              </w:rPr>
            </w:pPr>
            <w:r w:rsidRPr="00041E0D">
              <w:rPr>
                <w:rFonts w:eastAsia="Times New Roman"/>
                <w:b/>
                <w:szCs w:val="24"/>
              </w:rPr>
              <w:t>Nov</w:t>
            </w:r>
            <w:r w:rsidRPr="00041E0D">
              <w:rPr>
                <w:rFonts w:eastAsia="Times New Roman"/>
                <w:b/>
                <w:spacing w:val="-1"/>
                <w:szCs w:val="24"/>
              </w:rPr>
              <w:t>e</w:t>
            </w:r>
            <w:r w:rsidRPr="00041E0D">
              <w:rPr>
                <w:rFonts w:eastAsia="Times New Roman"/>
                <w:b/>
                <w:spacing w:val="1"/>
                <w:szCs w:val="24"/>
              </w:rPr>
              <w:t>m</w:t>
            </w:r>
            <w:r w:rsidRPr="00041E0D">
              <w:rPr>
                <w:rFonts w:eastAsia="Times New Roman"/>
                <w:b/>
                <w:szCs w:val="24"/>
              </w:rPr>
              <w:t>b</w:t>
            </w:r>
            <w:r w:rsidRPr="00041E0D">
              <w:rPr>
                <w:rFonts w:eastAsia="Times New Roman"/>
                <w:b/>
                <w:spacing w:val="-1"/>
                <w:szCs w:val="24"/>
              </w:rPr>
              <w:t>e</w:t>
            </w:r>
            <w:r w:rsidRPr="00041E0D">
              <w:rPr>
                <w:rFonts w:eastAsia="Times New Roman"/>
                <w:b/>
                <w:szCs w:val="24"/>
              </w:rPr>
              <w:t>r</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274"/>
              <w:rPr>
                <w:b/>
                <w:szCs w:val="24"/>
              </w:rPr>
            </w:pPr>
            <w:r w:rsidRPr="00041E0D">
              <w:rPr>
                <w:rFonts w:eastAsia="Times New Roman"/>
                <w:b/>
                <w:szCs w:val="24"/>
              </w:rPr>
              <w:t>1,620,500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9"/>
              <w:ind w:left="1620"/>
              <w:rPr>
                <w:b/>
                <w:szCs w:val="24"/>
              </w:rPr>
            </w:pPr>
            <w:r w:rsidRPr="00041E0D">
              <w:rPr>
                <w:rFonts w:eastAsia="Times New Roman"/>
                <w:b/>
                <w:szCs w:val="24"/>
              </w:rPr>
              <w:t>1,000,000</w:t>
            </w:r>
          </w:p>
        </w:tc>
      </w:tr>
      <w:tr w:rsidR="003D5C97" w:rsidRPr="00041E0D" w:rsidTr="007467EF">
        <w:trPr>
          <w:trHeight w:hRule="exact" w:val="354"/>
        </w:trPr>
        <w:tc>
          <w:tcPr>
            <w:tcW w:w="1368"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10"/>
              <w:rPr>
                <w:b/>
                <w:szCs w:val="24"/>
              </w:rPr>
            </w:pPr>
            <w:r w:rsidRPr="00041E0D">
              <w:rPr>
                <w:rFonts w:eastAsia="Times New Roman"/>
                <w:b/>
                <w:szCs w:val="24"/>
              </w:rPr>
              <w:t>D</w:t>
            </w:r>
            <w:r w:rsidRPr="00041E0D">
              <w:rPr>
                <w:rFonts w:eastAsia="Times New Roman"/>
                <w:b/>
                <w:spacing w:val="-1"/>
                <w:szCs w:val="24"/>
              </w:rPr>
              <w:t>ec</w:t>
            </w:r>
            <w:r w:rsidRPr="00041E0D">
              <w:rPr>
                <w:rFonts w:eastAsia="Times New Roman"/>
                <w:b/>
                <w:spacing w:val="2"/>
                <w:szCs w:val="24"/>
              </w:rPr>
              <w:t>e</w:t>
            </w:r>
            <w:r w:rsidRPr="00041E0D">
              <w:rPr>
                <w:rFonts w:eastAsia="Times New Roman"/>
                <w:b/>
                <w:spacing w:val="1"/>
                <w:szCs w:val="24"/>
              </w:rPr>
              <w:t>m</w:t>
            </w:r>
            <w:r w:rsidRPr="00041E0D">
              <w:rPr>
                <w:rFonts w:eastAsia="Times New Roman"/>
                <w:b/>
                <w:szCs w:val="24"/>
              </w:rPr>
              <w:t>b</w:t>
            </w:r>
            <w:r w:rsidRPr="00041E0D">
              <w:rPr>
                <w:rFonts w:eastAsia="Times New Roman"/>
                <w:b/>
                <w:spacing w:val="-1"/>
                <w:szCs w:val="24"/>
              </w:rPr>
              <w:t>e</w:t>
            </w:r>
            <w:r w:rsidRPr="00041E0D">
              <w:rPr>
                <w:rFonts w:eastAsia="Times New Roman"/>
                <w:b/>
                <w:szCs w:val="24"/>
              </w:rPr>
              <w:t>r</w:t>
            </w:r>
          </w:p>
        </w:tc>
        <w:tc>
          <w:tcPr>
            <w:tcW w:w="2354"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274"/>
              <w:rPr>
                <w:b/>
                <w:szCs w:val="24"/>
              </w:rPr>
            </w:pPr>
            <w:r w:rsidRPr="00041E0D">
              <w:rPr>
                <w:rFonts w:eastAsia="Times New Roman"/>
                <w:b/>
                <w:szCs w:val="24"/>
              </w:rPr>
              <w:t>2,550,000</w:t>
            </w:r>
          </w:p>
        </w:tc>
        <w:tc>
          <w:tcPr>
            <w:tcW w:w="2700" w:type="dxa"/>
            <w:tcBorders>
              <w:top w:val="single" w:sz="4" w:space="0" w:color="000000"/>
              <w:left w:val="single" w:sz="4" w:space="0" w:color="000000"/>
              <w:bottom w:val="single" w:sz="4" w:space="0" w:color="000000"/>
              <w:right w:val="single" w:sz="4" w:space="0" w:color="000000"/>
            </w:tcBorders>
          </w:tcPr>
          <w:p w:rsidR="003D5C97" w:rsidRPr="00041E0D" w:rsidRDefault="003D5C97" w:rsidP="007467EF">
            <w:pPr>
              <w:spacing w:before="28"/>
              <w:ind w:left="1620"/>
              <w:rPr>
                <w:b/>
                <w:szCs w:val="24"/>
              </w:rPr>
            </w:pPr>
            <w:r w:rsidRPr="00041E0D">
              <w:rPr>
                <w:rFonts w:eastAsia="Times New Roman"/>
                <w:b/>
                <w:szCs w:val="24"/>
              </w:rPr>
              <w:t>3,500,000</w:t>
            </w:r>
          </w:p>
        </w:tc>
      </w:tr>
    </w:tbl>
    <w:p w:rsidR="003D5C97" w:rsidRDefault="003D5C97" w:rsidP="003D5C97"/>
    <w:p w:rsidR="003D5C97" w:rsidRPr="00041E0D" w:rsidRDefault="003D5C97" w:rsidP="003D5C97">
      <w:pPr>
        <w:spacing w:before="29"/>
        <w:ind w:left="360" w:right="67" w:hanging="360"/>
        <w:rPr>
          <w:b/>
          <w:szCs w:val="24"/>
        </w:rPr>
      </w:pPr>
      <w:r w:rsidRPr="00041E0D">
        <w:rPr>
          <w:rFonts w:eastAsia="Times New Roman"/>
          <w:b/>
          <w:spacing w:val="-1"/>
          <w:szCs w:val="24"/>
        </w:rPr>
        <w:t>a</w:t>
      </w:r>
      <w:r w:rsidRPr="00041E0D">
        <w:rPr>
          <w:rFonts w:eastAsia="Times New Roman"/>
          <w:b/>
          <w:szCs w:val="24"/>
        </w:rPr>
        <w:t xml:space="preserve">.  </w:t>
      </w:r>
      <w:r w:rsidRPr="00041E0D">
        <w:rPr>
          <w:rFonts w:eastAsia="Times New Roman"/>
          <w:b/>
          <w:spacing w:val="14"/>
          <w:szCs w:val="24"/>
        </w:rPr>
        <w:t xml:space="preserve"> </w:t>
      </w:r>
      <w:r w:rsidRPr="00041E0D">
        <w:rPr>
          <w:rFonts w:eastAsia="Times New Roman"/>
          <w:b/>
          <w:spacing w:val="1"/>
          <w:szCs w:val="24"/>
        </w:rPr>
        <w:t>C</w:t>
      </w:r>
      <w:r w:rsidRPr="00041E0D">
        <w:rPr>
          <w:rFonts w:eastAsia="Times New Roman"/>
          <w:b/>
          <w:szCs w:val="24"/>
        </w:rPr>
        <w:t>o</w:t>
      </w:r>
      <w:r w:rsidRPr="00041E0D">
        <w:rPr>
          <w:rFonts w:eastAsia="Times New Roman"/>
          <w:b/>
          <w:spacing w:val="1"/>
          <w:szCs w:val="24"/>
        </w:rPr>
        <w:t>m</w:t>
      </w:r>
      <w:r w:rsidRPr="00041E0D">
        <w:rPr>
          <w:rFonts w:eastAsia="Times New Roman"/>
          <w:b/>
          <w:szCs w:val="24"/>
        </w:rPr>
        <w:t>pu</w:t>
      </w:r>
      <w:r w:rsidRPr="00041E0D">
        <w:rPr>
          <w:rFonts w:eastAsia="Times New Roman"/>
          <w:b/>
          <w:spacing w:val="1"/>
          <w:szCs w:val="24"/>
        </w:rPr>
        <w:t>t</w:t>
      </w:r>
      <w:r w:rsidRPr="00041E0D">
        <w:rPr>
          <w:rFonts w:eastAsia="Times New Roman"/>
          <w:b/>
          <w:szCs w:val="24"/>
        </w:rPr>
        <w:t>e</w:t>
      </w:r>
      <w:r w:rsidRPr="00041E0D">
        <w:rPr>
          <w:rFonts w:eastAsia="Times New Roman"/>
          <w:b/>
          <w:spacing w:val="-3"/>
          <w:szCs w:val="24"/>
        </w:rPr>
        <w:t xml:space="preserve"> </w:t>
      </w:r>
      <w:r w:rsidRPr="00041E0D">
        <w:rPr>
          <w:rFonts w:eastAsia="Times New Roman"/>
          <w:b/>
          <w:spacing w:val="1"/>
          <w:szCs w:val="24"/>
        </w:rPr>
        <w:t>t</w:t>
      </w:r>
      <w:r w:rsidRPr="00041E0D">
        <w:rPr>
          <w:rFonts w:eastAsia="Times New Roman"/>
          <w:b/>
          <w:szCs w:val="24"/>
        </w:rPr>
        <w:t>he</w:t>
      </w:r>
      <w:r w:rsidRPr="00041E0D">
        <w:rPr>
          <w:rFonts w:eastAsia="Times New Roman"/>
          <w:b/>
          <w:spacing w:val="2"/>
          <w:szCs w:val="24"/>
        </w:rPr>
        <w:t xml:space="preserve"> </w:t>
      </w:r>
      <w:r w:rsidRPr="00041E0D">
        <w:rPr>
          <w:rFonts w:eastAsia="Times New Roman"/>
          <w:b/>
          <w:spacing w:val="1"/>
          <w:szCs w:val="24"/>
        </w:rPr>
        <w:t>m</w:t>
      </w:r>
      <w:r w:rsidRPr="00041E0D">
        <w:rPr>
          <w:rFonts w:eastAsia="Times New Roman"/>
          <w:b/>
          <w:szCs w:val="24"/>
        </w:rPr>
        <w:t>on</w:t>
      </w:r>
      <w:r w:rsidRPr="00041E0D">
        <w:rPr>
          <w:rFonts w:eastAsia="Times New Roman"/>
          <w:b/>
          <w:spacing w:val="1"/>
          <w:szCs w:val="24"/>
        </w:rPr>
        <w:t>t</w:t>
      </w:r>
      <w:r w:rsidRPr="00041E0D">
        <w:rPr>
          <w:rFonts w:eastAsia="Times New Roman"/>
          <w:b/>
          <w:szCs w:val="24"/>
        </w:rPr>
        <w:t>h</w:t>
      </w:r>
      <w:r w:rsidRPr="00041E0D">
        <w:rPr>
          <w:rFonts w:eastAsia="Times New Roman"/>
          <w:b/>
          <w:spacing w:val="1"/>
          <w:szCs w:val="24"/>
        </w:rPr>
        <w:t>l</w:t>
      </w:r>
      <w:r w:rsidRPr="00041E0D">
        <w:rPr>
          <w:rFonts w:eastAsia="Times New Roman"/>
          <w:b/>
          <w:szCs w:val="24"/>
        </w:rPr>
        <w:t>y</w:t>
      </w:r>
      <w:r w:rsidRPr="00041E0D">
        <w:rPr>
          <w:rFonts w:eastAsia="Times New Roman"/>
          <w:b/>
          <w:spacing w:val="-2"/>
          <w:szCs w:val="24"/>
        </w:rPr>
        <w:t xml:space="preserve"> </w:t>
      </w:r>
      <w:r w:rsidRPr="00041E0D">
        <w:rPr>
          <w:rFonts w:eastAsia="Times New Roman"/>
          <w:b/>
          <w:spacing w:val="1"/>
          <w:szCs w:val="24"/>
        </w:rPr>
        <w:t>i</w:t>
      </w:r>
      <w:r w:rsidRPr="00041E0D">
        <w:rPr>
          <w:rFonts w:eastAsia="Times New Roman"/>
          <w:b/>
          <w:szCs w:val="24"/>
        </w:rPr>
        <w:t>nv</w:t>
      </w:r>
      <w:r w:rsidRPr="00041E0D">
        <w:rPr>
          <w:rFonts w:eastAsia="Times New Roman"/>
          <w:b/>
          <w:spacing w:val="-1"/>
          <w:szCs w:val="24"/>
        </w:rPr>
        <w:t>e</w:t>
      </w:r>
      <w:r w:rsidRPr="00041E0D">
        <w:rPr>
          <w:rFonts w:eastAsia="Times New Roman"/>
          <w:b/>
          <w:szCs w:val="24"/>
        </w:rPr>
        <w:t>n</w:t>
      </w:r>
      <w:r w:rsidRPr="00041E0D">
        <w:rPr>
          <w:rFonts w:eastAsia="Times New Roman"/>
          <w:b/>
          <w:spacing w:val="1"/>
          <w:szCs w:val="24"/>
        </w:rPr>
        <w:t>t</w:t>
      </w:r>
      <w:r w:rsidRPr="00041E0D">
        <w:rPr>
          <w:rFonts w:eastAsia="Times New Roman"/>
          <w:b/>
          <w:szCs w:val="24"/>
        </w:rPr>
        <w:t>o</w:t>
      </w:r>
      <w:r w:rsidRPr="00041E0D">
        <w:rPr>
          <w:rFonts w:eastAsia="Times New Roman"/>
          <w:b/>
          <w:spacing w:val="-1"/>
          <w:szCs w:val="24"/>
        </w:rPr>
        <w:t>r</w:t>
      </w:r>
      <w:r w:rsidRPr="00041E0D">
        <w:rPr>
          <w:rFonts w:eastAsia="Times New Roman"/>
          <w:b/>
          <w:szCs w:val="24"/>
        </w:rPr>
        <w:t xml:space="preserve">y </w:t>
      </w:r>
      <w:r w:rsidRPr="00041E0D">
        <w:rPr>
          <w:rFonts w:eastAsia="Times New Roman"/>
          <w:b/>
          <w:spacing w:val="1"/>
          <w:szCs w:val="24"/>
        </w:rPr>
        <w:t>t</w:t>
      </w:r>
      <w:r w:rsidRPr="00041E0D">
        <w:rPr>
          <w:rFonts w:eastAsia="Times New Roman"/>
          <w:b/>
          <w:szCs w:val="24"/>
        </w:rPr>
        <w:t>u</w:t>
      </w:r>
      <w:r w:rsidRPr="00041E0D">
        <w:rPr>
          <w:rFonts w:eastAsia="Times New Roman"/>
          <w:b/>
          <w:spacing w:val="-1"/>
          <w:szCs w:val="24"/>
        </w:rPr>
        <w:t>r</w:t>
      </w:r>
      <w:r w:rsidRPr="00041E0D">
        <w:rPr>
          <w:rFonts w:eastAsia="Times New Roman"/>
          <w:b/>
          <w:szCs w:val="24"/>
        </w:rPr>
        <w:t>nov</w:t>
      </w:r>
      <w:r w:rsidRPr="00041E0D">
        <w:rPr>
          <w:rFonts w:eastAsia="Times New Roman"/>
          <w:b/>
          <w:spacing w:val="-1"/>
          <w:szCs w:val="24"/>
        </w:rPr>
        <w:t>e</w:t>
      </w:r>
      <w:r w:rsidRPr="00041E0D">
        <w:rPr>
          <w:rFonts w:eastAsia="Times New Roman"/>
          <w:b/>
          <w:szCs w:val="24"/>
        </w:rPr>
        <w:t>r</w:t>
      </w:r>
      <w:r w:rsidRPr="00041E0D">
        <w:rPr>
          <w:rFonts w:eastAsia="Times New Roman"/>
          <w:b/>
          <w:spacing w:val="2"/>
          <w:szCs w:val="24"/>
        </w:rPr>
        <w:t xml:space="preserve"> </w:t>
      </w:r>
      <w:r w:rsidRPr="00041E0D">
        <w:rPr>
          <w:rFonts w:eastAsia="Times New Roman"/>
          <w:b/>
          <w:spacing w:val="-1"/>
          <w:szCs w:val="24"/>
        </w:rPr>
        <w:t>ra</w:t>
      </w:r>
      <w:r w:rsidRPr="00041E0D">
        <w:rPr>
          <w:rFonts w:eastAsia="Times New Roman"/>
          <w:b/>
          <w:spacing w:val="1"/>
          <w:szCs w:val="24"/>
        </w:rPr>
        <w:t>ti</w:t>
      </w:r>
      <w:r w:rsidRPr="00041E0D">
        <w:rPr>
          <w:rFonts w:eastAsia="Times New Roman"/>
          <w:b/>
          <w:szCs w:val="24"/>
        </w:rPr>
        <w:t xml:space="preserve">o </w:t>
      </w:r>
      <w:r w:rsidRPr="00041E0D">
        <w:rPr>
          <w:rFonts w:eastAsia="Times New Roman"/>
          <w:b/>
          <w:spacing w:val="-1"/>
          <w:szCs w:val="24"/>
        </w:rPr>
        <w:t>f</w:t>
      </w:r>
      <w:r w:rsidRPr="00041E0D">
        <w:rPr>
          <w:rFonts w:eastAsia="Times New Roman"/>
          <w:b/>
          <w:szCs w:val="24"/>
        </w:rPr>
        <w:t>or</w:t>
      </w:r>
      <w:r w:rsidRPr="00041E0D">
        <w:rPr>
          <w:rFonts w:eastAsia="Times New Roman"/>
          <w:b/>
          <w:spacing w:val="2"/>
          <w:szCs w:val="24"/>
        </w:rPr>
        <w:t xml:space="preserve"> </w:t>
      </w:r>
      <w:r w:rsidRPr="00041E0D">
        <w:rPr>
          <w:rFonts w:eastAsia="Times New Roman"/>
          <w:b/>
          <w:spacing w:val="-1"/>
          <w:szCs w:val="24"/>
        </w:rPr>
        <w:t>eac</w:t>
      </w:r>
      <w:r w:rsidRPr="00041E0D">
        <w:rPr>
          <w:rFonts w:eastAsia="Times New Roman"/>
          <w:b/>
          <w:szCs w:val="24"/>
        </w:rPr>
        <w:t>h</w:t>
      </w:r>
      <w:r w:rsidRPr="00041E0D">
        <w:rPr>
          <w:rFonts w:eastAsia="Times New Roman"/>
          <w:b/>
          <w:spacing w:val="2"/>
          <w:szCs w:val="24"/>
        </w:rPr>
        <w:t xml:space="preserve"> </w:t>
      </w:r>
      <w:r w:rsidRPr="00041E0D">
        <w:rPr>
          <w:rFonts w:eastAsia="Times New Roman"/>
          <w:b/>
          <w:szCs w:val="24"/>
        </w:rPr>
        <w:t>of</w:t>
      </w:r>
      <w:r w:rsidRPr="00041E0D">
        <w:rPr>
          <w:rFonts w:eastAsia="Times New Roman"/>
          <w:b/>
          <w:spacing w:val="-1"/>
          <w:szCs w:val="24"/>
        </w:rPr>
        <w:t xml:space="preserve"> </w:t>
      </w:r>
      <w:r w:rsidRPr="00041E0D">
        <w:rPr>
          <w:rFonts w:eastAsia="Times New Roman"/>
          <w:b/>
          <w:spacing w:val="1"/>
          <w:szCs w:val="24"/>
        </w:rPr>
        <w:t>t</w:t>
      </w:r>
      <w:r w:rsidRPr="00041E0D">
        <w:rPr>
          <w:rFonts w:eastAsia="Times New Roman"/>
          <w:b/>
          <w:szCs w:val="24"/>
        </w:rPr>
        <w:t>he</w:t>
      </w:r>
      <w:r w:rsidRPr="00041E0D">
        <w:rPr>
          <w:rFonts w:eastAsia="Times New Roman"/>
          <w:b/>
          <w:spacing w:val="-1"/>
          <w:szCs w:val="24"/>
        </w:rPr>
        <w:t xml:space="preserve"> </w:t>
      </w:r>
      <w:r w:rsidRPr="00041E0D">
        <w:rPr>
          <w:rFonts w:eastAsia="Times New Roman"/>
          <w:b/>
          <w:spacing w:val="1"/>
          <w:szCs w:val="24"/>
        </w:rPr>
        <w:t>t</w:t>
      </w:r>
      <w:r w:rsidRPr="00041E0D">
        <w:rPr>
          <w:rFonts w:eastAsia="Times New Roman"/>
          <w:b/>
          <w:szCs w:val="24"/>
        </w:rPr>
        <w:t>w</w:t>
      </w:r>
      <w:r w:rsidRPr="00041E0D">
        <w:rPr>
          <w:rFonts w:eastAsia="Times New Roman"/>
          <w:b/>
          <w:spacing w:val="-1"/>
          <w:szCs w:val="24"/>
        </w:rPr>
        <w:t>e</w:t>
      </w:r>
      <w:r w:rsidRPr="00041E0D">
        <w:rPr>
          <w:rFonts w:eastAsia="Times New Roman"/>
          <w:b/>
          <w:spacing w:val="1"/>
          <w:szCs w:val="24"/>
        </w:rPr>
        <w:t>l</w:t>
      </w:r>
      <w:r w:rsidRPr="00041E0D">
        <w:rPr>
          <w:rFonts w:eastAsia="Times New Roman"/>
          <w:b/>
          <w:szCs w:val="24"/>
        </w:rPr>
        <w:t xml:space="preserve">ve </w:t>
      </w:r>
      <w:r w:rsidRPr="00041E0D">
        <w:rPr>
          <w:rFonts w:eastAsia="Times New Roman"/>
          <w:b/>
          <w:spacing w:val="1"/>
          <w:szCs w:val="24"/>
        </w:rPr>
        <w:t>m</w:t>
      </w:r>
      <w:r w:rsidRPr="00041E0D">
        <w:rPr>
          <w:rFonts w:eastAsia="Times New Roman"/>
          <w:b/>
          <w:szCs w:val="24"/>
        </w:rPr>
        <w:t>on</w:t>
      </w:r>
      <w:r w:rsidRPr="00041E0D">
        <w:rPr>
          <w:rFonts w:eastAsia="Times New Roman"/>
          <w:b/>
          <w:spacing w:val="1"/>
          <w:szCs w:val="24"/>
        </w:rPr>
        <w:t>t</w:t>
      </w:r>
      <w:r w:rsidRPr="00041E0D">
        <w:rPr>
          <w:rFonts w:eastAsia="Times New Roman"/>
          <w:b/>
          <w:szCs w:val="24"/>
        </w:rPr>
        <w:t>hs.</w:t>
      </w:r>
      <w:r w:rsidRPr="00041E0D">
        <w:rPr>
          <w:rFonts w:eastAsia="Times New Roman"/>
          <w:b/>
          <w:spacing w:val="-2"/>
          <w:szCs w:val="24"/>
        </w:rPr>
        <w:t xml:space="preserve"> </w:t>
      </w:r>
      <w:r w:rsidRPr="00041E0D">
        <w:rPr>
          <w:rFonts w:eastAsia="Times New Roman"/>
          <w:b/>
          <w:spacing w:val="2"/>
          <w:szCs w:val="24"/>
        </w:rPr>
        <w:t>W</w:t>
      </w:r>
      <w:r w:rsidRPr="00041E0D">
        <w:rPr>
          <w:rFonts w:eastAsia="Times New Roman"/>
          <w:b/>
          <w:szCs w:val="24"/>
        </w:rPr>
        <w:t>h</w:t>
      </w:r>
      <w:r w:rsidRPr="00041E0D">
        <w:rPr>
          <w:rFonts w:eastAsia="Times New Roman"/>
          <w:b/>
          <w:spacing w:val="-1"/>
          <w:szCs w:val="24"/>
        </w:rPr>
        <w:t>a</w:t>
      </w:r>
      <w:r w:rsidRPr="00041E0D">
        <w:rPr>
          <w:rFonts w:eastAsia="Times New Roman"/>
          <w:b/>
          <w:szCs w:val="24"/>
        </w:rPr>
        <w:t>t</w:t>
      </w:r>
      <w:r w:rsidRPr="00041E0D">
        <w:rPr>
          <w:rFonts w:eastAsia="Times New Roman"/>
          <w:b/>
          <w:spacing w:val="1"/>
          <w:szCs w:val="24"/>
        </w:rPr>
        <w:t xml:space="preserve"> </w:t>
      </w:r>
      <w:r w:rsidRPr="00041E0D">
        <w:rPr>
          <w:rFonts w:eastAsia="Times New Roman"/>
          <w:b/>
          <w:spacing w:val="-1"/>
          <w:szCs w:val="24"/>
        </w:rPr>
        <w:t>ar</w:t>
      </w:r>
      <w:r w:rsidRPr="00041E0D">
        <w:rPr>
          <w:rFonts w:eastAsia="Times New Roman"/>
          <w:b/>
          <w:szCs w:val="24"/>
        </w:rPr>
        <w:t>e</w:t>
      </w:r>
      <w:r w:rsidRPr="00041E0D">
        <w:rPr>
          <w:rFonts w:eastAsia="Times New Roman"/>
          <w:b/>
          <w:spacing w:val="2"/>
          <w:szCs w:val="24"/>
        </w:rPr>
        <w:t xml:space="preserve"> </w:t>
      </w:r>
      <w:r w:rsidRPr="00041E0D">
        <w:rPr>
          <w:rFonts w:eastAsia="Times New Roman"/>
          <w:b/>
          <w:spacing w:val="1"/>
          <w:szCs w:val="24"/>
        </w:rPr>
        <w:t>t</w:t>
      </w:r>
      <w:r w:rsidRPr="00041E0D">
        <w:rPr>
          <w:rFonts w:eastAsia="Times New Roman"/>
          <w:b/>
          <w:szCs w:val="24"/>
        </w:rPr>
        <w:t>he</w:t>
      </w:r>
      <w:r w:rsidRPr="00041E0D">
        <w:rPr>
          <w:rFonts w:eastAsia="Times New Roman"/>
          <w:b/>
          <w:spacing w:val="-1"/>
          <w:szCs w:val="24"/>
        </w:rPr>
        <w:t xml:space="preserve"> a</w:t>
      </w:r>
      <w:r w:rsidRPr="00041E0D">
        <w:rPr>
          <w:rFonts w:eastAsia="Times New Roman"/>
          <w:b/>
          <w:szCs w:val="24"/>
        </w:rPr>
        <w:t>nnu</w:t>
      </w:r>
      <w:r w:rsidRPr="00041E0D">
        <w:rPr>
          <w:rFonts w:eastAsia="Times New Roman"/>
          <w:b/>
          <w:spacing w:val="-1"/>
          <w:szCs w:val="24"/>
        </w:rPr>
        <w:t>a</w:t>
      </w:r>
      <w:r w:rsidRPr="00041E0D">
        <w:rPr>
          <w:rFonts w:eastAsia="Times New Roman"/>
          <w:b/>
          <w:szCs w:val="24"/>
        </w:rPr>
        <w:t>l</w:t>
      </w:r>
      <w:r w:rsidRPr="00041E0D">
        <w:rPr>
          <w:rFonts w:eastAsia="Times New Roman"/>
          <w:b/>
          <w:spacing w:val="3"/>
          <w:szCs w:val="24"/>
        </w:rPr>
        <w:t xml:space="preserve"> </w:t>
      </w:r>
      <w:r w:rsidRPr="00041E0D">
        <w:rPr>
          <w:rFonts w:eastAsia="Times New Roman"/>
          <w:b/>
          <w:spacing w:val="-1"/>
          <w:szCs w:val="24"/>
        </w:rPr>
        <w:t>c</w:t>
      </w:r>
      <w:r w:rsidRPr="00041E0D">
        <w:rPr>
          <w:rFonts w:eastAsia="Times New Roman"/>
          <w:b/>
          <w:szCs w:val="24"/>
        </w:rPr>
        <w:t>ost</w:t>
      </w:r>
      <w:r w:rsidRPr="00041E0D">
        <w:rPr>
          <w:rFonts w:eastAsia="Times New Roman"/>
          <w:b/>
          <w:spacing w:val="-2"/>
          <w:szCs w:val="24"/>
        </w:rPr>
        <w:t xml:space="preserve"> </w:t>
      </w:r>
      <w:r w:rsidRPr="00041E0D">
        <w:rPr>
          <w:rFonts w:eastAsia="Times New Roman"/>
          <w:b/>
          <w:szCs w:val="24"/>
        </w:rPr>
        <w:t>of</w:t>
      </w:r>
      <w:r w:rsidRPr="00041E0D">
        <w:rPr>
          <w:rFonts w:eastAsia="Times New Roman"/>
          <w:b/>
          <w:spacing w:val="2"/>
          <w:szCs w:val="24"/>
        </w:rPr>
        <w:t xml:space="preserve"> </w:t>
      </w:r>
      <w:r w:rsidRPr="00041E0D">
        <w:rPr>
          <w:rFonts w:eastAsia="Times New Roman"/>
          <w:b/>
          <w:spacing w:val="-2"/>
          <w:szCs w:val="24"/>
        </w:rPr>
        <w:t>g</w:t>
      </w:r>
      <w:r w:rsidRPr="00041E0D">
        <w:rPr>
          <w:rFonts w:eastAsia="Times New Roman"/>
          <w:b/>
          <w:szCs w:val="24"/>
        </w:rPr>
        <w:t>oods</w:t>
      </w:r>
      <w:r w:rsidRPr="00041E0D">
        <w:rPr>
          <w:rFonts w:eastAsia="Times New Roman"/>
          <w:b/>
          <w:spacing w:val="3"/>
          <w:szCs w:val="24"/>
        </w:rPr>
        <w:t xml:space="preserve"> </w:t>
      </w:r>
      <w:r w:rsidRPr="00041E0D">
        <w:rPr>
          <w:rFonts w:eastAsia="Times New Roman"/>
          <w:b/>
          <w:szCs w:val="24"/>
        </w:rPr>
        <w:t>so</w:t>
      </w:r>
      <w:r w:rsidRPr="00041E0D">
        <w:rPr>
          <w:rFonts w:eastAsia="Times New Roman"/>
          <w:b/>
          <w:spacing w:val="1"/>
          <w:szCs w:val="24"/>
        </w:rPr>
        <w:t>l</w:t>
      </w:r>
      <w:r w:rsidRPr="00041E0D">
        <w:rPr>
          <w:rFonts w:eastAsia="Times New Roman"/>
          <w:b/>
          <w:szCs w:val="24"/>
        </w:rPr>
        <w:t xml:space="preserve">d </w:t>
      </w:r>
      <w:r w:rsidRPr="00041E0D">
        <w:rPr>
          <w:rFonts w:eastAsia="Times New Roman"/>
          <w:b/>
          <w:spacing w:val="-1"/>
          <w:szCs w:val="24"/>
        </w:rPr>
        <w:t>a</w:t>
      </w:r>
      <w:r w:rsidRPr="00041E0D">
        <w:rPr>
          <w:rFonts w:eastAsia="Times New Roman"/>
          <w:b/>
          <w:szCs w:val="24"/>
        </w:rPr>
        <w:t xml:space="preserve">nd </w:t>
      </w:r>
      <w:r w:rsidRPr="00041E0D">
        <w:rPr>
          <w:rFonts w:eastAsia="Times New Roman"/>
          <w:b/>
          <w:spacing w:val="1"/>
          <w:szCs w:val="24"/>
        </w:rPr>
        <w:t>t</w:t>
      </w:r>
      <w:r w:rsidRPr="00041E0D">
        <w:rPr>
          <w:rFonts w:eastAsia="Times New Roman"/>
          <w:b/>
          <w:szCs w:val="24"/>
        </w:rPr>
        <w:t>he</w:t>
      </w:r>
      <w:r w:rsidRPr="00041E0D">
        <w:rPr>
          <w:rFonts w:eastAsia="Times New Roman"/>
          <w:b/>
          <w:spacing w:val="-1"/>
          <w:szCs w:val="24"/>
        </w:rPr>
        <w:t xml:space="preserve"> a</w:t>
      </w:r>
      <w:r w:rsidRPr="00041E0D">
        <w:rPr>
          <w:rFonts w:eastAsia="Times New Roman"/>
          <w:b/>
          <w:szCs w:val="24"/>
        </w:rPr>
        <w:t>v</w:t>
      </w:r>
      <w:r w:rsidRPr="00041E0D">
        <w:rPr>
          <w:rFonts w:eastAsia="Times New Roman"/>
          <w:b/>
          <w:spacing w:val="-1"/>
          <w:szCs w:val="24"/>
        </w:rPr>
        <w:t>e</w:t>
      </w:r>
      <w:r w:rsidRPr="00041E0D">
        <w:rPr>
          <w:rFonts w:eastAsia="Times New Roman"/>
          <w:b/>
          <w:spacing w:val="2"/>
          <w:szCs w:val="24"/>
        </w:rPr>
        <w:t>r</w:t>
      </w:r>
      <w:r w:rsidRPr="00041E0D">
        <w:rPr>
          <w:rFonts w:eastAsia="Times New Roman"/>
          <w:b/>
          <w:spacing w:val="-1"/>
          <w:szCs w:val="24"/>
        </w:rPr>
        <w:t>a</w:t>
      </w:r>
      <w:r w:rsidRPr="00041E0D">
        <w:rPr>
          <w:rFonts w:eastAsia="Times New Roman"/>
          <w:b/>
          <w:szCs w:val="24"/>
        </w:rPr>
        <w:t>ge</w:t>
      </w:r>
      <w:r w:rsidRPr="00041E0D">
        <w:rPr>
          <w:rFonts w:eastAsia="Times New Roman"/>
          <w:b/>
          <w:spacing w:val="2"/>
          <w:szCs w:val="24"/>
        </w:rPr>
        <w:t xml:space="preserve"> </w:t>
      </w:r>
      <w:r w:rsidRPr="00041E0D">
        <w:rPr>
          <w:rFonts w:eastAsia="Times New Roman"/>
          <w:b/>
          <w:spacing w:val="1"/>
          <w:szCs w:val="24"/>
        </w:rPr>
        <w:t>i</w:t>
      </w:r>
      <w:r w:rsidRPr="00041E0D">
        <w:rPr>
          <w:rFonts w:eastAsia="Times New Roman"/>
          <w:b/>
          <w:szCs w:val="24"/>
        </w:rPr>
        <w:t>nv</w:t>
      </w:r>
      <w:r w:rsidRPr="00041E0D">
        <w:rPr>
          <w:rFonts w:eastAsia="Times New Roman"/>
          <w:b/>
          <w:spacing w:val="-1"/>
          <w:szCs w:val="24"/>
        </w:rPr>
        <w:t>e</w:t>
      </w:r>
      <w:r w:rsidRPr="00041E0D">
        <w:rPr>
          <w:rFonts w:eastAsia="Times New Roman"/>
          <w:b/>
          <w:szCs w:val="24"/>
        </w:rPr>
        <w:t>n</w:t>
      </w:r>
      <w:r w:rsidRPr="00041E0D">
        <w:rPr>
          <w:rFonts w:eastAsia="Times New Roman"/>
          <w:b/>
          <w:spacing w:val="1"/>
          <w:szCs w:val="24"/>
        </w:rPr>
        <w:t>t</w:t>
      </w:r>
      <w:r w:rsidRPr="00041E0D">
        <w:rPr>
          <w:rFonts w:eastAsia="Times New Roman"/>
          <w:b/>
          <w:szCs w:val="24"/>
        </w:rPr>
        <w:t>o</w:t>
      </w:r>
      <w:r w:rsidRPr="00041E0D">
        <w:rPr>
          <w:rFonts w:eastAsia="Times New Roman"/>
          <w:b/>
          <w:spacing w:val="-1"/>
          <w:szCs w:val="24"/>
        </w:rPr>
        <w:t>r</w:t>
      </w:r>
      <w:r w:rsidRPr="00041E0D">
        <w:rPr>
          <w:rFonts w:eastAsia="Times New Roman"/>
          <w:b/>
          <w:szCs w:val="24"/>
        </w:rPr>
        <w:t xml:space="preserve">y </w:t>
      </w:r>
      <w:r w:rsidRPr="00041E0D">
        <w:rPr>
          <w:rFonts w:eastAsia="Times New Roman"/>
          <w:b/>
          <w:spacing w:val="-1"/>
          <w:szCs w:val="24"/>
        </w:rPr>
        <w:t>f</w:t>
      </w:r>
      <w:r w:rsidRPr="00041E0D">
        <w:rPr>
          <w:rFonts w:eastAsia="Times New Roman"/>
          <w:b/>
          <w:szCs w:val="24"/>
        </w:rPr>
        <w:t>or</w:t>
      </w:r>
      <w:r w:rsidRPr="00041E0D">
        <w:rPr>
          <w:rFonts w:eastAsia="Times New Roman"/>
          <w:b/>
          <w:spacing w:val="-1"/>
          <w:szCs w:val="24"/>
        </w:rPr>
        <w:t xml:space="preserve"> </w:t>
      </w:r>
      <w:r w:rsidRPr="00041E0D">
        <w:rPr>
          <w:rFonts w:eastAsia="Times New Roman"/>
          <w:b/>
          <w:spacing w:val="1"/>
          <w:szCs w:val="24"/>
        </w:rPr>
        <w:t>t</w:t>
      </w:r>
      <w:r w:rsidRPr="00041E0D">
        <w:rPr>
          <w:rFonts w:eastAsia="Times New Roman"/>
          <w:b/>
          <w:szCs w:val="24"/>
        </w:rPr>
        <w:t>he</w:t>
      </w:r>
      <w:r w:rsidRPr="00041E0D">
        <w:rPr>
          <w:rFonts w:eastAsia="Times New Roman"/>
          <w:b/>
          <w:spacing w:val="2"/>
          <w:szCs w:val="24"/>
        </w:rPr>
        <w:t xml:space="preserve"> </w:t>
      </w:r>
      <w:r w:rsidRPr="00041E0D">
        <w:rPr>
          <w:rFonts w:eastAsia="Times New Roman"/>
          <w:b/>
          <w:spacing w:val="-5"/>
          <w:szCs w:val="24"/>
        </w:rPr>
        <w:t>y</w:t>
      </w:r>
      <w:r w:rsidRPr="00041E0D">
        <w:rPr>
          <w:rFonts w:eastAsia="Times New Roman"/>
          <w:b/>
          <w:spacing w:val="2"/>
          <w:szCs w:val="24"/>
        </w:rPr>
        <w:t>ea</w:t>
      </w:r>
      <w:r w:rsidRPr="00041E0D">
        <w:rPr>
          <w:rFonts w:eastAsia="Times New Roman"/>
          <w:b/>
          <w:spacing w:val="-1"/>
          <w:szCs w:val="24"/>
        </w:rPr>
        <w:t>r</w:t>
      </w:r>
      <w:r w:rsidRPr="00041E0D">
        <w:rPr>
          <w:rFonts w:eastAsia="Times New Roman"/>
          <w:b/>
          <w:szCs w:val="24"/>
        </w:rPr>
        <w:t xml:space="preserve">?                                                                                  </w:t>
      </w:r>
      <w:r w:rsidRPr="00041E0D">
        <w:rPr>
          <w:rFonts w:eastAsia="Times New Roman"/>
          <w:b/>
          <w:spacing w:val="50"/>
          <w:szCs w:val="24"/>
        </w:rPr>
        <w:t xml:space="preserve"> </w:t>
      </w:r>
      <w:r w:rsidRPr="00041E0D">
        <w:rPr>
          <w:rFonts w:eastAsia="Times New Roman"/>
          <w:b/>
          <w:spacing w:val="-1"/>
          <w:szCs w:val="24"/>
        </w:rPr>
        <w:t>(</w:t>
      </w:r>
      <w:r w:rsidRPr="00041E0D">
        <w:rPr>
          <w:rFonts w:eastAsia="Times New Roman"/>
          <w:b/>
          <w:szCs w:val="24"/>
        </w:rPr>
        <w:t xml:space="preserve">5 </w:t>
      </w:r>
      <w:r w:rsidRPr="00041E0D">
        <w:rPr>
          <w:rFonts w:eastAsia="Times New Roman"/>
          <w:b/>
          <w:spacing w:val="-1"/>
          <w:szCs w:val="24"/>
        </w:rPr>
        <w:t>M</w:t>
      </w:r>
      <w:r w:rsidRPr="00041E0D">
        <w:rPr>
          <w:rFonts w:eastAsia="Times New Roman"/>
          <w:b/>
          <w:szCs w:val="24"/>
        </w:rPr>
        <w:t>a</w:t>
      </w:r>
      <w:r w:rsidRPr="00041E0D">
        <w:rPr>
          <w:rFonts w:eastAsia="Times New Roman"/>
          <w:b/>
          <w:spacing w:val="-1"/>
          <w:szCs w:val="24"/>
        </w:rPr>
        <w:t>r</w:t>
      </w:r>
      <w:r w:rsidRPr="00041E0D">
        <w:rPr>
          <w:rFonts w:eastAsia="Times New Roman"/>
          <w:b/>
          <w:spacing w:val="1"/>
          <w:szCs w:val="24"/>
        </w:rPr>
        <w:t>k</w:t>
      </w:r>
      <w:r w:rsidRPr="00041E0D">
        <w:rPr>
          <w:rFonts w:eastAsia="Times New Roman"/>
          <w:b/>
          <w:szCs w:val="24"/>
        </w:rPr>
        <w:t>s)</w:t>
      </w:r>
    </w:p>
    <w:p w:rsidR="003D5C97" w:rsidRPr="00041E0D" w:rsidRDefault="003D5C97" w:rsidP="003D5C97">
      <w:pPr>
        <w:spacing w:before="16" w:line="260" w:lineRule="exact"/>
        <w:rPr>
          <w:b/>
          <w:sz w:val="26"/>
          <w:szCs w:val="26"/>
        </w:rPr>
      </w:pPr>
    </w:p>
    <w:p w:rsidR="003D5C97" w:rsidRPr="00041E0D" w:rsidRDefault="003D5C97" w:rsidP="003D5C97">
      <w:pPr>
        <w:ind w:left="360" w:right="67" w:hanging="360"/>
        <w:rPr>
          <w:b/>
          <w:szCs w:val="24"/>
        </w:rPr>
      </w:pPr>
      <w:r w:rsidRPr="00041E0D">
        <w:rPr>
          <w:rFonts w:eastAsia="Times New Roman"/>
          <w:b/>
          <w:szCs w:val="24"/>
        </w:rPr>
        <w:lastRenderedPageBreak/>
        <w:t xml:space="preserve">b.   </w:t>
      </w:r>
      <w:r w:rsidRPr="00041E0D">
        <w:rPr>
          <w:rFonts w:eastAsia="Times New Roman"/>
          <w:b/>
          <w:spacing w:val="1"/>
          <w:szCs w:val="24"/>
        </w:rPr>
        <w:t>C</w:t>
      </w:r>
      <w:r w:rsidRPr="00041E0D">
        <w:rPr>
          <w:rFonts w:eastAsia="Times New Roman"/>
          <w:b/>
          <w:szCs w:val="24"/>
        </w:rPr>
        <w:t>o</w:t>
      </w:r>
      <w:r w:rsidRPr="00041E0D">
        <w:rPr>
          <w:rFonts w:eastAsia="Times New Roman"/>
          <w:b/>
          <w:spacing w:val="1"/>
          <w:szCs w:val="24"/>
        </w:rPr>
        <w:t>m</w:t>
      </w:r>
      <w:r w:rsidRPr="00041E0D">
        <w:rPr>
          <w:rFonts w:eastAsia="Times New Roman"/>
          <w:b/>
          <w:szCs w:val="24"/>
        </w:rPr>
        <w:t>pu</w:t>
      </w:r>
      <w:r w:rsidRPr="00041E0D">
        <w:rPr>
          <w:rFonts w:eastAsia="Times New Roman"/>
          <w:b/>
          <w:spacing w:val="1"/>
          <w:szCs w:val="24"/>
        </w:rPr>
        <w:t>t</w:t>
      </w:r>
      <w:r w:rsidRPr="00041E0D">
        <w:rPr>
          <w:rFonts w:eastAsia="Times New Roman"/>
          <w:b/>
          <w:szCs w:val="24"/>
        </w:rPr>
        <w:t>e</w:t>
      </w:r>
      <w:r w:rsidRPr="00041E0D">
        <w:rPr>
          <w:rFonts w:eastAsia="Times New Roman"/>
          <w:b/>
          <w:spacing w:val="-3"/>
          <w:szCs w:val="24"/>
        </w:rPr>
        <w:t xml:space="preserve"> </w:t>
      </w:r>
      <w:r w:rsidRPr="00041E0D">
        <w:rPr>
          <w:rFonts w:eastAsia="Times New Roman"/>
          <w:b/>
          <w:spacing w:val="1"/>
          <w:szCs w:val="24"/>
        </w:rPr>
        <w:t>t</w:t>
      </w:r>
      <w:r w:rsidRPr="00041E0D">
        <w:rPr>
          <w:rFonts w:eastAsia="Times New Roman"/>
          <w:b/>
          <w:szCs w:val="24"/>
        </w:rPr>
        <w:t>he</w:t>
      </w:r>
      <w:r w:rsidRPr="00041E0D">
        <w:rPr>
          <w:rFonts w:eastAsia="Times New Roman"/>
          <w:b/>
          <w:spacing w:val="2"/>
          <w:szCs w:val="24"/>
        </w:rPr>
        <w:t xml:space="preserve"> </w:t>
      </w:r>
      <w:r w:rsidRPr="00041E0D">
        <w:rPr>
          <w:rFonts w:eastAsia="Times New Roman"/>
          <w:b/>
          <w:spacing w:val="-1"/>
          <w:szCs w:val="24"/>
        </w:rPr>
        <w:t>a</w:t>
      </w:r>
      <w:r w:rsidRPr="00041E0D">
        <w:rPr>
          <w:rFonts w:eastAsia="Times New Roman"/>
          <w:b/>
          <w:szCs w:val="24"/>
        </w:rPr>
        <w:t>nnu</w:t>
      </w:r>
      <w:r w:rsidRPr="00041E0D">
        <w:rPr>
          <w:rFonts w:eastAsia="Times New Roman"/>
          <w:b/>
          <w:spacing w:val="-1"/>
          <w:szCs w:val="24"/>
        </w:rPr>
        <w:t>a</w:t>
      </w:r>
      <w:r w:rsidRPr="00041E0D">
        <w:rPr>
          <w:rFonts w:eastAsia="Times New Roman"/>
          <w:b/>
          <w:szCs w:val="24"/>
        </w:rPr>
        <w:t>l</w:t>
      </w:r>
      <w:r w:rsidRPr="00041E0D">
        <w:rPr>
          <w:rFonts w:eastAsia="Times New Roman"/>
          <w:b/>
          <w:spacing w:val="1"/>
          <w:szCs w:val="24"/>
        </w:rPr>
        <w:t xml:space="preserve"> i</w:t>
      </w:r>
      <w:r w:rsidRPr="00041E0D">
        <w:rPr>
          <w:rFonts w:eastAsia="Times New Roman"/>
          <w:b/>
          <w:szCs w:val="24"/>
        </w:rPr>
        <w:t>nv</w:t>
      </w:r>
      <w:r w:rsidRPr="00041E0D">
        <w:rPr>
          <w:rFonts w:eastAsia="Times New Roman"/>
          <w:b/>
          <w:spacing w:val="-1"/>
          <w:szCs w:val="24"/>
        </w:rPr>
        <w:t>e</w:t>
      </w:r>
      <w:r w:rsidRPr="00041E0D">
        <w:rPr>
          <w:rFonts w:eastAsia="Times New Roman"/>
          <w:b/>
          <w:szCs w:val="24"/>
        </w:rPr>
        <w:t>n</w:t>
      </w:r>
      <w:r w:rsidRPr="00041E0D">
        <w:rPr>
          <w:rFonts w:eastAsia="Times New Roman"/>
          <w:b/>
          <w:spacing w:val="1"/>
          <w:szCs w:val="24"/>
        </w:rPr>
        <w:t>t</w:t>
      </w:r>
      <w:r w:rsidRPr="00041E0D">
        <w:rPr>
          <w:rFonts w:eastAsia="Times New Roman"/>
          <w:b/>
          <w:szCs w:val="24"/>
        </w:rPr>
        <w:t>o</w:t>
      </w:r>
      <w:r w:rsidRPr="00041E0D">
        <w:rPr>
          <w:rFonts w:eastAsia="Times New Roman"/>
          <w:b/>
          <w:spacing w:val="-1"/>
          <w:szCs w:val="24"/>
        </w:rPr>
        <w:t>r</w:t>
      </w:r>
      <w:r w:rsidRPr="00041E0D">
        <w:rPr>
          <w:rFonts w:eastAsia="Times New Roman"/>
          <w:b/>
          <w:szCs w:val="24"/>
        </w:rPr>
        <w:t xml:space="preserve">y </w:t>
      </w:r>
      <w:r w:rsidRPr="00041E0D">
        <w:rPr>
          <w:rFonts w:eastAsia="Times New Roman"/>
          <w:b/>
          <w:spacing w:val="1"/>
          <w:szCs w:val="24"/>
        </w:rPr>
        <w:t>t</w:t>
      </w:r>
      <w:r w:rsidRPr="00041E0D">
        <w:rPr>
          <w:rFonts w:eastAsia="Times New Roman"/>
          <w:b/>
          <w:szCs w:val="24"/>
        </w:rPr>
        <w:t>u</w:t>
      </w:r>
      <w:r w:rsidRPr="00041E0D">
        <w:rPr>
          <w:rFonts w:eastAsia="Times New Roman"/>
          <w:b/>
          <w:spacing w:val="-1"/>
          <w:szCs w:val="24"/>
        </w:rPr>
        <w:t>r</w:t>
      </w:r>
      <w:r w:rsidRPr="00041E0D">
        <w:rPr>
          <w:rFonts w:eastAsia="Times New Roman"/>
          <w:b/>
          <w:szCs w:val="24"/>
        </w:rPr>
        <w:t>nov</w:t>
      </w:r>
      <w:r w:rsidRPr="00041E0D">
        <w:rPr>
          <w:rFonts w:eastAsia="Times New Roman"/>
          <w:b/>
          <w:spacing w:val="-1"/>
          <w:szCs w:val="24"/>
        </w:rPr>
        <w:t>e</w:t>
      </w:r>
      <w:r w:rsidRPr="00041E0D">
        <w:rPr>
          <w:rFonts w:eastAsia="Times New Roman"/>
          <w:b/>
          <w:szCs w:val="24"/>
        </w:rPr>
        <w:t>r</w:t>
      </w:r>
      <w:r w:rsidRPr="00041E0D">
        <w:rPr>
          <w:rFonts w:eastAsia="Times New Roman"/>
          <w:b/>
          <w:spacing w:val="2"/>
          <w:szCs w:val="24"/>
        </w:rPr>
        <w:t xml:space="preserve"> </w:t>
      </w:r>
      <w:r w:rsidRPr="00041E0D">
        <w:rPr>
          <w:rFonts w:eastAsia="Times New Roman"/>
          <w:b/>
          <w:spacing w:val="-1"/>
          <w:szCs w:val="24"/>
        </w:rPr>
        <w:t>ra</w:t>
      </w:r>
      <w:r w:rsidRPr="00041E0D">
        <w:rPr>
          <w:rFonts w:eastAsia="Times New Roman"/>
          <w:b/>
          <w:spacing w:val="1"/>
          <w:szCs w:val="24"/>
        </w:rPr>
        <w:t>ti</w:t>
      </w:r>
      <w:r w:rsidRPr="00041E0D">
        <w:rPr>
          <w:rFonts w:eastAsia="Times New Roman"/>
          <w:b/>
          <w:szCs w:val="24"/>
        </w:rPr>
        <w:t xml:space="preserve">o. </w:t>
      </w:r>
      <w:r w:rsidRPr="00041E0D">
        <w:rPr>
          <w:rFonts w:eastAsia="Times New Roman"/>
          <w:b/>
          <w:spacing w:val="2"/>
          <w:szCs w:val="24"/>
        </w:rPr>
        <w:t>W</w:t>
      </w:r>
      <w:r w:rsidRPr="00041E0D">
        <w:rPr>
          <w:rFonts w:eastAsia="Times New Roman"/>
          <w:b/>
          <w:szCs w:val="24"/>
        </w:rPr>
        <w:t>h</w:t>
      </w:r>
      <w:r w:rsidRPr="00041E0D">
        <w:rPr>
          <w:rFonts w:eastAsia="Times New Roman"/>
          <w:b/>
          <w:spacing w:val="-1"/>
          <w:szCs w:val="24"/>
        </w:rPr>
        <w:t>a</w:t>
      </w:r>
      <w:r w:rsidRPr="00041E0D">
        <w:rPr>
          <w:rFonts w:eastAsia="Times New Roman"/>
          <w:b/>
          <w:szCs w:val="24"/>
        </w:rPr>
        <w:t>t</w:t>
      </w:r>
      <w:r w:rsidRPr="00041E0D">
        <w:rPr>
          <w:rFonts w:eastAsia="Times New Roman"/>
          <w:b/>
          <w:spacing w:val="1"/>
          <w:szCs w:val="24"/>
        </w:rPr>
        <w:t xml:space="preserve"> </w:t>
      </w:r>
      <w:r w:rsidRPr="00041E0D">
        <w:rPr>
          <w:rFonts w:eastAsia="Times New Roman"/>
          <w:b/>
          <w:spacing w:val="-1"/>
          <w:szCs w:val="24"/>
        </w:rPr>
        <w:t>ca</w:t>
      </w:r>
      <w:r w:rsidRPr="00041E0D">
        <w:rPr>
          <w:rFonts w:eastAsia="Times New Roman"/>
          <w:b/>
          <w:szCs w:val="24"/>
        </w:rPr>
        <w:t>n</w:t>
      </w:r>
      <w:r w:rsidRPr="00041E0D">
        <w:rPr>
          <w:rFonts w:eastAsia="Times New Roman"/>
          <w:b/>
          <w:spacing w:val="2"/>
          <w:szCs w:val="24"/>
        </w:rPr>
        <w:t xml:space="preserve"> </w:t>
      </w:r>
      <w:r w:rsidRPr="00041E0D">
        <w:rPr>
          <w:rFonts w:eastAsia="Times New Roman"/>
          <w:b/>
          <w:spacing w:val="1"/>
          <w:szCs w:val="24"/>
        </w:rPr>
        <w:t>t</w:t>
      </w:r>
      <w:r w:rsidRPr="00041E0D">
        <w:rPr>
          <w:rFonts w:eastAsia="Times New Roman"/>
          <w:b/>
          <w:szCs w:val="24"/>
        </w:rPr>
        <w:t>he</w:t>
      </w:r>
      <w:r w:rsidRPr="00041E0D">
        <w:rPr>
          <w:rFonts w:eastAsia="Times New Roman"/>
          <w:b/>
          <w:spacing w:val="-1"/>
          <w:szCs w:val="24"/>
        </w:rPr>
        <w:t xml:space="preserve"> </w:t>
      </w:r>
      <w:r w:rsidRPr="00041E0D">
        <w:rPr>
          <w:rFonts w:eastAsia="Times New Roman"/>
          <w:b/>
          <w:szCs w:val="24"/>
        </w:rPr>
        <w:t>pu</w:t>
      </w:r>
      <w:r w:rsidRPr="00041E0D">
        <w:rPr>
          <w:rFonts w:eastAsia="Times New Roman"/>
          <w:b/>
          <w:spacing w:val="-1"/>
          <w:szCs w:val="24"/>
        </w:rPr>
        <w:t>rc</w:t>
      </w:r>
      <w:r w:rsidRPr="00041E0D">
        <w:rPr>
          <w:rFonts w:eastAsia="Times New Roman"/>
          <w:b/>
          <w:szCs w:val="24"/>
        </w:rPr>
        <w:t>h</w:t>
      </w:r>
      <w:r w:rsidRPr="00041E0D">
        <w:rPr>
          <w:rFonts w:eastAsia="Times New Roman"/>
          <w:b/>
          <w:spacing w:val="-1"/>
          <w:szCs w:val="24"/>
        </w:rPr>
        <w:t>a</w:t>
      </w:r>
      <w:r w:rsidRPr="00041E0D">
        <w:rPr>
          <w:rFonts w:eastAsia="Times New Roman"/>
          <w:b/>
          <w:szCs w:val="24"/>
        </w:rPr>
        <w:t>s</w:t>
      </w:r>
      <w:r w:rsidRPr="00041E0D">
        <w:rPr>
          <w:rFonts w:eastAsia="Times New Roman"/>
          <w:b/>
          <w:spacing w:val="1"/>
          <w:szCs w:val="24"/>
        </w:rPr>
        <w:t>i</w:t>
      </w:r>
      <w:r w:rsidRPr="00041E0D">
        <w:rPr>
          <w:rFonts w:eastAsia="Times New Roman"/>
          <w:b/>
          <w:szCs w:val="24"/>
        </w:rPr>
        <w:t>ng d</w:t>
      </w:r>
      <w:r w:rsidRPr="00041E0D">
        <w:rPr>
          <w:rFonts w:eastAsia="Times New Roman"/>
          <w:b/>
          <w:spacing w:val="-1"/>
          <w:szCs w:val="24"/>
        </w:rPr>
        <w:t>e</w:t>
      </w:r>
      <w:r w:rsidRPr="00041E0D">
        <w:rPr>
          <w:rFonts w:eastAsia="Times New Roman"/>
          <w:b/>
          <w:szCs w:val="24"/>
        </w:rPr>
        <w:t>p</w:t>
      </w:r>
      <w:r w:rsidRPr="00041E0D">
        <w:rPr>
          <w:rFonts w:eastAsia="Times New Roman"/>
          <w:b/>
          <w:spacing w:val="-1"/>
          <w:szCs w:val="24"/>
        </w:rPr>
        <w:t>a</w:t>
      </w:r>
      <w:r w:rsidRPr="00041E0D">
        <w:rPr>
          <w:rFonts w:eastAsia="Times New Roman"/>
          <w:b/>
          <w:spacing w:val="2"/>
          <w:szCs w:val="24"/>
        </w:rPr>
        <w:t>r</w:t>
      </w:r>
      <w:r w:rsidRPr="00041E0D">
        <w:rPr>
          <w:rFonts w:eastAsia="Times New Roman"/>
          <w:b/>
          <w:spacing w:val="1"/>
          <w:szCs w:val="24"/>
        </w:rPr>
        <w:t>tm</w:t>
      </w:r>
      <w:r w:rsidRPr="00041E0D">
        <w:rPr>
          <w:rFonts w:eastAsia="Times New Roman"/>
          <w:b/>
          <w:spacing w:val="-1"/>
          <w:szCs w:val="24"/>
        </w:rPr>
        <w:t>e</w:t>
      </w:r>
      <w:r w:rsidRPr="00041E0D">
        <w:rPr>
          <w:rFonts w:eastAsia="Times New Roman"/>
          <w:b/>
          <w:szCs w:val="24"/>
        </w:rPr>
        <w:t>nt</w:t>
      </w:r>
      <w:r w:rsidRPr="00041E0D">
        <w:rPr>
          <w:rFonts w:eastAsia="Times New Roman"/>
          <w:b/>
          <w:spacing w:val="1"/>
          <w:szCs w:val="24"/>
        </w:rPr>
        <w:t xml:space="preserve"> </w:t>
      </w:r>
      <w:r w:rsidRPr="00041E0D">
        <w:rPr>
          <w:rFonts w:eastAsia="Times New Roman"/>
          <w:b/>
          <w:szCs w:val="24"/>
        </w:rPr>
        <w:t xml:space="preserve">do </w:t>
      </w:r>
      <w:r w:rsidRPr="00041E0D">
        <w:rPr>
          <w:rFonts w:eastAsia="Times New Roman"/>
          <w:b/>
          <w:spacing w:val="1"/>
          <w:szCs w:val="24"/>
        </w:rPr>
        <w:t>t</w:t>
      </w:r>
      <w:r w:rsidRPr="00041E0D">
        <w:rPr>
          <w:rFonts w:eastAsia="Times New Roman"/>
          <w:b/>
          <w:szCs w:val="24"/>
        </w:rPr>
        <w:t>o</w:t>
      </w:r>
      <w:r w:rsidRPr="00041E0D">
        <w:rPr>
          <w:rFonts w:eastAsia="Times New Roman"/>
          <w:b/>
          <w:spacing w:val="-2"/>
          <w:szCs w:val="24"/>
        </w:rPr>
        <w:t xml:space="preserve"> </w:t>
      </w:r>
      <w:r w:rsidRPr="00041E0D">
        <w:rPr>
          <w:rFonts w:eastAsia="Times New Roman"/>
          <w:b/>
          <w:spacing w:val="1"/>
          <w:szCs w:val="24"/>
        </w:rPr>
        <w:t>im</w:t>
      </w:r>
      <w:r w:rsidRPr="00041E0D">
        <w:rPr>
          <w:rFonts w:eastAsia="Times New Roman"/>
          <w:b/>
          <w:szCs w:val="24"/>
        </w:rPr>
        <w:t>p</w:t>
      </w:r>
      <w:r w:rsidRPr="00041E0D">
        <w:rPr>
          <w:rFonts w:eastAsia="Times New Roman"/>
          <w:b/>
          <w:spacing w:val="-1"/>
          <w:szCs w:val="24"/>
        </w:rPr>
        <w:t>r</w:t>
      </w:r>
      <w:r w:rsidRPr="00041E0D">
        <w:rPr>
          <w:rFonts w:eastAsia="Times New Roman"/>
          <w:b/>
          <w:szCs w:val="24"/>
        </w:rPr>
        <w:t>ove</w:t>
      </w:r>
      <w:r w:rsidRPr="00041E0D">
        <w:rPr>
          <w:rFonts w:eastAsia="Times New Roman"/>
          <w:b/>
          <w:spacing w:val="2"/>
          <w:szCs w:val="24"/>
        </w:rPr>
        <w:t xml:space="preserve"> </w:t>
      </w:r>
      <w:r w:rsidRPr="00041E0D">
        <w:rPr>
          <w:rFonts w:eastAsia="Times New Roman"/>
          <w:b/>
          <w:spacing w:val="1"/>
          <w:szCs w:val="24"/>
        </w:rPr>
        <w:t>t</w:t>
      </w:r>
      <w:r w:rsidRPr="00041E0D">
        <w:rPr>
          <w:rFonts w:eastAsia="Times New Roman"/>
          <w:b/>
          <w:szCs w:val="24"/>
        </w:rPr>
        <w:t>he</w:t>
      </w:r>
      <w:r w:rsidRPr="00041E0D">
        <w:rPr>
          <w:rFonts w:eastAsia="Times New Roman"/>
          <w:b/>
          <w:spacing w:val="-1"/>
          <w:szCs w:val="24"/>
        </w:rPr>
        <w:t xml:space="preserve"> f</w:t>
      </w:r>
      <w:r w:rsidRPr="00041E0D">
        <w:rPr>
          <w:rFonts w:eastAsia="Times New Roman"/>
          <w:b/>
          <w:spacing w:val="1"/>
          <w:szCs w:val="24"/>
        </w:rPr>
        <w:t>i</w:t>
      </w:r>
      <w:r w:rsidRPr="00041E0D">
        <w:rPr>
          <w:rFonts w:eastAsia="Times New Roman"/>
          <w:b/>
          <w:spacing w:val="-1"/>
          <w:szCs w:val="24"/>
        </w:rPr>
        <w:t>r</w:t>
      </w:r>
      <w:r w:rsidRPr="00041E0D">
        <w:rPr>
          <w:rFonts w:eastAsia="Times New Roman"/>
          <w:b/>
          <w:spacing w:val="1"/>
          <w:szCs w:val="24"/>
        </w:rPr>
        <w:t>m</w:t>
      </w:r>
      <w:r w:rsidRPr="00041E0D">
        <w:rPr>
          <w:rFonts w:eastAsia="Times New Roman"/>
          <w:b/>
          <w:spacing w:val="-1"/>
          <w:szCs w:val="24"/>
        </w:rPr>
        <w:t>’</w:t>
      </w:r>
      <w:r w:rsidRPr="00041E0D">
        <w:rPr>
          <w:rFonts w:eastAsia="Times New Roman"/>
          <w:b/>
          <w:szCs w:val="24"/>
        </w:rPr>
        <w:t>s p</w:t>
      </w:r>
      <w:r w:rsidRPr="00041E0D">
        <w:rPr>
          <w:rFonts w:eastAsia="Times New Roman"/>
          <w:b/>
          <w:spacing w:val="-1"/>
          <w:szCs w:val="24"/>
        </w:rPr>
        <w:t>erf</w:t>
      </w:r>
      <w:r w:rsidRPr="00041E0D">
        <w:rPr>
          <w:rFonts w:eastAsia="Times New Roman"/>
          <w:b/>
          <w:szCs w:val="24"/>
        </w:rPr>
        <w:t>o</w:t>
      </w:r>
      <w:r w:rsidRPr="00041E0D">
        <w:rPr>
          <w:rFonts w:eastAsia="Times New Roman"/>
          <w:b/>
          <w:spacing w:val="2"/>
          <w:szCs w:val="24"/>
        </w:rPr>
        <w:t>r</w:t>
      </w:r>
      <w:r w:rsidRPr="00041E0D">
        <w:rPr>
          <w:rFonts w:eastAsia="Times New Roman"/>
          <w:b/>
          <w:spacing w:val="1"/>
          <w:szCs w:val="24"/>
        </w:rPr>
        <w:t>m</w:t>
      </w:r>
      <w:r w:rsidRPr="00041E0D">
        <w:rPr>
          <w:rFonts w:eastAsia="Times New Roman"/>
          <w:b/>
          <w:spacing w:val="-1"/>
          <w:szCs w:val="24"/>
        </w:rPr>
        <w:t>a</w:t>
      </w:r>
      <w:r w:rsidRPr="00041E0D">
        <w:rPr>
          <w:rFonts w:eastAsia="Times New Roman"/>
          <w:b/>
          <w:szCs w:val="24"/>
        </w:rPr>
        <w:t>n</w:t>
      </w:r>
      <w:r w:rsidRPr="00041E0D">
        <w:rPr>
          <w:rFonts w:eastAsia="Times New Roman"/>
          <w:b/>
          <w:spacing w:val="-1"/>
          <w:szCs w:val="24"/>
        </w:rPr>
        <w:t>c</w:t>
      </w:r>
      <w:r w:rsidRPr="00041E0D">
        <w:rPr>
          <w:rFonts w:eastAsia="Times New Roman"/>
          <w:b/>
          <w:spacing w:val="2"/>
          <w:szCs w:val="24"/>
        </w:rPr>
        <w:t>e</w:t>
      </w:r>
      <w:r w:rsidRPr="00041E0D">
        <w:rPr>
          <w:rFonts w:eastAsia="Times New Roman"/>
          <w:b/>
          <w:szCs w:val="24"/>
        </w:rPr>
        <w:t xml:space="preserve">?            </w:t>
      </w:r>
      <w:r w:rsidRPr="00041E0D">
        <w:rPr>
          <w:rFonts w:eastAsia="Times New Roman"/>
          <w:b/>
          <w:spacing w:val="-1"/>
          <w:szCs w:val="24"/>
        </w:rPr>
        <w:t>(</w:t>
      </w:r>
      <w:r w:rsidRPr="00041E0D">
        <w:rPr>
          <w:rFonts w:eastAsia="Times New Roman"/>
          <w:b/>
          <w:szCs w:val="24"/>
        </w:rPr>
        <w:t xml:space="preserve">5 </w:t>
      </w:r>
      <w:r w:rsidRPr="00041E0D">
        <w:rPr>
          <w:rFonts w:eastAsia="Times New Roman"/>
          <w:b/>
          <w:spacing w:val="-1"/>
          <w:szCs w:val="24"/>
        </w:rPr>
        <w:t>M</w:t>
      </w:r>
      <w:r w:rsidRPr="00041E0D">
        <w:rPr>
          <w:rFonts w:eastAsia="Times New Roman"/>
          <w:b/>
          <w:szCs w:val="24"/>
        </w:rPr>
        <w:t>a</w:t>
      </w:r>
      <w:r w:rsidRPr="00041E0D">
        <w:rPr>
          <w:rFonts w:eastAsia="Times New Roman"/>
          <w:b/>
          <w:spacing w:val="-1"/>
          <w:szCs w:val="24"/>
        </w:rPr>
        <w:t>r</w:t>
      </w:r>
      <w:r w:rsidRPr="00041E0D">
        <w:rPr>
          <w:rFonts w:eastAsia="Times New Roman"/>
          <w:b/>
          <w:spacing w:val="1"/>
          <w:szCs w:val="24"/>
        </w:rPr>
        <w:t>k</w:t>
      </w:r>
      <w:r w:rsidRPr="00041E0D">
        <w:rPr>
          <w:rFonts w:eastAsia="Times New Roman"/>
          <w:b/>
          <w:szCs w:val="24"/>
        </w:rPr>
        <w:t>s)</w:t>
      </w:r>
    </w:p>
    <w:p w:rsidR="00F05A08" w:rsidRDefault="00F05A08" w:rsidP="00F05A08">
      <w:pPr>
        <w:spacing w:after="0"/>
        <w:rPr>
          <w:rFonts w:eastAsia="Times New Roman"/>
          <w:b/>
          <w:bCs/>
          <w:color w:val="000000"/>
          <w:szCs w:val="24"/>
        </w:rPr>
      </w:pPr>
    </w:p>
    <w:p w:rsidR="00E41CAE" w:rsidRPr="00F05A08" w:rsidRDefault="00F05A08" w:rsidP="00F05A08">
      <w:pPr>
        <w:spacing w:after="0"/>
        <w:rPr>
          <w:rFonts w:eastAsia="Times New Roman"/>
          <w:b/>
          <w:bCs/>
          <w:color w:val="000000"/>
          <w:szCs w:val="24"/>
        </w:rPr>
      </w:pPr>
      <w:proofErr w:type="spellStart"/>
      <w:r w:rsidRPr="00F05A08">
        <w:rPr>
          <w:rFonts w:eastAsia="Times New Roman"/>
          <w:b/>
          <w:bCs/>
          <w:color w:val="000000"/>
          <w:szCs w:val="24"/>
        </w:rPr>
        <w:t>Ans</w:t>
      </w:r>
      <w:proofErr w:type="spellEnd"/>
      <w:r w:rsidRPr="00F05A08">
        <w:rPr>
          <w:rFonts w:eastAsia="Times New Roman"/>
          <w:b/>
          <w:bCs/>
          <w:color w:val="000000"/>
          <w:szCs w:val="24"/>
        </w:rPr>
        <w:t xml:space="preserve"> 3.</w:t>
      </w:r>
    </w:p>
    <w:p w:rsidR="0030490E" w:rsidRPr="00F05A08" w:rsidRDefault="00E41CAE" w:rsidP="00F05A08">
      <w:pPr>
        <w:pStyle w:val="Heading2"/>
        <w:rPr>
          <w:bCs/>
          <w:szCs w:val="24"/>
        </w:rPr>
      </w:pPr>
      <w:bookmarkStart w:id="4" w:name="_Toc79223603"/>
      <w:r w:rsidRPr="00F05A08">
        <w:rPr>
          <w:bCs/>
          <w:szCs w:val="24"/>
        </w:rPr>
        <w:t>Introduction</w:t>
      </w:r>
      <w:bookmarkEnd w:id="4"/>
    </w:p>
    <w:p w:rsidR="00205095" w:rsidRPr="00F05A08" w:rsidRDefault="00205095" w:rsidP="003F23B4">
      <w:pPr>
        <w:rPr>
          <w:szCs w:val="24"/>
        </w:rPr>
      </w:pPr>
      <w:r w:rsidRPr="00F05A08">
        <w:rPr>
          <w:szCs w:val="24"/>
        </w:rPr>
        <w:t xml:space="preserve">Inventory control is the practice of purchasing, storing, using, and distributing inventory costs. This includes raw materials, elements, final corporate development, and the storage and manufacturing of these items. It also provides for the transportation of these items. It is also referred to as inventory </w:t>
      </w:r>
    </w:p>
    <w:p w:rsidR="00E41CAE" w:rsidRPr="00F05A08" w:rsidRDefault="00E41CAE" w:rsidP="00F05A08">
      <w:pPr>
        <w:rPr>
          <w:szCs w:val="24"/>
        </w:rPr>
      </w:pPr>
    </w:p>
    <w:sectPr w:rsidR="00E41CAE" w:rsidRPr="00F05A0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1272"/>
    <w:multiLevelType w:val="hybridMultilevel"/>
    <w:tmpl w:val="0900963E"/>
    <w:lvl w:ilvl="0" w:tplc="66B0CF24">
      <w:start w:val="1"/>
      <w:numFmt w:val="lowerLetter"/>
      <w:lvlText w:val="%1)"/>
      <w:lvlJc w:val="left"/>
      <w:pPr>
        <w:ind w:left="540" w:hanging="360"/>
      </w:pPr>
      <w:rPr>
        <w:rFonts w:hint="default"/>
        <w:b w:val="0"/>
      </w:rPr>
    </w:lvl>
    <w:lvl w:ilvl="1" w:tplc="533EEED6" w:tentative="1">
      <w:start w:val="1"/>
      <w:numFmt w:val="lowerLetter"/>
      <w:lvlText w:val="%2."/>
      <w:lvlJc w:val="left"/>
      <w:pPr>
        <w:ind w:left="1260" w:hanging="360"/>
      </w:pPr>
    </w:lvl>
    <w:lvl w:ilvl="2" w:tplc="3940BCFE" w:tentative="1">
      <w:start w:val="1"/>
      <w:numFmt w:val="lowerRoman"/>
      <w:lvlText w:val="%3."/>
      <w:lvlJc w:val="right"/>
      <w:pPr>
        <w:ind w:left="1980" w:hanging="180"/>
      </w:pPr>
    </w:lvl>
    <w:lvl w:ilvl="3" w:tplc="DCEE4870" w:tentative="1">
      <w:start w:val="1"/>
      <w:numFmt w:val="decimal"/>
      <w:lvlText w:val="%4."/>
      <w:lvlJc w:val="left"/>
      <w:pPr>
        <w:ind w:left="2700" w:hanging="360"/>
      </w:pPr>
    </w:lvl>
    <w:lvl w:ilvl="4" w:tplc="88D251EE" w:tentative="1">
      <w:start w:val="1"/>
      <w:numFmt w:val="lowerLetter"/>
      <w:lvlText w:val="%5."/>
      <w:lvlJc w:val="left"/>
      <w:pPr>
        <w:ind w:left="3420" w:hanging="360"/>
      </w:pPr>
    </w:lvl>
    <w:lvl w:ilvl="5" w:tplc="85E2D168" w:tentative="1">
      <w:start w:val="1"/>
      <w:numFmt w:val="lowerRoman"/>
      <w:lvlText w:val="%6."/>
      <w:lvlJc w:val="right"/>
      <w:pPr>
        <w:ind w:left="4140" w:hanging="180"/>
      </w:pPr>
    </w:lvl>
    <w:lvl w:ilvl="6" w:tplc="2A4E5A64" w:tentative="1">
      <w:start w:val="1"/>
      <w:numFmt w:val="decimal"/>
      <w:lvlText w:val="%7."/>
      <w:lvlJc w:val="left"/>
      <w:pPr>
        <w:ind w:left="4860" w:hanging="360"/>
      </w:pPr>
    </w:lvl>
    <w:lvl w:ilvl="7" w:tplc="437C623E" w:tentative="1">
      <w:start w:val="1"/>
      <w:numFmt w:val="lowerLetter"/>
      <w:lvlText w:val="%8."/>
      <w:lvlJc w:val="left"/>
      <w:pPr>
        <w:ind w:left="5580" w:hanging="360"/>
      </w:pPr>
    </w:lvl>
    <w:lvl w:ilvl="8" w:tplc="3FE81D54" w:tentative="1">
      <w:start w:val="1"/>
      <w:numFmt w:val="lowerRoman"/>
      <w:lvlText w:val="%9."/>
      <w:lvlJc w:val="right"/>
      <w:pPr>
        <w:ind w:left="6300" w:hanging="180"/>
      </w:pPr>
    </w:lvl>
  </w:abstractNum>
  <w:abstractNum w:abstractNumId="1">
    <w:nsid w:val="2F9E7E46"/>
    <w:multiLevelType w:val="hybridMultilevel"/>
    <w:tmpl w:val="3A14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07AC0"/>
    <w:multiLevelType w:val="hybridMultilevel"/>
    <w:tmpl w:val="F0F6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I0MzU0sjQwNzc0sTBR0lEKTi0uzszPAykwrgUAO7uSriwAAAA="/>
  </w:docVars>
  <w:rsids>
    <w:rsidRoot w:val="00314DB7"/>
    <w:rsid w:val="00205095"/>
    <w:rsid w:val="002E7D15"/>
    <w:rsid w:val="0030490E"/>
    <w:rsid w:val="00314DB7"/>
    <w:rsid w:val="003D5C97"/>
    <w:rsid w:val="003F23B4"/>
    <w:rsid w:val="004A2C18"/>
    <w:rsid w:val="00997BF0"/>
    <w:rsid w:val="00B115D7"/>
    <w:rsid w:val="00D736C4"/>
    <w:rsid w:val="00DA304D"/>
    <w:rsid w:val="00E41CAE"/>
    <w:rsid w:val="00F05A08"/>
    <w:rsid w:val="00F81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B7"/>
    <w:pPr>
      <w:spacing w:after="16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14DB7"/>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314DB7"/>
    <w:pPr>
      <w:keepNext/>
      <w:keepLines/>
      <w:spacing w:before="40" w:after="0"/>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DB7"/>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314DB7"/>
    <w:rPr>
      <w:rFonts w:ascii="Times New Roman" w:eastAsia="Times New Roman" w:hAnsi="Times New Roman" w:cs="Times New Roman"/>
      <w:b/>
      <w:sz w:val="24"/>
      <w:szCs w:val="26"/>
    </w:rPr>
  </w:style>
  <w:style w:type="paragraph" w:styleId="ListParagraph">
    <w:name w:val="List Paragraph"/>
    <w:basedOn w:val="Normal"/>
    <w:uiPriority w:val="34"/>
    <w:qFormat/>
    <w:rsid w:val="00205095"/>
    <w:pPr>
      <w:ind w:left="720"/>
      <w:contextualSpacing/>
    </w:pPr>
  </w:style>
  <w:style w:type="character" w:styleId="Hyperlink">
    <w:name w:val="Hyperlink"/>
    <w:basedOn w:val="DefaultParagraphFont"/>
    <w:uiPriority w:val="99"/>
    <w:semiHidden/>
    <w:unhideWhenUsed/>
    <w:rsid w:val="003F23B4"/>
    <w:rPr>
      <w:color w:val="0000FF"/>
      <w:u w:val="single"/>
    </w:rPr>
  </w:style>
  <w:style w:type="paragraph" w:styleId="BalloonText">
    <w:name w:val="Balloon Text"/>
    <w:basedOn w:val="Normal"/>
    <w:link w:val="BalloonTextChar"/>
    <w:uiPriority w:val="99"/>
    <w:semiHidden/>
    <w:unhideWhenUsed/>
    <w:rsid w:val="003D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162102">
      <w:bodyDiv w:val="1"/>
      <w:marLeft w:val="0"/>
      <w:marRight w:val="0"/>
      <w:marTop w:val="0"/>
      <w:marBottom w:val="0"/>
      <w:divBdr>
        <w:top w:val="none" w:sz="0" w:space="0" w:color="auto"/>
        <w:left w:val="none" w:sz="0" w:space="0" w:color="auto"/>
        <w:bottom w:val="none" w:sz="0" w:space="0" w:color="auto"/>
        <w:right w:val="none" w:sz="0" w:space="0" w:color="auto"/>
      </w:divBdr>
    </w:div>
    <w:div w:id="12858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nmimsassignment.com/online-buy-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va-portal.org/smash/get/diva2:832841/FULLTEXT0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9</cp:revision>
  <dcterms:created xsi:type="dcterms:W3CDTF">2021-08-09T06:45:00Z</dcterms:created>
  <dcterms:modified xsi:type="dcterms:W3CDTF">2021-08-09T16:05:00Z</dcterms:modified>
</cp:coreProperties>
</file>