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E0" w:rsidRDefault="006C7BE0" w:rsidP="00770115">
      <w:pPr>
        <w:spacing w:line="360" w:lineRule="auto"/>
        <w:jc w:val="center"/>
        <w:rPr>
          <w:rFonts w:ascii="Times New Roman" w:hAnsi="Times New Roman"/>
          <w:b/>
          <w:sz w:val="24"/>
          <w:szCs w:val="24"/>
        </w:rPr>
      </w:pPr>
      <w:r w:rsidRPr="00770115">
        <w:rPr>
          <w:rFonts w:ascii="Times New Roman" w:hAnsi="Times New Roman"/>
          <w:b/>
          <w:sz w:val="24"/>
          <w:szCs w:val="24"/>
        </w:rPr>
        <w:t>International Banking and Foreign Exchange Management</w:t>
      </w:r>
    </w:p>
    <w:p w:rsidR="00011FB4" w:rsidRDefault="00011FB4" w:rsidP="00011FB4">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011FB4" w:rsidRPr="00770115" w:rsidRDefault="00011FB4" w:rsidP="00770115">
      <w:pPr>
        <w:spacing w:line="360" w:lineRule="auto"/>
        <w:jc w:val="center"/>
        <w:rPr>
          <w:rFonts w:ascii="Times New Roman" w:hAnsi="Times New Roman"/>
          <w:b/>
          <w:sz w:val="24"/>
          <w:szCs w:val="24"/>
        </w:rPr>
      </w:pPr>
    </w:p>
    <w:p w:rsidR="006C7BE0" w:rsidRPr="00770115" w:rsidRDefault="006C7BE0" w:rsidP="00770115">
      <w:pPr>
        <w:spacing w:line="360" w:lineRule="auto"/>
        <w:jc w:val="both"/>
        <w:rPr>
          <w:rFonts w:ascii="Times New Roman" w:hAnsi="Times New Roman"/>
          <w:sz w:val="24"/>
          <w:szCs w:val="24"/>
        </w:rPr>
      </w:pP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r w:rsidRPr="00770115">
        <w:rPr>
          <w:rFonts w:ascii="Times New Roman" w:hAnsi="Times New Roman"/>
          <w:b/>
          <w:bCs/>
          <w:sz w:val="24"/>
          <w:szCs w:val="24"/>
        </w:rPr>
        <w:t>1. Nimit has joined a Bank which has an advantage of extensive networks across countries for sending and receiving international payments and settlement systems. He was asked by his manager to prepare a report on the factors that need to be taken care of by the banks offering the services of foreign remittances to their customers. Help him to prepare the report in detail and also mention the benefit the</w:t>
      </w: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proofErr w:type="gramStart"/>
      <w:r w:rsidRPr="00770115">
        <w:rPr>
          <w:rFonts w:ascii="Times New Roman" w:hAnsi="Times New Roman"/>
          <w:b/>
          <w:bCs/>
          <w:sz w:val="24"/>
          <w:szCs w:val="24"/>
        </w:rPr>
        <w:t>bank</w:t>
      </w:r>
      <w:proofErr w:type="gramEnd"/>
      <w:r w:rsidRPr="00770115">
        <w:rPr>
          <w:rFonts w:ascii="Times New Roman" w:hAnsi="Times New Roman"/>
          <w:b/>
          <w:bCs/>
          <w:sz w:val="24"/>
          <w:szCs w:val="24"/>
        </w:rPr>
        <w:t xml:space="preserve"> will get by offering an effective platform. (10 Marks) </w:t>
      </w: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p>
    <w:p w:rsidR="00770115" w:rsidRDefault="00770115" w:rsidP="00770115">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r w:rsidRPr="00770115">
        <w:rPr>
          <w:rFonts w:ascii="Times New Roman" w:hAnsi="Times New Roman"/>
          <w:b/>
          <w:bCs/>
          <w:sz w:val="24"/>
          <w:szCs w:val="24"/>
        </w:rPr>
        <w:t>Introduction:</w:t>
      </w: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p>
    <w:p w:rsidR="00DA304D" w:rsidRDefault="006C7BE0" w:rsidP="00011FB4">
      <w:pPr>
        <w:spacing w:line="360" w:lineRule="auto"/>
        <w:jc w:val="both"/>
        <w:rPr>
          <w:rFonts w:ascii="Times New Roman" w:hAnsi="Times New Roman"/>
          <w:sz w:val="24"/>
          <w:szCs w:val="24"/>
        </w:rPr>
      </w:pPr>
      <w:r w:rsidRPr="00770115">
        <w:rPr>
          <w:rFonts w:ascii="Times New Roman" w:hAnsi="Times New Roman"/>
          <w:sz w:val="24"/>
          <w:szCs w:val="24"/>
        </w:rPr>
        <w:t xml:space="preserve">Foreign remittances are money transfers made from a foreign worker to your family or other individuals in their home countries for various reasons. The act of sending is a vital component of a country's economic development as measured by gross domestic product in many countries (GDP). The majority of the time, foreign money is utilized to pay for necessities such as food and clothing, which are usually sent back to the nation of origin for migrants. Foreign </w:t>
      </w:r>
    </w:p>
    <w:p w:rsidR="00302F5C" w:rsidRDefault="00302F5C" w:rsidP="00302F5C">
      <w:pPr>
        <w:shd w:val="clear" w:color="auto" w:fill="FFFFFF"/>
        <w:rPr>
          <w:rFonts w:ascii="Arial" w:eastAsia="Times New Roman" w:hAnsi="Arial"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302F5C" w:rsidRDefault="00302F5C" w:rsidP="00302F5C">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Buy Complete from our online store</w:t>
      </w:r>
    </w:p>
    <w:p w:rsidR="00302F5C" w:rsidRDefault="00302F5C" w:rsidP="00302F5C">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302F5C" w:rsidRDefault="00302F5C" w:rsidP="00302F5C">
      <w:pPr>
        <w:shd w:val="clear" w:color="auto" w:fill="FFFFFF"/>
        <w:spacing w:after="0" w:line="240" w:lineRule="auto"/>
        <w:jc w:val="center"/>
        <w:rPr>
          <w:rFonts w:ascii="Arial" w:eastAsia="Times New Roman" w:hAnsi="Arial" w:cs="Calibri"/>
          <w:color w:val="222222"/>
        </w:rPr>
      </w:pPr>
      <w:hyperlink r:id="rId4" w:tgtFrame="_blank" w:history="1">
        <w:r>
          <w:rPr>
            <w:rStyle w:val="Hyperlink"/>
            <w:rFonts w:ascii="Georgia" w:eastAsia="Times New Roman" w:hAnsi="Georgia" w:cs="Calibri"/>
            <w:sz w:val="33"/>
          </w:rPr>
          <w:t>https://nmimsassignment.com/online-buy-2/</w:t>
        </w:r>
      </w:hyperlink>
    </w:p>
    <w:p w:rsidR="00302F5C" w:rsidRDefault="00302F5C" w:rsidP="00302F5C">
      <w:pPr>
        <w:shd w:val="clear" w:color="auto" w:fill="FFFFFF"/>
        <w:spacing w:after="0" w:line="240" w:lineRule="auto"/>
        <w:jc w:val="center"/>
        <w:rPr>
          <w:rFonts w:ascii="Arial" w:eastAsia="Times New Roman" w:hAnsi="Arial" w:cs="Calibri"/>
          <w:color w:val="222222"/>
        </w:rPr>
      </w:pPr>
      <w:r>
        <w:rPr>
          <w:rFonts w:ascii="Georgia" w:eastAsia="Times New Roman" w:hAnsi="Georgia" w:cs="Calibri"/>
          <w:color w:val="222222"/>
          <w:sz w:val="33"/>
          <w:szCs w:val="33"/>
          <w:shd w:val="clear" w:color="auto" w:fill="FFFF00"/>
        </w:rPr>
        <w:t> </w:t>
      </w:r>
    </w:p>
    <w:p w:rsidR="00302F5C" w:rsidRDefault="00302F5C" w:rsidP="00302F5C">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302F5C" w:rsidRDefault="00302F5C" w:rsidP="00302F5C">
      <w:pPr>
        <w:shd w:val="clear" w:color="auto" w:fill="FFFFFF"/>
        <w:spacing w:after="0" w:line="240" w:lineRule="auto"/>
        <w:jc w:val="center"/>
        <w:rPr>
          <w:rFonts w:ascii="Arial" w:eastAsia="Times New Roman" w:hAnsi="Arial" w:cs="Calibri"/>
          <w:color w:val="222222"/>
        </w:rPr>
      </w:pPr>
    </w:p>
    <w:p w:rsidR="00302F5C" w:rsidRDefault="00302F5C" w:rsidP="00302F5C">
      <w:pPr>
        <w:shd w:val="clear" w:color="auto" w:fill="FFFFFF"/>
        <w:spacing w:after="0" w:line="240" w:lineRule="auto"/>
        <w:jc w:val="center"/>
        <w:rPr>
          <w:rFonts w:ascii="Arial" w:eastAsia="Times New Roman" w:hAnsi="Arial"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302F5C" w:rsidRDefault="00302F5C" w:rsidP="00302F5C">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13335" cy="1333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302F5C" w:rsidRDefault="00302F5C" w:rsidP="00302F5C">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302F5C" w:rsidRDefault="00302F5C" w:rsidP="00302F5C">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lastRenderedPageBreak/>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302F5C" w:rsidRDefault="00302F5C" w:rsidP="00302F5C">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302F5C" w:rsidRDefault="00302F5C" w:rsidP="00302F5C">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 </w:t>
      </w:r>
    </w:p>
    <w:p w:rsidR="00302F5C" w:rsidRDefault="00302F5C" w:rsidP="00302F5C">
      <w:pPr>
        <w:shd w:val="clear" w:color="auto" w:fill="FFFFFF"/>
        <w:spacing w:after="240" w:line="240" w:lineRule="auto"/>
        <w:jc w:val="center"/>
        <w:rPr>
          <w:rFonts w:ascii="Arial" w:eastAsia="Times New Roman" w:hAnsi="Arial"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302F5C" w:rsidRDefault="00302F5C" w:rsidP="00302F5C">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After mail, we will reply you instant or maximum</w:t>
      </w:r>
    </w:p>
    <w:p w:rsidR="00302F5C" w:rsidRDefault="00302F5C" w:rsidP="00302F5C">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1 hour.</w:t>
      </w:r>
    </w:p>
    <w:p w:rsidR="00302F5C" w:rsidRDefault="00302F5C" w:rsidP="00302F5C">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rPr>
        <w:t>Otherwise you can</w:t>
      </w:r>
      <w:r>
        <w:rPr>
          <w:rFonts w:ascii="Arial" w:eastAsia="Times New Roman" w:hAnsi="Arial" w:cs="Calibri"/>
          <w:color w:val="500050"/>
          <w:sz w:val="20"/>
          <w:szCs w:val="20"/>
        </w:rPr>
        <w:t> </w:t>
      </w:r>
      <w:r>
        <w:rPr>
          <w:rFonts w:ascii="Georgia" w:eastAsia="Times New Roman" w:hAnsi="Georgia" w:cs="Calibri"/>
          <w:color w:val="500050"/>
          <w:sz w:val="33"/>
          <w:szCs w:val="33"/>
        </w:rPr>
        <w:t>also contact on our</w:t>
      </w:r>
    </w:p>
    <w:p w:rsidR="00302F5C" w:rsidRDefault="00302F5C" w:rsidP="00302F5C">
      <w:pPr>
        <w:shd w:val="clear" w:color="auto" w:fill="FFFFFF"/>
        <w:spacing w:after="0" w:line="240" w:lineRule="auto"/>
        <w:jc w:val="center"/>
        <w:rPr>
          <w:rFonts w:ascii="Arial" w:eastAsia="Times New Roman" w:hAnsi="Arial"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302F5C" w:rsidRDefault="00302F5C" w:rsidP="00302F5C">
      <w:pPr>
        <w:shd w:val="clear" w:color="auto" w:fill="FFFFFF"/>
        <w:spacing w:after="0" w:line="240" w:lineRule="auto"/>
        <w:jc w:val="center"/>
        <w:rPr>
          <w:rFonts w:ascii="Arial" w:eastAsia="Times New Roman" w:hAnsi="Arial" w:cs="Calibri"/>
          <w:color w:val="500050"/>
        </w:rPr>
      </w:pPr>
      <w:r>
        <w:rPr>
          <w:rFonts w:ascii="Georgia" w:eastAsia="Times New Roman" w:hAnsi="Georgia" w:cs="Calibri"/>
          <w:color w:val="500050"/>
          <w:sz w:val="33"/>
          <w:szCs w:val="33"/>
          <w:shd w:val="clear" w:color="auto" w:fill="FF0000"/>
        </w:rPr>
        <w:t>Contact no is +91 87-55555-879</w:t>
      </w:r>
    </w:p>
    <w:p w:rsidR="00011FB4" w:rsidRPr="00302F5C" w:rsidRDefault="00011FB4" w:rsidP="00011FB4">
      <w:pPr>
        <w:spacing w:line="360" w:lineRule="auto"/>
        <w:jc w:val="both"/>
        <w:rPr>
          <w:rFonts w:ascii="Times New Roman" w:hAnsi="Times New Roman"/>
          <w:b/>
          <w:sz w:val="24"/>
          <w:szCs w:val="24"/>
        </w:rPr>
      </w:pPr>
    </w:p>
    <w:p w:rsidR="006C7BE0" w:rsidRPr="00770115" w:rsidRDefault="006C7BE0" w:rsidP="00770115">
      <w:pPr>
        <w:spacing w:line="360" w:lineRule="auto"/>
        <w:jc w:val="both"/>
        <w:rPr>
          <w:rFonts w:ascii="Times New Roman" w:hAnsi="Times New Roman"/>
          <w:sz w:val="24"/>
          <w:szCs w:val="24"/>
        </w:rPr>
      </w:pP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r w:rsidRPr="00770115">
        <w:rPr>
          <w:rFonts w:ascii="Times New Roman" w:hAnsi="Times New Roman"/>
          <w:b/>
          <w:bCs/>
          <w:sz w:val="24"/>
          <w:szCs w:val="24"/>
        </w:rPr>
        <w:t xml:space="preserve">2. ABC Ltd was doing well in the Indian Market and was planning to expand its operations to other countries as well. The management of the firm wanted to meet an Investment Banker to understand about the exchange rate fluctuations and also how his business would get affected by various factors. If you are the Investment Banker help the management understands the various factors that would cause the fluctuation in the exchange rate which may affect their business as well. (10 Marks) </w:t>
      </w: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p>
    <w:p w:rsidR="00770115" w:rsidRDefault="00770115" w:rsidP="00770115">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r w:rsidRPr="00770115">
        <w:rPr>
          <w:rFonts w:ascii="Times New Roman" w:hAnsi="Times New Roman"/>
          <w:b/>
          <w:bCs/>
          <w:sz w:val="24"/>
          <w:szCs w:val="24"/>
        </w:rPr>
        <w:t>Introduction:</w:t>
      </w: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p>
    <w:p w:rsidR="006C7BE0" w:rsidRDefault="006C7BE0" w:rsidP="00011FB4">
      <w:pPr>
        <w:spacing w:line="360" w:lineRule="auto"/>
        <w:jc w:val="both"/>
        <w:rPr>
          <w:rFonts w:ascii="Times New Roman" w:hAnsi="Times New Roman"/>
          <w:sz w:val="24"/>
          <w:szCs w:val="24"/>
        </w:rPr>
      </w:pPr>
      <w:r w:rsidRPr="00770115">
        <w:rPr>
          <w:rFonts w:ascii="Times New Roman" w:hAnsi="Times New Roman"/>
          <w:sz w:val="24"/>
          <w:szCs w:val="24"/>
        </w:rPr>
        <w:t xml:space="preserve">For measuring the relative degree of a country's economic health, one of the most effective approaches is to look at the foreign exchange rate. The foreign exchange rate is essential for maintaining financial stability, and it is constantly checked and assessed. If you plan to send or receive money from another country, you should pay special attention to currency conversion rates and exchange rates. The rate at which one country's currency is exchanged for another's </w:t>
      </w:r>
    </w:p>
    <w:p w:rsidR="00011FB4" w:rsidRPr="00770115" w:rsidRDefault="00011FB4" w:rsidP="00011FB4">
      <w:pPr>
        <w:spacing w:line="360" w:lineRule="auto"/>
        <w:jc w:val="both"/>
        <w:rPr>
          <w:rFonts w:ascii="Times New Roman" w:hAnsi="Times New Roman"/>
          <w:sz w:val="24"/>
          <w:szCs w:val="24"/>
        </w:rPr>
      </w:pPr>
    </w:p>
    <w:p w:rsidR="006C7BE0" w:rsidRPr="00770115" w:rsidRDefault="006C7BE0" w:rsidP="00770115">
      <w:pPr>
        <w:spacing w:line="360" w:lineRule="auto"/>
        <w:jc w:val="both"/>
        <w:rPr>
          <w:rFonts w:ascii="Times New Roman" w:hAnsi="Times New Roman"/>
          <w:sz w:val="24"/>
          <w:szCs w:val="24"/>
        </w:rPr>
      </w:pP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r w:rsidRPr="00770115">
        <w:rPr>
          <w:rFonts w:ascii="Times New Roman" w:hAnsi="Times New Roman"/>
          <w:b/>
          <w:bCs/>
          <w:sz w:val="24"/>
          <w:szCs w:val="24"/>
        </w:rPr>
        <w:lastRenderedPageBreak/>
        <w:t>3. Alpha Bank had hired Management Trainees for their Treasury Department which dealt with buying and selling of foreign currencies. Ramesh was working in the Dealing Room Operations for the last three years. Since the main activity of the dealing room was to provide rates for currency transactions, he wanted to organize a small training for the new joinees in order to make sure that they understood their work profile well.</w:t>
      </w: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r w:rsidRPr="00770115">
        <w:rPr>
          <w:rFonts w:ascii="Times New Roman" w:hAnsi="Times New Roman"/>
          <w:b/>
          <w:bCs/>
          <w:sz w:val="24"/>
          <w:szCs w:val="24"/>
        </w:rPr>
        <w:t xml:space="preserve">a) Prepare training material for major functions of the foreign exchange dealing room. (5 Marks) </w:t>
      </w: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p>
    <w:p w:rsidR="00770115" w:rsidRDefault="00770115" w:rsidP="00770115">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r w:rsidRPr="00770115">
        <w:rPr>
          <w:rFonts w:ascii="Times New Roman" w:hAnsi="Times New Roman"/>
          <w:b/>
          <w:bCs/>
          <w:sz w:val="24"/>
          <w:szCs w:val="24"/>
        </w:rPr>
        <w:t>Introduction:</w:t>
      </w: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p>
    <w:p w:rsidR="006C7BE0" w:rsidRPr="00770115" w:rsidRDefault="006C7BE0" w:rsidP="00770115">
      <w:pPr>
        <w:spacing w:line="360" w:lineRule="auto"/>
        <w:jc w:val="both"/>
        <w:rPr>
          <w:rFonts w:ascii="Times New Roman" w:hAnsi="Times New Roman"/>
          <w:sz w:val="24"/>
          <w:szCs w:val="24"/>
        </w:rPr>
      </w:pPr>
      <w:r w:rsidRPr="00770115">
        <w:rPr>
          <w:rFonts w:ascii="Times New Roman" w:hAnsi="Times New Roman"/>
          <w:sz w:val="24"/>
          <w:szCs w:val="24"/>
        </w:rPr>
        <w:t>The "dealing rooms of banks" are where most of the FX market's transactions occur. Just a tiny portion of these transactions is used to finance cross-border purchases of goods and services. As a result, investors are aware that most currency trading delivers the highest return on their funds through investments throughout the world.</w:t>
      </w:r>
    </w:p>
    <w:p w:rsidR="006C7BE0" w:rsidRDefault="006C7BE0" w:rsidP="00770115">
      <w:pPr>
        <w:spacing w:line="360" w:lineRule="auto"/>
        <w:jc w:val="both"/>
        <w:rPr>
          <w:rFonts w:ascii="Times New Roman" w:hAnsi="Times New Roman"/>
          <w:b/>
          <w:bCs/>
          <w:sz w:val="24"/>
          <w:szCs w:val="24"/>
        </w:rPr>
      </w:pPr>
    </w:p>
    <w:p w:rsidR="00011FB4" w:rsidRPr="00770115" w:rsidRDefault="00011FB4" w:rsidP="00770115">
      <w:pPr>
        <w:spacing w:line="360" w:lineRule="auto"/>
        <w:jc w:val="both"/>
        <w:rPr>
          <w:rFonts w:ascii="Times New Roman" w:hAnsi="Times New Roman"/>
          <w:sz w:val="24"/>
          <w:szCs w:val="24"/>
        </w:rPr>
      </w:pP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r w:rsidRPr="00770115">
        <w:rPr>
          <w:rFonts w:ascii="Times New Roman" w:hAnsi="Times New Roman"/>
          <w:b/>
          <w:bCs/>
          <w:sz w:val="24"/>
          <w:szCs w:val="24"/>
        </w:rPr>
        <w:t xml:space="preserve">b) Also prepare the training material for the process through which the interbank deal is concluded. (5 Marks) </w:t>
      </w:r>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p>
    <w:p w:rsidR="00770115" w:rsidRDefault="00770115" w:rsidP="00770115">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3b.</w:t>
      </w:r>
      <w:proofErr w:type="gramEnd"/>
    </w:p>
    <w:p w:rsidR="006C7BE0" w:rsidRPr="00770115" w:rsidRDefault="006C7BE0" w:rsidP="00770115">
      <w:pPr>
        <w:autoSpaceDE w:val="0"/>
        <w:autoSpaceDN w:val="0"/>
        <w:adjustRightInd w:val="0"/>
        <w:spacing w:after="0" w:line="360" w:lineRule="auto"/>
        <w:jc w:val="both"/>
        <w:rPr>
          <w:rFonts w:ascii="Times New Roman" w:hAnsi="Times New Roman"/>
          <w:b/>
          <w:bCs/>
          <w:sz w:val="24"/>
          <w:szCs w:val="24"/>
        </w:rPr>
      </w:pPr>
      <w:r w:rsidRPr="00770115">
        <w:rPr>
          <w:rFonts w:ascii="Times New Roman" w:hAnsi="Times New Roman"/>
          <w:b/>
          <w:bCs/>
          <w:sz w:val="24"/>
          <w:szCs w:val="24"/>
        </w:rPr>
        <w:t>Introduction:</w:t>
      </w:r>
    </w:p>
    <w:p w:rsidR="00011FB4" w:rsidRPr="00770115" w:rsidRDefault="006C7BE0" w:rsidP="00011FB4">
      <w:pPr>
        <w:spacing w:line="360" w:lineRule="auto"/>
        <w:jc w:val="both"/>
        <w:rPr>
          <w:rFonts w:ascii="Times New Roman" w:hAnsi="Times New Roman"/>
          <w:sz w:val="24"/>
          <w:szCs w:val="24"/>
        </w:rPr>
      </w:pPr>
      <w:r w:rsidRPr="00770115">
        <w:rPr>
          <w:rFonts w:ascii="Times New Roman" w:hAnsi="Times New Roman"/>
          <w:sz w:val="24"/>
          <w:szCs w:val="24"/>
        </w:rPr>
        <w:t xml:space="preserve">It is the world's largest market since it transacts $5 trillion in average daily volume, making it the largest market in the world. Market players include forex brokers, hedge funds, individual investors, corporations, central banks, governments, and institutional investors like pension funds. All of the trading that takes place in the interbank market impacts currency demand and </w:t>
      </w:r>
    </w:p>
    <w:p w:rsidR="006C7BE0" w:rsidRPr="00770115" w:rsidRDefault="006C7BE0" w:rsidP="00770115">
      <w:pPr>
        <w:spacing w:line="360" w:lineRule="auto"/>
        <w:jc w:val="both"/>
        <w:rPr>
          <w:rFonts w:ascii="Times New Roman" w:hAnsi="Times New Roman"/>
          <w:sz w:val="24"/>
          <w:szCs w:val="24"/>
        </w:rPr>
      </w:pPr>
    </w:p>
    <w:sectPr w:rsidR="006C7BE0" w:rsidRPr="0077011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7CwtDSxMDQ2NTI1tjRQ0lEKTi0uzszPAykwqQUA1V0XiCwAAAA="/>
  </w:docVars>
  <w:rsids>
    <w:rsidRoot w:val="006C7BE0"/>
    <w:rsid w:val="00011FB4"/>
    <w:rsid w:val="001170A9"/>
    <w:rsid w:val="00161311"/>
    <w:rsid w:val="001F310A"/>
    <w:rsid w:val="00302F5C"/>
    <w:rsid w:val="00303B68"/>
    <w:rsid w:val="006C7BE0"/>
    <w:rsid w:val="00770115"/>
    <w:rsid w:val="00944DBC"/>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E0"/>
    <w:pPr>
      <w:ind w:left="720"/>
      <w:contextualSpacing/>
    </w:pPr>
  </w:style>
  <w:style w:type="character" w:styleId="Hyperlink">
    <w:name w:val="Hyperlink"/>
    <w:basedOn w:val="DefaultParagraphFont"/>
    <w:uiPriority w:val="99"/>
    <w:semiHidden/>
    <w:unhideWhenUsed/>
    <w:rsid w:val="00302F5C"/>
    <w:rPr>
      <w:color w:val="0000FF"/>
      <w:u w:val="single"/>
    </w:rPr>
  </w:style>
  <w:style w:type="paragraph" w:styleId="BalloonText">
    <w:name w:val="Balloon Text"/>
    <w:basedOn w:val="Normal"/>
    <w:link w:val="BalloonTextChar"/>
    <w:uiPriority w:val="99"/>
    <w:semiHidden/>
    <w:unhideWhenUsed/>
    <w:rsid w:val="0030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732326">
      <w:bodyDiv w:val="1"/>
      <w:marLeft w:val="0"/>
      <w:marRight w:val="0"/>
      <w:marTop w:val="0"/>
      <w:marBottom w:val="0"/>
      <w:divBdr>
        <w:top w:val="none" w:sz="0" w:space="0" w:color="auto"/>
        <w:left w:val="none" w:sz="0" w:space="0" w:color="auto"/>
        <w:bottom w:val="none" w:sz="0" w:space="0" w:color="auto"/>
        <w:right w:val="none" w:sz="0" w:space="0" w:color="auto"/>
      </w:divBdr>
    </w:div>
    <w:div w:id="4615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2021-06-23T05:24:00Z</dcterms:created>
  <dcterms:modified xsi:type="dcterms:W3CDTF">2021-06-25T02:36:00Z</dcterms:modified>
</cp:coreProperties>
</file>