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B0" w:rsidRPr="004D1C67" w:rsidRDefault="00AC7BB0">
      <w:pPr>
        <w:pStyle w:val="normal0"/>
        <w:pBdr>
          <w:top w:val="nil"/>
          <w:left w:val="nil"/>
          <w:bottom w:val="nil"/>
          <w:right w:val="nil"/>
          <w:between w:val="nil"/>
        </w:pBdr>
        <w:spacing w:after="0" w:line="360" w:lineRule="auto"/>
        <w:jc w:val="center"/>
        <w:rPr>
          <w:rFonts w:ascii="Times New Roman" w:eastAsia="Georgia" w:hAnsi="Times New Roman" w:cs="Times New Roman"/>
          <w:color w:val="000000"/>
          <w:sz w:val="28"/>
          <w:szCs w:val="28"/>
          <w:highlight w:val="yellow"/>
        </w:rPr>
      </w:pPr>
    </w:p>
    <w:p w:rsidR="00AC7BB0" w:rsidRPr="004D1C67" w:rsidRDefault="004D1C67">
      <w:pPr>
        <w:pStyle w:val="normal0"/>
        <w:pBdr>
          <w:top w:val="nil"/>
          <w:left w:val="nil"/>
          <w:bottom w:val="nil"/>
          <w:right w:val="nil"/>
          <w:between w:val="nil"/>
        </w:pBdr>
        <w:spacing w:after="0" w:line="360" w:lineRule="auto"/>
        <w:jc w:val="center"/>
        <w:rPr>
          <w:rFonts w:ascii="Times New Roman" w:eastAsia="Georgia" w:hAnsi="Times New Roman" w:cs="Times New Roman"/>
          <w:color w:val="000000"/>
          <w:sz w:val="28"/>
          <w:szCs w:val="28"/>
        </w:rPr>
      </w:pPr>
      <w:r w:rsidRPr="004D1C67">
        <w:rPr>
          <w:rFonts w:ascii="Times New Roman" w:eastAsia="Georgia" w:hAnsi="Times New Roman" w:cs="Times New Roman"/>
          <w:b/>
          <w:color w:val="000000"/>
          <w:sz w:val="28"/>
          <w:szCs w:val="28"/>
        </w:rPr>
        <w:t>Management Theory and Practice</w:t>
      </w: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b/>
          <w:color w:val="000000"/>
          <w:sz w:val="24"/>
          <w:szCs w:val="24"/>
        </w:rPr>
        <w:t xml:space="preserve"> </w:t>
      </w: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b/>
          <w:color w:val="000000"/>
          <w:sz w:val="24"/>
          <w:szCs w:val="24"/>
        </w:rPr>
        <w:t xml:space="preserve">1. ABC Ltd. has been going through a bad phase off late in their Business of Machine Spare Parts. The lockdown and the Covid 19 scenario have impacted them even more. Someone suggested them to use the 5 S </w:t>
      </w:r>
      <w:proofErr w:type="gramStart"/>
      <w:r w:rsidRPr="004D1C67">
        <w:rPr>
          <w:rFonts w:ascii="Times New Roman" w:eastAsia="Georgia" w:hAnsi="Times New Roman" w:cs="Times New Roman"/>
          <w:b/>
          <w:color w:val="000000"/>
          <w:sz w:val="24"/>
          <w:szCs w:val="24"/>
        </w:rPr>
        <w:t>technique</w:t>
      </w:r>
      <w:proofErr w:type="gramEnd"/>
      <w:r w:rsidRPr="004D1C67">
        <w:rPr>
          <w:rFonts w:ascii="Times New Roman" w:eastAsia="Georgia" w:hAnsi="Times New Roman" w:cs="Times New Roman"/>
          <w:b/>
          <w:color w:val="000000"/>
          <w:sz w:val="24"/>
          <w:szCs w:val="24"/>
        </w:rPr>
        <w:t xml:space="preserve"> to bring about a positive Change. Can you as a consultant guide them on the same as they are clueless about the same?</w:t>
      </w:r>
      <w:r w:rsidRPr="004D1C67">
        <w:rPr>
          <w:rFonts w:ascii="Times New Roman" w:eastAsia="Georgia" w:hAnsi="Times New Roman" w:cs="Times New Roman"/>
          <w:color w:val="000000"/>
          <w:sz w:val="24"/>
          <w:szCs w:val="24"/>
        </w:rPr>
        <w:t xml:space="preserve"> </w:t>
      </w:r>
      <w:r w:rsidRPr="004D1C67">
        <w:rPr>
          <w:rFonts w:ascii="Times New Roman" w:eastAsia="Georgia" w:hAnsi="Times New Roman" w:cs="Times New Roman"/>
          <w:b/>
          <w:color w:val="000000"/>
          <w:sz w:val="24"/>
          <w:szCs w:val="24"/>
        </w:rPr>
        <w:t xml:space="preserve">(10 Marks)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b/>
          <w:color w:val="000000"/>
          <w:sz w:val="24"/>
          <w:szCs w:val="24"/>
        </w:rPr>
        <w:t xml:space="preserve">Introduction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Default="004D1C67" w:rsidP="009348AC">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color w:val="000000"/>
          <w:sz w:val="24"/>
          <w:szCs w:val="24"/>
        </w:rPr>
        <w:t xml:space="preserve">In today's world, companies are adopting several marketing strategies to stay ahead of other competitors. Through following the leaner operation, the world-class companies are fueling their growth journey to a greater extent. They aim to establish an environment where everyone works </w:t>
      </w:r>
      <w:proofErr w:type="gramStart"/>
      <w:r w:rsidRPr="004D1C67">
        <w:rPr>
          <w:rFonts w:ascii="Times New Roman" w:eastAsia="Georgia" w:hAnsi="Times New Roman" w:cs="Times New Roman"/>
          <w:color w:val="000000"/>
          <w:sz w:val="24"/>
          <w:szCs w:val="24"/>
        </w:rPr>
        <w:t>for</w:t>
      </w:r>
      <w:proofErr w:type="gramEnd"/>
      <w:r w:rsidRPr="004D1C67">
        <w:rPr>
          <w:rFonts w:ascii="Times New Roman" w:eastAsia="Georgia" w:hAnsi="Times New Roman" w:cs="Times New Roman"/>
          <w:color w:val="000000"/>
          <w:sz w:val="24"/>
          <w:szCs w:val="24"/>
        </w:rPr>
        <w:t xml:space="preserve"> continuous improvement. In today's manufacturing scenario, every manufacturing company tries to follow the 5S technique as a part of its ongoing improvement program. Toyota first </w:t>
      </w:r>
      <w:proofErr w:type="gramStart"/>
      <w:r w:rsidRPr="004D1C67">
        <w:rPr>
          <w:rFonts w:ascii="Times New Roman" w:eastAsia="Georgia" w:hAnsi="Times New Roman" w:cs="Times New Roman"/>
          <w:color w:val="000000"/>
          <w:sz w:val="24"/>
          <w:szCs w:val="24"/>
        </w:rPr>
        <w:t>innovates</w:t>
      </w:r>
      <w:proofErr w:type="gramEnd"/>
      <w:r w:rsidRPr="004D1C67">
        <w:rPr>
          <w:rFonts w:ascii="Times New Roman" w:eastAsia="Georgia" w:hAnsi="Times New Roman" w:cs="Times New Roman"/>
          <w:color w:val="000000"/>
          <w:sz w:val="24"/>
          <w:szCs w:val="24"/>
        </w:rPr>
        <w:t xml:space="preserve"> this technique as a part </w:t>
      </w:r>
    </w:p>
    <w:p w:rsidR="009348AC" w:rsidRPr="004D1C67" w:rsidRDefault="009348AC" w:rsidP="009348AC">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C76928" w:rsidRPr="00A1217B" w:rsidRDefault="00C76928" w:rsidP="00C76928">
      <w:pPr>
        <w:shd w:val="clear" w:color="auto" w:fill="FFFFFF"/>
        <w:spacing w:after="0" w:line="240" w:lineRule="auto"/>
        <w:jc w:val="center"/>
        <w:outlineLvl w:val="1"/>
        <w:rPr>
          <w:rFonts w:ascii="Georgia" w:eastAsia="Times New Roman" w:hAnsi="Georgia"/>
          <w:color w:val="000000"/>
          <w:sz w:val="33"/>
          <w:szCs w:val="33"/>
          <w:shd w:val="clear" w:color="auto" w:fill="FFFF00"/>
        </w:rPr>
      </w:pP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w:t>
      </w:r>
      <w:r>
        <w:rPr>
          <w:rFonts w:ascii="Georgia" w:eastAsia="Times New Roman" w:hAnsi="Georgia"/>
          <w:color w:val="000000"/>
          <w:sz w:val="33"/>
          <w:szCs w:val="33"/>
          <w:highlight w:val="red"/>
          <w:shd w:val="clear" w:color="auto" w:fill="FFFF00"/>
        </w:rPr>
        <w:t>Half solved</w:t>
      </w:r>
      <w:r w:rsidRPr="00A1217B">
        <w:rPr>
          <w:rFonts w:ascii="Georgia" w:eastAsia="Times New Roman" w:hAnsi="Georgia"/>
          <w:color w:val="000000"/>
          <w:sz w:val="33"/>
          <w:szCs w:val="33"/>
          <w:highlight w:val="red"/>
          <w:shd w:val="clear" w:color="auto" w:fill="FFFF00"/>
        </w:rPr>
        <w:t xml:space="preserve"> only</w:t>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C76928" w:rsidRDefault="00C76928" w:rsidP="00C76928">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C76928" w:rsidRDefault="00C76928" w:rsidP="00C76928">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For more information you can get via mail or Whats app also</w:t>
      </w:r>
    </w:p>
    <w:p w:rsidR="00C76928" w:rsidRDefault="00C76928" w:rsidP="00C7692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rPr>
      </w:pPr>
    </w:p>
    <w:p w:rsidR="00C76928" w:rsidRPr="00942FD3" w:rsidRDefault="00C76928" w:rsidP="00C769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C76928" w:rsidRDefault="00C76928" w:rsidP="00C76928">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C76928" w:rsidRDefault="00C76928" w:rsidP="00C76928">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gramStart"/>
      <w:r>
        <w:rPr>
          <w:rFonts w:ascii="Georgia" w:eastAsia="Times New Roman" w:hAnsi="Georgia"/>
          <w:color w:val="222222"/>
          <w:sz w:val="33"/>
          <w:szCs w:val="33"/>
          <w:shd w:val="clear" w:color="auto" w:fill="FF0000"/>
        </w:rPr>
        <w:t>whatsapp</w:t>
      </w:r>
      <w:proofErr w:type="gramEnd"/>
      <w:r>
        <w:rPr>
          <w:rFonts w:ascii="Georgia" w:eastAsia="Times New Roman" w:hAnsi="Georgia"/>
          <w:color w:val="222222"/>
          <w:sz w:val="33"/>
          <w:szCs w:val="33"/>
          <w:shd w:val="clear" w:color="auto" w:fill="FF0000"/>
        </w:rPr>
        <w:t xml:space="preserve"> no 8791490301.</w:t>
      </w:r>
    </w:p>
    <w:p w:rsidR="00C76928" w:rsidRDefault="00C76928" w:rsidP="00C7692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color w:val="000000"/>
          <w:sz w:val="24"/>
          <w:szCs w:val="24"/>
        </w:rPr>
        <w:lastRenderedPageBreak/>
        <w:t xml:space="preserve">2. </w:t>
      </w:r>
      <w:r w:rsidRPr="004D1C67">
        <w:rPr>
          <w:rFonts w:ascii="Times New Roman" w:eastAsia="Georgia" w:hAnsi="Times New Roman" w:cs="Times New Roman"/>
          <w:b/>
          <w:color w:val="000000"/>
          <w:sz w:val="24"/>
          <w:szCs w:val="24"/>
        </w:rPr>
        <w:t>You are hired as an external consultant to analyze the culture of XYZ Ltd. Can you please explain that how will you analyze the same using Trompenaar's 7 Dimensions of Culture?</w:t>
      </w:r>
      <w:r w:rsidRPr="004D1C67">
        <w:rPr>
          <w:rFonts w:ascii="Times New Roman" w:eastAsia="Georgia" w:hAnsi="Times New Roman" w:cs="Times New Roman"/>
          <w:color w:val="000000"/>
          <w:sz w:val="24"/>
          <w:szCs w:val="24"/>
        </w:rPr>
        <w:t xml:space="preserve"> </w:t>
      </w:r>
      <w:r w:rsidRPr="004D1C67">
        <w:rPr>
          <w:rFonts w:ascii="Times New Roman" w:eastAsia="Georgia" w:hAnsi="Times New Roman" w:cs="Times New Roman"/>
          <w:b/>
          <w:color w:val="000000"/>
          <w:sz w:val="24"/>
          <w:szCs w:val="24"/>
        </w:rPr>
        <w:t xml:space="preserve">(10 Marks)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b/>
          <w:color w:val="000000"/>
          <w:sz w:val="24"/>
          <w:szCs w:val="24"/>
        </w:rPr>
        <w:t xml:space="preserve">Introduction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Default="004D1C67" w:rsidP="009348AC">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color w:val="000000"/>
          <w:sz w:val="24"/>
          <w:szCs w:val="24"/>
        </w:rPr>
        <w:t xml:space="preserve">In recent times, business establishments have witnessed a sudden change in workplace culture and attitude. The business activities have become more diverse due to globalization. Globalization has enabled the company to expand its services worldwide and continue its use; they need to work with diverse cultures. It is observed that a diverse workforce will yield better and fast result, but when things don't go well, then managing such workforce become a strenuous job for managers of the organization. Here, Trompenaar's </w:t>
      </w:r>
    </w:p>
    <w:p w:rsidR="009348AC" w:rsidRPr="004D1C67" w:rsidRDefault="009348AC" w:rsidP="009348AC">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b/>
          <w:color w:val="000000"/>
          <w:sz w:val="24"/>
          <w:szCs w:val="24"/>
        </w:rPr>
        <w:t xml:space="preserve">3. A newly set up start-up company is confused about how to get their organizational structure correct and would want to take some guidance from you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color w:val="000000"/>
          <w:sz w:val="24"/>
          <w:szCs w:val="24"/>
        </w:rPr>
        <w:t xml:space="preserve">a. </w:t>
      </w:r>
      <w:r w:rsidRPr="004D1C67">
        <w:rPr>
          <w:rFonts w:ascii="Times New Roman" w:eastAsia="Georgia" w:hAnsi="Times New Roman" w:cs="Times New Roman"/>
          <w:b/>
          <w:color w:val="000000"/>
          <w:sz w:val="24"/>
          <w:szCs w:val="24"/>
        </w:rPr>
        <w:t>Can you share some characteristics of an effective organizational structure</w:t>
      </w:r>
      <w:r w:rsidRPr="004D1C67">
        <w:rPr>
          <w:rFonts w:ascii="Times New Roman" w:eastAsia="Georgia" w:hAnsi="Times New Roman" w:cs="Times New Roman"/>
          <w:color w:val="000000"/>
          <w:sz w:val="24"/>
          <w:szCs w:val="24"/>
        </w:rPr>
        <w:t xml:space="preserve"> </w:t>
      </w:r>
      <w:r w:rsidRPr="004D1C67">
        <w:rPr>
          <w:rFonts w:ascii="Times New Roman" w:eastAsia="Georgia" w:hAnsi="Times New Roman" w:cs="Times New Roman"/>
          <w:b/>
          <w:color w:val="000000"/>
          <w:sz w:val="24"/>
          <w:szCs w:val="24"/>
        </w:rPr>
        <w:t xml:space="preserve">(5 </w:t>
      </w:r>
      <w:proofErr w:type="gramStart"/>
      <w:r w:rsidRPr="004D1C67">
        <w:rPr>
          <w:rFonts w:ascii="Times New Roman" w:eastAsia="Georgia" w:hAnsi="Times New Roman" w:cs="Times New Roman"/>
          <w:b/>
          <w:color w:val="000000"/>
          <w:sz w:val="24"/>
          <w:szCs w:val="24"/>
        </w:rPr>
        <w:t>Marks</w:t>
      </w:r>
      <w:proofErr w:type="gramEnd"/>
      <w:r w:rsidRPr="004D1C67">
        <w:rPr>
          <w:rFonts w:ascii="Times New Roman" w:eastAsia="Georgia" w:hAnsi="Times New Roman" w:cs="Times New Roman"/>
          <w:b/>
          <w:color w:val="000000"/>
          <w:sz w:val="24"/>
          <w:szCs w:val="24"/>
        </w:rPr>
        <w:t xml:space="preserve">)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b/>
          <w:color w:val="000000"/>
          <w:sz w:val="24"/>
          <w:szCs w:val="24"/>
        </w:rPr>
        <w:t>Introduction</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Default="004D1C67" w:rsidP="009348AC">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color w:val="000000"/>
          <w:sz w:val="24"/>
          <w:szCs w:val="24"/>
        </w:rPr>
        <w:t xml:space="preserve">The organizational structure is one of the critical components for the managers to carry out their daily tasks effectively. Many managers are confused about accomplishing the project due to the lack of proper organizational structure present in the company. The organization structure is a system that is followed by every worker in an organization. It ensures the managers of how the everyday task of an organization </w:t>
      </w:r>
    </w:p>
    <w:p w:rsidR="009348AC" w:rsidRPr="004D1C67" w:rsidRDefault="009348AC" w:rsidP="009348AC">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r w:rsidRPr="004D1C67">
        <w:rPr>
          <w:rFonts w:ascii="Times New Roman" w:eastAsia="Georgia" w:hAnsi="Times New Roman" w:cs="Times New Roman"/>
          <w:color w:val="000000"/>
          <w:sz w:val="24"/>
          <w:szCs w:val="24"/>
        </w:rPr>
        <w:t xml:space="preserve">b. </w:t>
      </w:r>
      <w:r w:rsidRPr="004D1C67">
        <w:rPr>
          <w:rFonts w:ascii="Times New Roman" w:eastAsia="Georgia" w:hAnsi="Times New Roman" w:cs="Times New Roman"/>
          <w:b/>
          <w:color w:val="000000"/>
          <w:sz w:val="24"/>
          <w:szCs w:val="24"/>
        </w:rPr>
        <w:t>Can you explain how will the 6 box model help the organization designing its structure</w:t>
      </w:r>
      <w:r w:rsidRPr="004D1C67">
        <w:rPr>
          <w:rFonts w:ascii="Times New Roman" w:eastAsia="Georgia" w:hAnsi="Times New Roman" w:cs="Times New Roman"/>
          <w:color w:val="000000"/>
          <w:sz w:val="24"/>
          <w:szCs w:val="24"/>
        </w:rPr>
        <w:t xml:space="preserve"> (</w:t>
      </w:r>
      <w:r w:rsidRPr="004D1C67">
        <w:rPr>
          <w:rFonts w:ascii="Times New Roman" w:eastAsia="Georgia" w:hAnsi="Times New Roman" w:cs="Times New Roman"/>
          <w:b/>
          <w:color w:val="000000"/>
          <w:sz w:val="24"/>
          <w:szCs w:val="24"/>
        </w:rPr>
        <w:t xml:space="preserve">5 </w:t>
      </w:r>
      <w:proofErr w:type="gramStart"/>
      <w:r w:rsidRPr="004D1C67">
        <w:rPr>
          <w:rFonts w:ascii="Times New Roman" w:eastAsia="Georgia" w:hAnsi="Times New Roman" w:cs="Times New Roman"/>
          <w:b/>
          <w:color w:val="000000"/>
          <w:sz w:val="24"/>
          <w:szCs w:val="24"/>
        </w:rPr>
        <w:t>Marks</w:t>
      </w:r>
      <w:proofErr w:type="gramEnd"/>
      <w:r w:rsidRPr="004D1C67">
        <w:rPr>
          <w:rFonts w:ascii="Times New Roman" w:eastAsia="Georgia" w:hAnsi="Times New Roman" w:cs="Times New Roman"/>
          <w:b/>
          <w:color w:val="000000"/>
          <w:sz w:val="24"/>
          <w:szCs w:val="24"/>
        </w:rPr>
        <w:t xml:space="preserve">) </w:t>
      </w:r>
    </w:p>
    <w:p w:rsidR="00AC7BB0" w:rsidRPr="004D1C67" w:rsidRDefault="00AC7BB0">
      <w:pPr>
        <w:pStyle w:val="normal0"/>
        <w:pBdr>
          <w:top w:val="nil"/>
          <w:left w:val="nil"/>
          <w:bottom w:val="nil"/>
          <w:right w:val="nil"/>
          <w:between w:val="nil"/>
        </w:pBdr>
        <w:spacing w:after="0" w:line="360" w:lineRule="auto"/>
        <w:jc w:val="both"/>
        <w:rPr>
          <w:rFonts w:ascii="Times New Roman" w:eastAsia="Georgia" w:hAnsi="Times New Roman" w:cs="Times New Roman"/>
          <w:color w:val="000000"/>
          <w:sz w:val="24"/>
          <w:szCs w:val="24"/>
        </w:rPr>
      </w:pPr>
    </w:p>
    <w:p w:rsidR="00AC7BB0" w:rsidRPr="004D1C67" w:rsidRDefault="004D1C67">
      <w:pPr>
        <w:pStyle w:val="normal0"/>
        <w:spacing w:line="360" w:lineRule="auto"/>
        <w:jc w:val="both"/>
        <w:rPr>
          <w:rFonts w:ascii="Times New Roman" w:eastAsia="Georgia" w:hAnsi="Times New Roman" w:cs="Times New Roman"/>
          <w:sz w:val="24"/>
          <w:szCs w:val="24"/>
        </w:rPr>
      </w:pPr>
      <w:r w:rsidRPr="004D1C67">
        <w:rPr>
          <w:rFonts w:ascii="Times New Roman" w:eastAsia="Georgia" w:hAnsi="Times New Roman" w:cs="Times New Roman"/>
          <w:b/>
          <w:sz w:val="24"/>
          <w:szCs w:val="24"/>
        </w:rPr>
        <w:t>Introduction</w:t>
      </w:r>
    </w:p>
    <w:p w:rsidR="00AC7BB0" w:rsidRPr="004D1C67" w:rsidRDefault="004D1C67" w:rsidP="009348AC">
      <w:pPr>
        <w:pStyle w:val="normal0"/>
        <w:spacing w:line="360" w:lineRule="auto"/>
        <w:jc w:val="both"/>
        <w:rPr>
          <w:rFonts w:ascii="Times New Roman" w:eastAsia="Georgia" w:hAnsi="Times New Roman" w:cs="Times New Roman"/>
          <w:sz w:val="24"/>
          <w:szCs w:val="24"/>
        </w:rPr>
      </w:pPr>
      <w:r w:rsidRPr="004D1C67">
        <w:rPr>
          <w:rFonts w:ascii="Times New Roman" w:eastAsia="Georgia" w:hAnsi="Times New Roman" w:cs="Times New Roman"/>
          <w:sz w:val="24"/>
          <w:szCs w:val="24"/>
        </w:rPr>
        <w:t xml:space="preserve">The six box model is an effective management strategy and model by which an organization can rectify their problem. This model also helps the managers to find out the main issues associated with the organization. This model's six components enable the organization's managers to the areas where they were not known to. This model assists the managers of the organization by delving into the main areas of the problem. Therefore, it is of prime </w:t>
      </w:r>
    </w:p>
    <w:p w:rsidR="00AC7BB0" w:rsidRPr="004D1C67" w:rsidRDefault="00AC7BB0">
      <w:pPr>
        <w:pStyle w:val="normal0"/>
        <w:spacing w:line="360" w:lineRule="auto"/>
        <w:jc w:val="both"/>
        <w:rPr>
          <w:rFonts w:ascii="Times New Roman" w:eastAsia="Georgia" w:hAnsi="Times New Roman" w:cs="Times New Roman"/>
          <w:sz w:val="24"/>
          <w:szCs w:val="24"/>
        </w:rPr>
      </w:pPr>
    </w:p>
    <w:sectPr w:rsidR="00AC7BB0" w:rsidRPr="004D1C67" w:rsidSect="00AC7BB0">
      <w:pgSz w:w="11910" w:h="17345"/>
      <w:pgMar w:top="1220" w:right="1129" w:bottom="668" w:left="121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C7BB0"/>
    <w:rsid w:val="004D1C67"/>
    <w:rsid w:val="005D1E77"/>
    <w:rsid w:val="009348AC"/>
    <w:rsid w:val="00AC7BB0"/>
    <w:rsid w:val="00C76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77"/>
  </w:style>
  <w:style w:type="paragraph" w:styleId="Heading1">
    <w:name w:val="heading 1"/>
    <w:basedOn w:val="normal0"/>
    <w:next w:val="normal0"/>
    <w:rsid w:val="00AC7BB0"/>
    <w:pPr>
      <w:keepNext/>
      <w:keepLines/>
      <w:spacing w:before="480" w:after="120"/>
      <w:outlineLvl w:val="0"/>
    </w:pPr>
    <w:rPr>
      <w:b/>
      <w:sz w:val="48"/>
      <w:szCs w:val="48"/>
    </w:rPr>
  </w:style>
  <w:style w:type="paragraph" w:styleId="Heading2">
    <w:name w:val="heading 2"/>
    <w:basedOn w:val="normal0"/>
    <w:next w:val="normal0"/>
    <w:rsid w:val="00AC7BB0"/>
    <w:pPr>
      <w:keepNext/>
      <w:keepLines/>
      <w:spacing w:before="360" w:after="80"/>
      <w:outlineLvl w:val="1"/>
    </w:pPr>
    <w:rPr>
      <w:b/>
      <w:sz w:val="36"/>
      <w:szCs w:val="36"/>
    </w:rPr>
  </w:style>
  <w:style w:type="paragraph" w:styleId="Heading3">
    <w:name w:val="heading 3"/>
    <w:basedOn w:val="normal0"/>
    <w:next w:val="normal0"/>
    <w:rsid w:val="00AC7BB0"/>
    <w:pPr>
      <w:keepNext/>
      <w:keepLines/>
      <w:spacing w:before="280" w:after="80"/>
      <w:outlineLvl w:val="2"/>
    </w:pPr>
    <w:rPr>
      <w:b/>
      <w:sz w:val="28"/>
      <w:szCs w:val="28"/>
    </w:rPr>
  </w:style>
  <w:style w:type="paragraph" w:styleId="Heading4">
    <w:name w:val="heading 4"/>
    <w:basedOn w:val="normal0"/>
    <w:next w:val="normal0"/>
    <w:rsid w:val="00AC7BB0"/>
    <w:pPr>
      <w:keepNext/>
      <w:keepLines/>
      <w:spacing w:before="240" w:after="40"/>
      <w:outlineLvl w:val="3"/>
    </w:pPr>
    <w:rPr>
      <w:b/>
      <w:sz w:val="24"/>
      <w:szCs w:val="24"/>
    </w:rPr>
  </w:style>
  <w:style w:type="paragraph" w:styleId="Heading5">
    <w:name w:val="heading 5"/>
    <w:basedOn w:val="normal0"/>
    <w:next w:val="normal0"/>
    <w:rsid w:val="00AC7BB0"/>
    <w:pPr>
      <w:keepNext/>
      <w:keepLines/>
      <w:spacing w:before="220" w:after="40"/>
      <w:outlineLvl w:val="4"/>
    </w:pPr>
    <w:rPr>
      <w:b/>
    </w:rPr>
  </w:style>
  <w:style w:type="paragraph" w:styleId="Heading6">
    <w:name w:val="heading 6"/>
    <w:basedOn w:val="normal0"/>
    <w:next w:val="normal0"/>
    <w:rsid w:val="00AC7B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C7BB0"/>
  </w:style>
  <w:style w:type="paragraph" w:styleId="Title">
    <w:name w:val="Title"/>
    <w:basedOn w:val="normal0"/>
    <w:next w:val="normal0"/>
    <w:rsid w:val="00AC7BB0"/>
    <w:pPr>
      <w:keepNext/>
      <w:keepLines/>
      <w:spacing w:before="480" w:after="120"/>
    </w:pPr>
    <w:rPr>
      <w:b/>
      <w:sz w:val="72"/>
      <w:szCs w:val="72"/>
    </w:rPr>
  </w:style>
  <w:style w:type="paragraph" w:styleId="Subtitle">
    <w:name w:val="Subtitle"/>
    <w:basedOn w:val="normal0"/>
    <w:next w:val="normal0"/>
    <w:rsid w:val="00AC7BB0"/>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C7692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2020-10-16T04:39:00Z</dcterms:created>
  <dcterms:modified xsi:type="dcterms:W3CDTF">2020-10-23T06:49:00Z</dcterms:modified>
</cp:coreProperties>
</file>