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7F" w:rsidRDefault="00FA0C7F" w:rsidP="00FA0C7F">
      <w:pPr>
        <w:pStyle w:val="normal0"/>
        <w:spacing w:after="0" w:line="240" w:lineRule="auto"/>
        <w:jc w:val="center"/>
        <w:rPr>
          <w:rFonts w:ascii="Times New Roman" w:eastAsia="Times New Roman" w:hAnsi="Times New Roman" w:cs="Times New Roman"/>
          <w:b/>
          <w:color w:val="000000"/>
          <w:sz w:val="24"/>
          <w:szCs w:val="24"/>
        </w:rPr>
      </w:pPr>
      <w:r w:rsidRPr="00FA0C7F">
        <w:rPr>
          <w:rFonts w:ascii="Times New Roman" w:eastAsia="Times New Roman" w:hAnsi="Times New Roman" w:cs="Times New Roman"/>
          <w:b/>
          <w:color w:val="000000"/>
          <w:sz w:val="24"/>
          <w:szCs w:val="24"/>
        </w:rPr>
        <w:t>International HR practices</w:t>
      </w:r>
    </w:p>
    <w:p w:rsidR="00FA0C7F" w:rsidRDefault="00FA0C7F" w:rsidP="00FA0C7F">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 2020</w:t>
      </w:r>
    </w:p>
    <w:p w:rsidR="00FA0C7F" w:rsidRDefault="00FA0C7F" w:rsidP="00FA0C7F">
      <w:pPr>
        <w:pStyle w:val="normal0"/>
        <w:spacing w:after="0" w:line="240" w:lineRule="auto"/>
        <w:jc w:val="center"/>
        <w:rPr>
          <w:rFonts w:ascii="Times New Roman" w:eastAsia="Times New Roman" w:hAnsi="Times New Roman" w:cs="Times New Roman"/>
          <w:b/>
          <w:color w:val="000000"/>
          <w:sz w:val="24"/>
          <w:szCs w:val="24"/>
        </w:rPr>
      </w:pPr>
    </w:p>
    <w:p w:rsidR="00FA0C7F" w:rsidRDefault="00FA0C7F">
      <w:pPr>
        <w:pStyle w:val="normal0"/>
        <w:spacing w:after="0" w:line="240" w:lineRule="auto"/>
        <w:jc w:val="both"/>
        <w:rPr>
          <w:rFonts w:ascii="Times New Roman" w:eastAsia="Times New Roman" w:hAnsi="Times New Roman" w:cs="Times New Roman"/>
          <w:b/>
          <w:color w:val="000000"/>
          <w:sz w:val="24"/>
          <w:szCs w:val="24"/>
        </w:rPr>
      </w:pPr>
    </w:p>
    <w:p w:rsidR="00296AFC" w:rsidRDefault="00FA0C7F">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INTERNETIZENS Systems Ltd is a leading Indian IT company based in Mumbai. The company has planned its expansion to </w:t>
      </w:r>
      <w:proofErr w:type="gramStart"/>
      <w:r>
        <w:rPr>
          <w:rFonts w:ascii="Times New Roman" w:eastAsia="Times New Roman" w:hAnsi="Times New Roman" w:cs="Times New Roman"/>
          <w:b/>
          <w:color w:val="000000"/>
          <w:sz w:val="24"/>
          <w:szCs w:val="24"/>
        </w:rPr>
        <w:t>south</w:t>
      </w:r>
      <w:proofErr w:type="gramEnd"/>
      <w:r>
        <w:rPr>
          <w:rFonts w:ascii="Times New Roman" w:eastAsia="Times New Roman" w:hAnsi="Times New Roman" w:cs="Times New Roman"/>
          <w:b/>
          <w:color w:val="000000"/>
          <w:sz w:val="24"/>
          <w:szCs w:val="24"/>
        </w:rPr>
        <w:t xml:space="preserve"> Africa. First task the company needs before it starts its operations is undertaking international HR planning. As an HR head of the company, you are asked to do the same. Explain the process that you will follow to undertake the international HR planning</w:t>
      </w:r>
      <w:r>
        <w:rPr>
          <w:rFonts w:ascii="Times New Roman" w:eastAsia="Times New Roman" w:hAnsi="Times New Roman" w:cs="Times New Roman"/>
          <w:color w:val="000000"/>
          <w:sz w:val="24"/>
          <w:szCs w:val="24"/>
        </w:rPr>
        <w:t>.</w:t>
      </w:r>
    </w:p>
    <w:p w:rsidR="00296AFC" w:rsidRDefault="00296AFC">
      <w:pPr>
        <w:pStyle w:val="normal0"/>
        <w:spacing w:after="0" w:line="240" w:lineRule="auto"/>
        <w:jc w:val="both"/>
        <w:rPr>
          <w:rFonts w:ascii="Times New Roman" w:eastAsia="Times New Roman" w:hAnsi="Times New Roman" w:cs="Times New Roman"/>
          <w:color w:val="000000"/>
          <w:sz w:val="24"/>
          <w:szCs w:val="24"/>
        </w:rPr>
      </w:pPr>
    </w:p>
    <w:p w:rsidR="00296AFC" w:rsidRDefault="00FA0C7F">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International HR and staffing</w:t>
      </w:r>
    </w:p>
    <w:p w:rsidR="00296AFC" w:rsidRDefault="00FA0C7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management of Human Resources (HR) in an international setup is even more complex than the management of human resources in a domestic set up. The reason for this complexity lies in the numerous differences that are present between headquarters and subsidiaries. Managing human resources in an international context is more complex than in a domestic set up because of the many differences between headquarters and the subsidiaries. </w:t>
      </w:r>
    </w:p>
    <w:p w:rsidR="00296AFC" w:rsidRDefault="00296AFC">
      <w:pPr>
        <w:pStyle w:val="normal0"/>
        <w:spacing w:after="0" w:line="240" w:lineRule="auto"/>
        <w:jc w:val="both"/>
        <w:rPr>
          <w:rFonts w:ascii="Times New Roman" w:eastAsia="Times New Roman" w:hAnsi="Times New Roman" w:cs="Times New Roman"/>
          <w:sz w:val="24"/>
          <w:szCs w:val="24"/>
        </w:rPr>
      </w:pPr>
    </w:p>
    <w:p w:rsidR="00AD4843" w:rsidRPr="00A1217B" w:rsidRDefault="00FA0C7F" w:rsidP="00AD4843">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Staffing is a key aspect of human resource management as many staffing policies of MNCs are determined by their approach to globalization. MNCs which follow ethnocentric staffing consciously fill all top </w:t>
      </w:r>
      <w:r w:rsidR="00AD4843" w:rsidRPr="00A1217B">
        <w:rPr>
          <w:rFonts w:ascii="Georgia" w:eastAsia="Times New Roman" w:hAnsi="Georgia"/>
          <w:color w:val="000000"/>
          <w:sz w:val="33"/>
          <w:szCs w:val="33"/>
          <w:highlight w:val="red"/>
          <w:shd w:val="clear" w:color="auto" w:fill="FFFF00"/>
        </w:rPr>
        <w:t xml:space="preserve">Its </w:t>
      </w:r>
      <w:r w:rsidR="00AD4843">
        <w:rPr>
          <w:rFonts w:ascii="Georgia" w:eastAsia="Times New Roman" w:hAnsi="Georgia"/>
          <w:color w:val="000000"/>
          <w:sz w:val="33"/>
          <w:szCs w:val="33"/>
          <w:highlight w:val="red"/>
          <w:shd w:val="clear" w:color="auto" w:fill="FFFF00"/>
        </w:rPr>
        <w:t>Half solved</w:t>
      </w:r>
      <w:r w:rsidR="00AD4843" w:rsidRPr="00A1217B">
        <w:rPr>
          <w:rFonts w:ascii="Georgia" w:eastAsia="Times New Roman" w:hAnsi="Georgia"/>
          <w:color w:val="000000"/>
          <w:sz w:val="33"/>
          <w:szCs w:val="33"/>
          <w:highlight w:val="red"/>
          <w:shd w:val="clear" w:color="auto" w:fill="FFFF00"/>
        </w:rPr>
        <w:t xml:space="preserve"> only</w:t>
      </w: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D4843" w:rsidRDefault="00AD4843" w:rsidP="00AD4843">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AD4843" w:rsidRDefault="00AD4843" w:rsidP="00AD4843">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AD4843" w:rsidRDefault="00AD4843" w:rsidP="00AD484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rPr>
      </w:pPr>
    </w:p>
    <w:p w:rsidR="00AD4843" w:rsidRPr="00942FD3" w:rsidRDefault="00AD4843" w:rsidP="00AD484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AD4843" w:rsidRDefault="00AD4843" w:rsidP="00AD484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AD4843" w:rsidRDefault="00AD4843" w:rsidP="00AD4843">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AD4843" w:rsidRDefault="00AD4843" w:rsidP="00AD4843">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296AFC" w:rsidRDefault="00296AFC" w:rsidP="00AD4843">
      <w:pPr>
        <w:pStyle w:val="normal0"/>
        <w:spacing w:after="0" w:line="240" w:lineRule="auto"/>
        <w:jc w:val="both"/>
        <w:rPr>
          <w:rFonts w:ascii="Times New Roman" w:eastAsia="Times New Roman" w:hAnsi="Times New Roman" w:cs="Times New Roman"/>
          <w:color w:val="000000"/>
          <w:sz w:val="24"/>
          <w:szCs w:val="24"/>
        </w:rPr>
      </w:pPr>
    </w:p>
    <w:p w:rsidR="00296AFC" w:rsidRDefault="00296AFC">
      <w:pPr>
        <w:pStyle w:val="normal0"/>
        <w:spacing w:after="0" w:line="240" w:lineRule="auto"/>
        <w:jc w:val="both"/>
        <w:rPr>
          <w:rFonts w:ascii="Times New Roman" w:eastAsia="Times New Roman" w:hAnsi="Times New Roman" w:cs="Times New Roman"/>
          <w:color w:val="000000"/>
          <w:sz w:val="24"/>
          <w:szCs w:val="24"/>
        </w:rPr>
      </w:pPr>
    </w:p>
    <w:p w:rsidR="00296AFC" w:rsidRDefault="00FA0C7F">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Your company is a leading bank in India and you are planning to expand your operations to the countries in </w:t>
      </w:r>
      <w:proofErr w:type="gramStart"/>
      <w:r>
        <w:rPr>
          <w:rFonts w:ascii="Times New Roman" w:eastAsia="Times New Roman" w:hAnsi="Times New Roman" w:cs="Times New Roman"/>
          <w:b/>
          <w:color w:val="000000"/>
          <w:sz w:val="24"/>
          <w:szCs w:val="24"/>
        </w:rPr>
        <w:t>south</w:t>
      </w:r>
      <w:proofErr w:type="gramEnd"/>
      <w:r>
        <w:rPr>
          <w:rFonts w:ascii="Times New Roman" w:eastAsia="Times New Roman" w:hAnsi="Times New Roman" w:cs="Times New Roman"/>
          <w:b/>
          <w:color w:val="000000"/>
          <w:sz w:val="24"/>
          <w:szCs w:val="24"/>
        </w:rPr>
        <w:t xml:space="preserve"> America. It is important for an organization to have a performance management system for international employees. As an HR head, you are requested to set up a performance management cycle for the company in </w:t>
      </w:r>
      <w:proofErr w:type="gramStart"/>
      <w:r>
        <w:rPr>
          <w:rFonts w:ascii="Times New Roman" w:eastAsia="Times New Roman" w:hAnsi="Times New Roman" w:cs="Times New Roman"/>
          <w:b/>
          <w:color w:val="000000"/>
          <w:sz w:val="24"/>
          <w:szCs w:val="24"/>
        </w:rPr>
        <w:t>south</w:t>
      </w:r>
      <w:proofErr w:type="gramEnd"/>
      <w:r>
        <w:rPr>
          <w:rFonts w:ascii="Times New Roman" w:eastAsia="Times New Roman" w:hAnsi="Times New Roman" w:cs="Times New Roman"/>
          <w:b/>
          <w:color w:val="000000"/>
          <w:sz w:val="24"/>
          <w:szCs w:val="24"/>
        </w:rPr>
        <w:t xml:space="preserve"> America?</w:t>
      </w:r>
    </w:p>
    <w:p w:rsidR="00296AFC" w:rsidRDefault="00296AFC">
      <w:pPr>
        <w:pStyle w:val="normal0"/>
        <w:spacing w:after="0" w:line="240" w:lineRule="auto"/>
        <w:jc w:val="both"/>
        <w:rPr>
          <w:rFonts w:ascii="Times New Roman" w:eastAsia="Times New Roman" w:hAnsi="Times New Roman" w:cs="Times New Roman"/>
          <w:color w:val="000000"/>
          <w:sz w:val="24"/>
          <w:szCs w:val="24"/>
        </w:rPr>
      </w:pPr>
    </w:p>
    <w:p w:rsidR="00296AFC" w:rsidRDefault="00FA0C7F">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Performance management</w:t>
      </w:r>
    </w:p>
    <w:p w:rsidR="00296AFC" w:rsidRDefault="00FA0C7F">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 of identifying, evaluating and developing the work performance of employees in order to achieve the goals and objectives of an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is called Performance Management (PM). Effective performance management is designed to identify performance requirements, enhance performance, provide feedback relevant to those requirements and assist with career development. </w:t>
      </w:r>
    </w:p>
    <w:p w:rsidR="00296AFC" w:rsidRDefault="00296AFC">
      <w:pPr>
        <w:pStyle w:val="normal0"/>
        <w:spacing w:after="0" w:line="240" w:lineRule="auto"/>
        <w:jc w:val="both"/>
        <w:rPr>
          <w:rFonts w:ascii="Times New Roman" w:eastAsia="Times New Roman" w:hAnsi="Times New Roman" w:cs="Times New Roman"/>
          <w:color w:val="000000"/>
          <w:sz w:val="24"/>
          <w:szCs w:val="24"/>
        </w:rPr>
      </w:pPr>
    </w:p>
    <w:p w:rsidR="00296AFC" w:rsidRDefault="00FA0C7F">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The following are some of the points which mention what a performance management system should do</w:t>
      </w:r>
      <w:r>
        <w:rPr>
          <w:rFonts w:ascii="Times New Roman" w:eastAsia="Times New Roman" w:hAnsi="Times New Roman" w:cs="Times New Roman"/>
          <w:color w:val="000000"/>
          <w:sz w:val="24"/>
          <w:szCs w:val="24"/>
        </w:rPr>
        <w:t>:</w:t>
      </w:r>
    </w:p>
    <w:p w:rsidR="00296AFC" w:rsidRDefault="00FA0C7F">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Develop clear job descriptions and employee performance plans which include the Key Result Areas (KRA) and performance indicators.</w:t>
      </w:r>
    </w:p>
    <w:p w:rsidR="00296AFC" w:rsidRDefault="00FA0C7F" w:rsidP="00AD4843">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 the right </w:t>
      </w:r>
    </w:p>
    <w:p w:rsidR="00296AFC" w:rsidRDefault="00296AFC">
      <w:pPr>
        <w:pStyle w:val="normal0"/>
        <w:spacing w:after="0" w:line="240" w:lineRule="auto"/>
        <w:jc w:val="both"/>
        <w:rPr>
          <w:rFonts w:ascii="Times New Roman" w:eastAsia="Times New Roman" w:hAnsi="Times New Roman" w:cs="Times New Roman"/>
          <w:color w:val="000000"/>
          <w:sz w:val="24"/>
          <w:szCs w:val="24"/>
        </w:rPr>
      </w:pPr>
    </w:p>
    <w:p w:rsidR="00296AFC" w:rsidRDefault="00FA0C7F">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DMW is a luxury car manufacturer from Germany and the company is planning its expansion in Asia and North America. In this background, answer the following question:</w:t>
      </w:r>
    </w:p>
    <w:p w:rsidR="00296AFC" w:rsidRDefault="00FA0C7F">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What are the HRM issues that a company may face in Asia?</w:t>
      </w:r>
    </w:p>
    <w:p w:rsidR="00296AFC" w:rsidRDefault="00FA0C7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 What are the HRM issues that a company may face in North America?</w:t>
      </w:r>
    </w:p>
    <w:p w:rsidR="00296AFC" w:rsidRDefault="00296AFC">
      <w:pPr>
        <w:pStyle w:val="normal0"/>
        <w:spacing w:after="0" w:line="240" w:lineRule="auto"/>
        <w:jc w:val="both"/>
        <w:rPr>
          <w:rFonts w:ascii="Times New Roman" w:eastAsia="Times New Roman" w:hAnsi="Times New Roman" w:cs="Times New Roman"/>
          <w:sz w:val="24"/>
          <w:szCs w:val="24"/>
        </w:rPr>
      </w:pPr>
    </w:p>
    <w:p w:rsidR="00296AFC" w:rsidRDefault="00FA0C7F">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Organisations</w:t>
      </w:r>
      <w:proofErr w:type="spellEnd"/>
      <w:r>
        <w:rPr>
          <w:rFonts w:ascii="Times New Roman" w:eastAsia="Times New Roman" w:hAnsi="Times New Roman" w:cs="Times New Roman"/>
          <w:color w:val="000000"/>
          <w:sz w:val="24"/>
          <w:szCs w:val="24"/>
        </w:rPr>
        <w:t xml:space="preserve"> usually decide to go international because of two reasons. Either because it faces competition from companies outside its national borders or when 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finds cheaper resources and expanded markets in other countries. </w:t>
      </w:r>
    </w:p>
    <w:p w:rsidR="00296AFC" w:rsidRDefault="00296AFC">
      <w:pPr>
        <w:pStyle w:val="normal0"/>
        <w:spacing w:after="0" w:line="240" w:lineRule="auto"/>
        <w:jc w:val="both"/>
        <w:rPr>
          <w:rFonts w:ascii="Times New Roman" w:eastAsia="Times New Roman" w:hAnsi="Times New Roman" w:cs="Times New Roman"/>
          <w:color w:val="000000"/>
          <w:sz w:val="24"/>
          <w:szCs w:val="24"/>
        </w:rPr>
      </w:pPr>
    </w:p>
    <w:p w:rsidR="00296AFC" w:rsidRDefault="00FA0C7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HRM ISSUES IN ASIA</w:t>
      </w:r>
    </w:p>
    <w:p w:rsidR="00296AFC" w:rsidRDefault="00FA0C7F" w:rsidP="00AD484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Cultural issues</w:t>
      </w:r>
      <w:r>
        <w:rPr>
          <w:rFonts w:ascii="Times New Roman" w:eastAsia="Times New Roman" w:hAnsi="Times New Roman" w:cs="Times New Roman"/>
          <w:sz w:val="24"/>
          <w:szCs w:val="24"/>
        </w:rPr>
        <w:t xml:space="preserve">: It means understanding how the culture of a country affects the way business is practiced. Companies that are going abroad must build awareness to other cultures. International business that are ill-informed about the practices of another culture are likely to fail, doing business in different culture requires adoption to that culture in all its operation. </w:t>
      </w:r>
    </w:p>
    <w:p w:rsidR="00296AFC" w:rsidRDefault="00296AFC">
      <w:pPr>
        <w:pStyle w:val="normal0"/>
        <w:spacing w:after="0" w:line="240" w:lineRule="auto"/>
        <w:jc w:val="both"/>
        <w:rPr>
          <w:rFonts w:ascii="Times New Roman" w:eastAsia="Times New Roman" w:hAnsi="Times New Roman" w:cs="Times New Roman"/>
          <w:sz w:val="24"/>
          <w:szCs w:val="24"/>
        </w:rPr>
      </w:pPr>
    </w:p>
    <w:sectPr w:rsidR="00296AFC" w:rsidSect="00296AF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D73"/>
    <w:multiLevelType w:val="multilevel"/>
    <w:tmpl w:val="3BAA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FC2C3E"/>
    <w:multiLevelType w:val="multilevel"/>
    <w:tmpl w:val="E01E9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45075A"/>
    <w:multiLevelType w:val="multilevel"/>
    <w:tmpl w:val="90768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6AFC"/>
    <w:rsid w:val="00296AFC"/>
    <w:rsid w:val="00AD4843"/>
    <w:rsid w:val="00E31441"/>
    <w:rsid w:val="00FA0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41"/>
  </w:style>
  <w:style w:type="paragraph" w:styleId="Heading1">
    <w:name w:val="heading 1"/>
    <w:basedOn w:val="normal0"/>
    <w:next w:val="normal0"/>
    <w:rsid w:val="00296AFC"/>
    <w:pPr>
      <w:keepNext/>
      <w:keepLines/>
      <w:spacing w:before="480" w:after="120"/>
      <w:outlineLvl w:val="0"/>
    </w:pPr>
    <w:rPr>
      <w:b/>
      <w:sz w:val="48"/>
      <w:szCs w:val="48"/>
    </w:rPr>
  </w:style>
  <w:style w:type="paragraph" w:styleId="Heading2">
    <w:name w:val="heading 2"/>
    <w:basedOn w:val="normal0"/>
    <w:next w:val="normal0"/>
    <w:rsid w:val="00296AFC"/>
    <w:pPr>
      <w:keepNext/>
      <w:keepLines/>
      <w:spacing w:before="360" w:after="80"/>
      <w:outlineLvl w:val="1"/>
    </w:pPr>
    <w:rPr>
      <w:b/>
      <w:sz w:val="36"/>
      <w:szCs w:val="36"/>
    </w:rPr>
  </w:style>
  <w:style w:type="paragraph" w:styleId="Heading3">
    <w:name w:val="heading 3"/>
    <w:basedOn w:val="normal0"/>
    <w:next w:val="normal0"/>
    <w:rsid w:val="00296AFC"/>
    <w:pPr>
      <w:keepNext/>
      <w:keepLines/>
      <w:spacing w:before="280" w:after="80"/>
      <w:outlineLvl w:val="2"/>
    </w:pPr>
    <w:rPr>
      <w:b/>
      <w:sz w:val="28"/>
      <w:szCs w:val="28"/>
    </w:rPr>
  </w:style>
  <w:style w:type="paragraph" w:styleId="Heading4">
    <w:name w:val="heading 4"/>
    <w:basedOn w:val="normal0"/>
    <w:next w:val="normal0"/>
    <w:rsid w:val="00296AFC"/>
    <w:pPr>
      <w:keepNext/>
      <w:keepLines/>
      <w:spacing w:before="240" w:after="40"/>
      <w:outlineLvl w:val="3"/>
    </w:pPr>
    <w:rPr>
      <w:b/>
      <w:sz w:val="24"/>
      <w:szCs w:val="24"/>
    </w:rPr>
  </w:style>
  <w:style w:type="paragraph" w:styleId="Heading5">
    <w:name w:val="heading 5"/>
    <w:basedOn w:val="normal0"/>
    <w:next w:val="normal0"/>
    <w:rsid w:val="00296AFC"/>
    <w:pPr>
      <w:keepNext/>
      <w:keepLines/>
      <w:spacing w:before="220" w:after="40"/>
      <w:outlineLvl w:val="4"/>
    </w:pPr>
    <w:rPr>
      <w:b/>
    </w:rPr>
  </w:style>
  <w:style w:type="paragraph" w:styleId="Heading6">
    <w:name w:val="heading 6"/>
    <w:basedOn w:val="normal0"/>
    <w:next w:val="normal0"/>
    <w:rsid w:val="00296A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96AFC"/>
  </w:style>
  <w:style w:type="paragraph" w:styleId="Title">
    <w:name w:val="Title"/>
    <w:basedOn w:val="normal0"/>
    <w:next w:val="normal0"/>
    <w:rsid w:val="00296AFC"/>
    <w:pPr>
      <w:keepNext/>
      <w:keepLines/>
      <w:spacing w:before="480" w:after="120"/>
    </w:pPr>
    <w:rPr>
      <w:b/>
      <w:sz w:val="72"/>
      <w:szCs w:val="72"/>
    </w:rPr>
  </w:style>
  <w:style w:type="paragraph" w:styleId="Subtitle">
    <w:name w:val="Subtitle"/>
    <w:basedOn w:val="normal0"/>
    <w:next w:val="normal0"/>
    <w:rsid w:val="00296AF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484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2020-10-22T06:19:00Z</dcterms:created>
  <dcterms:modified xsi:type="dcterms:W3CDTF">2020-10-22T15:35:00Z</dcterms:modified>
</cp:coreProperties>
</file>